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A9260" w14:textId="494EFB03" w:rsidR="002B4F30" w:rsidRPr="00306BE7" w:rsidRDefault="004144D3">
      <w:pPr>
        <w:rPr>
          <w:sz w:val="40"/>
          <w:szCs w:val="40"/>
        </w:rPr>
      </w:pPr>
      <w:bookmarkStart w:id="0" w:name="_GoBack"/>
      <w:bookmarkEnd w:id="0"/>
      <w:r w:rsidRPr="00306BE7">
        <w:rPr>
          <w:sz w:val="40"/>
          <w:szCs w:val="40"/>
        </w:rPr>
        <w:t>Example PAMDOC</w:t>
      </w:r>
    </w:p>
    <w:p w14:paraId="459AC7F8" w14:textId="2C97AA64" w:rsidR="00A11147" w:rsidRDefault="00A11147" w:rsidP="00A11147">
      <w:r>
        <w:t xml:space="preserve">These tables represent a </w:t>
      </w:r>
      <w:r w:rsidR="00777232">
        <w:t xml:space="preserve">Documented </w:t>
      </w:r>
      <w:r>
        <w:t>Performance Assessment Method</w:t>
      </w:r>
      <w:r w:rsidR="00306BE7">
        <w:t xml:space="preserve"> </w:t>
      </w:r>
      <w:r w:rsidR="00777232">
        <w:t>(PAMDOC) record</w:t>
      </w:r>
      <w:r>
        <w:t xml:space="preserve"> for the peak summer temperature example given in </w:t>
      </w:r>
      <w:r w:rsidR="00306BE7">
        <w:t xml:space="preserve">CIBSE Guide A, </w:t>
      </w:r>
      <w:r w:rsidRPr="00E13BAD">
        <w:t xml:space="preserve">Appendix </w:t>
      </w:r>
      <w:r w:rsidR="00306BE7" w:rsidRPr="00E13BAD">
        <w:t>5.</w:t>
      </w:r>
      <w:r w:rsidRPr="00E13BAD">
        <w:t>A</w:t>
      </w:r>
      <w:r w:rsidR="00E13BAD" w:rsidRPr="00E13BAD">
        <w:t>6</w:t>
      </w:r>
      <w:r w:rsidR="00306BE7" w:rsidRPr="00E13BAD">
        <w:t>.2</w:t>
      </w:r>
      <w:r w:rsidRPr="00E13BAD">
        <w:t>.</w:t>
      </w:r>
    </w:p>
    <w:p w14:paraId="792797AD" w14:textId="31DA9A18" w:rsidR="00A11147" w:rsidRDefault="00A11147" w:rsidP="00A11147">
      <w:r>
        <w:t xml:space="preserve">The aim of a PAMDOC is to outline a procedure by which a </w:t>
      </w:r>
      <w:r w:rsidR="00306BE7">
        <w:t>p</w:t>
      </w:r>
      <w:r>
        <w:t xml:space="preserve">erformance </w:t>
      </w:r>
      <w:r w:rsidR="00306BE7">
        <w:t>a</w:t>
      </w:r>
      <w:r>
        <w:t>ssessment is performed, inputs and outputs recorded, and quality assurance checks made. In this way a higher quality of asses</w:t>
      </w:r>
      <w:r w:rsidR="00306BE7">
        <w:t xml:space="preserve">sment should be achieved with </w:t>
      </w:r>
      <w:r>
        <w:t>much reduced scope for errors.</w:t>
      </w:r>
    </w:p>
    <w:p w14:paraId="3B817811" w14:textId="2A56605D" w:rsidR="002249BA" w:rsidRDefault="00201301" w:rsidP="00A11147">
      <w:r>
        <w:t>PAMDOCs are based on the publications produced by the International Energy Agency (IEA) Annex 21, Subtask B (</w:t>
      </w:r>
      <w:r w:rsidRPr="00306BE7">
        <w:rPr>
          <w:i/>
        </w:rPr>
        <w:t xml:space="preserve">Calculation of Energy and Environmental Performance of Buildings – Appropriate </w:t>
      </w:r>
      <w:r w:rsidR="00322B9D" w:rsidRPr="00306BE7">
        <w:rPr>
          <w:i/>
        </w:rPr>
        <w:t>Use of P</w:t>
      </w:r>
      <w:r w:rsidRPr="00306BE7">
        <w:rPr>
          <w:i/>
        </w:rPr>
        <w:t>rograms</w:t>
      </w:r>
      <w:r>
        <w:t>).</w:t>
      </w:r>
      <w:r w:rsidR="00801195">
        <w:t xml:space="preserve"> </w:t>
      </w:r>
    </w:p>
    <w:p w14:paraId="356AC2E8" w14:textId="03E5EBA8" w:rsidR="00201301" w:rsidRDefault="002E0CFD" w:rsidP="00A11147">
      <w:r>
        <w:t xml:space="preserve">A </w:t>
      </w:r>
      <w:r w:rsidR="00CF0890">
        <w:t>blank template</w:t>
      </w:r>
      <w:r>
        <w:t xml:space="preserve"> of this PAMDOC is available on the CIBSE </w:t>
      </w:r>
      <w:r w:rsidR="00306BE7">
        <w:t>web</w:t>
      </w:r>
      <w:r>
        <w:t xml:space="preserve">site </w:t>
      </w:r>
      <w:r w:rsidR="00306BE7">
        <w:t>(http://www.cibse.org/Knowledge/CIBSE-Guide/CIBSE-Guide-A-Environmental-Design).</w:t>
      </w:r>
      <w:r>
        <w:t xml:space="preserve"> This version includes full linking between the PAMDOC items and the inputs into the calculation.</w:t>
      </w:r>
    </w:p>
    <w:p w14:paraId="012FC807" w14:textId="45AEE7D9" w:rsidR="006A7DAC" w:rsidRDefault="006A7DAC"/>
    <w:tbl>
      <w:tblPr>
        <w:tblW w:w="12558" w:type="dxa"/>
        <w:tblLayout w:type="fixed"/>
        <w:tblLook w:val="04A0" w:firstRow="1" w:lastRow="0" w:firstColumn="1" w:lastColumn="0" w:noHBand="0" w:noVBand="1"/>
      </w:tblPr>
      <w:tblGrid>
        <w:gridCol w:w="1242"/>
        <w:gridCol w:w="3141"/>
        <w:gridCol w:w="8175"/>
      </w:tblGrid>
      <w:tr w:rsidR="006A7DAC" w:rsidRPr="006A7DAC" w14:paraId="7AEF8586" w14:textId="77777777" w:rsidTr="00777232">
        <w:trPr>
          <w:trHeight w:val="348"/>
        </w:trPr>
        <w:tc>
          <w:tcPr>
            <w:tcW w:w="1242" w:type="dxa"/>
            <w:tcBorders>
              <w:top w:val="nil"/>
              <w:left w:val="nil"/>
              <w:bottom w:val="nil"/>
              <w:right w:val="nil"/>
            </w:tcBorders>
            <w:shd w:val="clear" w:color="auto" w:fill="auto"/>
            <w:noWrap/>
            <w:vAlign w:val="bottom"/>
            <w:hideMark/>
          </w:tcPr>
          <w:p w14:paraId="566EB47A" w14:textId="77777777" w:rsidR="006A7DAC" w:rsidRPr="006A7DAC" w:rsidRDefault="006A7DAC" w:rsidP="00777232">
            <w:pPr>
              <w:spacing w:after="0" w:line="240" w:lineRule="auto"/>
              <w:ind w:right="-1256" w:firstLine="142"/>
              <w:rPr>
                <w:rFonts w:ascii="Arial" w:eastAsia="Times New Roman" w:hAnsi="Arial" w:cs="Arial"/>
                <w:sz w:val="28"/>
                <w:szCs w:val="28"/>
                <w:lang w:eastAsia="en-GB"/>
              </w:rPr>
            </w:pPr>
            <w:r w:rsidRPr="006A7DAC">
              <w:rPr>
                <w:rFonts w:ascii="Arial" w:eastAsia="Times New Roman" w:hAnsi="Arial" w:cs="Arial"/>
                <w:sz w:val="28"/>
                <w:szCs w:val="28"/>
                <w:lang w:eastAsia="en-GB"/>
              </w:rPr>
              <w:t>0</w:t>
            </w:r>
          </w:p>
        </w:tc>
        <w:tc>
          <w:tcPr>
            <w:tcW w:w="11316" w:type="dxa"/>
            <w:gridSpan w:val="2"/>
            <w:tcBorders>
              <w:top w:val="nil"/>
              <w:left w:val="nil"/>
              <w:bottom w:val="nil"/>
              <w:right w:val="nil"/>
            </w:tcBorders>
            <w:shd w:val="clear" w:color="auto" w:fill="auto"/>
            <w:noWrap/>
            <w:vAlign w:val="bottom"/>
            <w:hideMark/>
          </w:tcPr>
          <w:p w14:paraId="700E9824" w14:textId="77777777" w:rsidR="006A7DAC" w:rsidRPr="006A7DAC" w:rsidRDefault="006A7DAC" w:rsidP="006A7DAC">
            <w:pPr>
              <w:spacing w:after="0" w:line="240" w:lineRule="auto"/>
              <w:rPr>
                <w:rFonts w:ascii="Arial" w:eastAsia="Times New Roman" w:hAnsi="Arial" w:cs="Arial"/>
                <w:sz w:val="28"/>
                <w:szCs w:val="28"/>
                <w:lang w:eastAsia="en-GB"/>
              </w:rPr>
            </w:pPr>
            <w:r w:rsidRPr="006A7DAC">
              <w:rPr>
                <w:rFonts w:ascii="Arial" w:eastAsia="Times New Roman" w:hAnsi="Arial" w:cs="Arial"/>
                <w:sz w:val="28"/>
                <w:szCs w:val="28"/>
                <w:lang w:eastAsia="en-GB"/>
              </w:rPr>
              <w:t>PAM Identification</w:t>
            </w:r>
          </w:p>
        </w:tc>
      </w:tr>
      <w:tr w:rsidR="006A7DAC" w:rsidRPr="006A7DAC" w14:paraId="32F008F4" w14:textId="77777777" w:rsidTr="00777232">
        <w:trPr>
          <w:trHeight w:val="312"/>
        </w:trPr>
        <w:tc>
          <w:tcPr>
            <w:tcW w:w="1242" w:type="dxa"/>
            <w:tcBorders>
              <w:top w:val="nil"/>
              <w:left w:val="nil"/>
              <w:bottom w:val="nil"/>
              <w:right w:val="nil"/>
            </w:tcBorders>
            <w:shd w:val="clear" w:color="auto" w:fill="auto"/>
            <w:noWrap/>
            <w:vAlign w:val="bottom"/>
            <w:hideMark/>
          </w:tcPr>
          <w:p w14:paraId="51E26DF9" w14:textId="77777777" w:rsidR="006A7DAC" w:rsidRPr="006A7DAC" w:rsidRDefault="006A7DAC" w:rsidP="006A7DAC">
            <w:pPr>
              <w:spacing w:after="0" w:line="240" w:lineRule="auto"/>
              <w:rPr>
                <w:rFonts w:ascii="Arial" w:eastAsia="Times New Roman" w:hAnsi="Arial" w:cs="Arial"/>
                <w:sz w:val="28"/>
                <w:szCs w:val="28"/>
                <w:lang w:eastAsia="en-GB"/>
              </w:rPr>
            </w:pPr>
          </w:p>
        </w:tc>
        <w:tc>
          <w:tcPr>
            <w:tcW w:w="3141" w:type="dxa"/>
            <w:tcBorders>
              <w:top w:val="nil"/>
              <w:left w:val="nil"/>
              <w:bottom w:val="nil"/>
              <w:right w:val="nil"/>
            </w:tcBorders>
            <w:shd w:val="clear" w:color="auto" w:fill="auto"/>
            <w:noWrap/>
            <w:vAlign w:val="bottom"/>
            <w:hideMark/>
          </w:tcPr>
          <w:p w14:paraId="76A1D2E1" w14:textId="77777777" w:rsidR="006A7DAC" w:rsidRPr="006A7DAC" w:rsidRDefault="006A7DAC" w:rsidP="006A7DAC">
            <w:pPr>
              <w:spacing w:after="0" w:line="240" w:lineRule="auto"/>
              <w:ind w:firstLineChars="100" w:firstLine="200"/>
              <w:rPr>
                <w:rFonts w:ascii="Times New Roman" w:eastAsia="Times New Roman" w:hAnsi="Times New Roman" w:cs="Times New Roman"/>
                <w:sz w:val="20"/>
                <w:szCs w:val="20"/>
                <w:lang w:eastAsia="en-GB"/>
              </w:rPr>
            </w:pPr>
          </w:p>
        </w:tc>
        <w:tc>
          <w:tcPr>
            <w:tcW w:w="8175" w:type="dxa"/>
            <w:tcBorders>
              <w:top w:val="nil"/>
              <w:left w:val="nil"/>
              <w:bottom w:val="nil"/>
              <w:right w:val="nil"/>
            </w:tcBorders>
            <w:shd w:val="clear" w:color="auto" w:fill="auto"/>
            <w:noWrap/>
            <w:vAlign w:val="bottom"/>
            <w:hideMark/>
          </w:tcPr>
          <w:p w14:paraId="3923F162"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r>
      <w:tr w:rsidR="006A7DAC" w:rsidRPr="006A7DAC" w14:paraId="44E6A988" w14:textId="77777777" w:rsidTr="00777232">
        <w:trPr>
          <w:trHeight w:val="312"/>
        </w:trPr>
        <w:tc>
          <w:tcPr>
            <w:tcW w:w="1242" w:type="dxa"/>
            <w:tcBorders>
              <w:top w:val="nil"/>
              <w:left w:val="nil"/>
              <w:bottom w:val="nil"/>
              <w:right w:val="nil"/>
            </w:tcBorders>
            <w:shd w:val="clear" w:color="auto" w:fill="auto"/>
            <w:noWrap/>
            <w:vAlign w:val="bottom"/>
            <w:hideMark/>
          </w:tcPr>
          <w:p w14:paraId="3D945600"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c>
          <w:tcPr>
            <w:tcW w:w="3141"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EB42446"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Identifier</w:t>
            </w:r>
          </w:p>
        </w:tc>
        <w:tc>
          <w:tcPr>
            <w:tcW w:w="8175" w:type="dxa"/>
            <w:tcBorders>
              <w:top w:val="single" w:sz="12" w:space="0" w:color="auto"/>
              <w:left w:val="nil"/>
              <w:bottom w:val="single" w:sz="4" w:space="0" w:color="auto"/>
              <w:right w:val="single" w:sz="12" w:space="0" w:color="auto"/>
            </w:tcBorders>
            <w:shd w:val="clear" w:color="auto" w:fill="auto"/>
            <w:noWrap/>
            <w:vAlign w:val="bottom"/>
            <w:hideMark/>
          </w:tcPr>
          <w:p w14:paraId="5FE08F4F"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CIBSE002</w:t>
            </w:r>
          </w:p>
        </w:tc>
      </w:tr>
      <w:tr w:rsidR="006A7DAC" w:rsidRPr="006A7DAC" w14:paraId="64EFA5E1" w14:textId="77777777" w:rsidTr="00777232">
        <w:trPr>
          <w:trHeight w:val="300"/>
        </w:trPr>
        <w:tc>
          <w:tcPr>
            <w:tcW w:w="1242" w:type="dxa"/>
            <w:tcBorders>
              <w:top w:val="nil"/>
              <w:left w:val="nil"/>
              <w:bottom w:val="nil"/>
              <w:right w:val="nil"/>
            </w:tcBorders>
            <w:shd w:val="clear" w:color="auto" w:fill="auto"/>
            <w:noWrap/>
            <w:vAlign w:val="bottom"/>
            <w:hideMark/>
          </w:tcPr>
          <w:p w14:paraId="6002AC75"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619EED7A"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Purpose</w:t>
            </w:r>
          </w:p>
        </w:tc>
        <w:tc>
          <w:tcPr>
            <w:tcW w:w="8175" w:type="dxa"/>
            <w:tcBorders>
              <w:top w:val="nil"/>
              <w:left w:val="nil"/>
              <w:bottom w:val="single" w:sz="4" w:space="0" w:color="auto"/>
              <w:right w:val="single" w:sz="12" w:space="0" w:color="auto"/>
            </w:tcBorders>
            <w:shd w:val="clear" w:color="auto" w:fill="auto"/>
            <w:noWrap/>
            <w:vAlign w:val="bottom"/>
            <w:hideMark/>
          </w:tcPr>
          <w:p w14:paraId="29094D85" w14:textId="53036EA1" w:rsidR="006A7DAC" w:rsidRPr="006A7DAC" w:rsidRDefault="00306BE7" w:rsidP="006A7DAC">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Calculation of summer</w:t>
            </w:r>
            <w:r w:rsidR="006A7DAC" w:rsidRPr="006A7DAC">
              <w:rPr>
                <w:rFonts w:ascii="Tahoma" w:eastAsia="Times New Roman" w:hAnsi="Tahoma" w:cs="Tahoma"/>
                <w:sz w:val="24"/>
                <w:szCs w:val="24"/>
                <w:lang w:eastAsia="en-GB"/>
              </w:rPr>
              <w:t>time temperatures using the CIBSE cyclic method</w:t>
            </w:r>
          </w:p>
        </w:tc>
      </w:tr>
      <w:tr w:rsidR="006A7DAC" w:rsidRPr="006A7DAC" w14:paraId="0B15DE0B" w14:textId="77777777" w:rsidTr="00777232">
        <w:trPr>
          <w:trHeight w:val="300"/>
        </w:trPr>
        <w:tc>
          <w:tcPr>
            <w:tcW w:w="1242" w:type="dxa"/>
            <w:tcBorders>
              <w:top w:val="nil"/>
              <w:left w:val="nil"/>
              <w:bottom w:val="nil"/>
              <w:right w:val="nil"/>
            </w:tcBorders>
            <w:shd w:val="clear" w:color="auto" w:fill="auto"/>
            <w:noWrap/>
            <w:vAlign w:val="bottom"/>
            <w:hideMark/>
          </w:tcPr>
          <w:p w14:paraId="58BB9C47"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30672D14"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Application</w:t>
            </w:r>
          </w:p>
        </w:tc>
        <w:tc>
          <w:tcPr>
            <w:tcW w:w="8175" w:type="dxa"/>
            <w:tcBorders>
              <w:top w:val="nil"/>
              <w:left w:val="nil"/>
              <w:bottom w:val="single" w:sz="4" w:space="0" w:color="auto"/>
              <w:right w:val="single" w:sz="12" w:space="0" w:color="auto"/>
            </w:tcBorders>
            <w:shd w:val="clear" w:color="auto" w:fill="auto"/>
            <w:noWrap/>
            <w:vAlign w:val="bottom"/>
            <w:hideMark/>
          </w:tcPr>
          <w:p w14:paraId="01393794"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Any single space</w:t>
            </w:r>
          </w:p>
        </w:tc>
      </w:tr>
      <w:tr w:rsidR="006A7DAC" w:rsidRPr="006A7DAC" w14:paraId="2DD82E53" w14:textId="77777777" w:rsidTr="00777232">
        <w:trPr>
          <w:trHeight w:val="300"/>
        </w:trPr>
        <w:tc>
          <w:tcPr>
            <w:tcW w:w="1242" w:type="dxa"/>
            <w:tcBorders>
              <w:top w:val="nil"/>
              <w:left w:val="nil"/>
              <w:bottom w:val="nil"/>
              <w:right w:val="nil"/>
            </w:tcBorders>
            <w:shd w:val="clear" w:color="auto" w:fill="auto"/>
            <w:noWrap/>
            <w:vAlign w:val="bottom"/>
            <w:hideMark/>
          </w:tcPr>
          <w:p w14:paraId="60F40517"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0C74386F"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Program</w:t>
            </w:r>
          </w:p>
        </w:tc>
        <w:tc>
          <w:tcPr>
            <w:tcW w:w="8175" w:type="dxa"/>
            <w:tcBorders>
              <w:top w:val="nil"/>
              <w:left w:val="nil"/>
              <w:bottom w:val="single" w:sz="4" w:space="0" w:color="auto"/>
              <w:right w:val="single" w:sz="12" w:space="0" w:color="auto"/>
            </w:tcBorders>
            <w:shd w:val="clear" w:color="auto" w:fill="auto"/>
            <w:noWrap/>
            <w:vAlign w:val="bottom"/>
            <w:hideMark/>
          </w:tcPr>
          <w:p w14:paraId="61A5B9DD" w14:textId="090474AD" w:rsidR="006A7DAC" w:rsidRPr="006A7DAC" w:rsidRDefault="006A7DAC" w:rsidP="00E13BAD">
            <w:pPr>
              <w:spacing w:after="0" w:line="240" w:lineRule="auto"/>
              <w:rPr>
                <w:rFonts w:ascii="Tahoma" w:eastAsia="Times New Roman" w:hAnsi="Tahoma" w:cs="Tahoma"/>
                <w:sz w:val="24"/>
                <w:szCs w:val="24"/>
                <w:lang w:eastAsia="en-GB"/>
              </w:rPr>
            </w:pPr>
            <w:proofErr w:type="spellStart"/>
            <w:r w:rsidRPr="006A7DAC">
              <w:rPr>
                <w:rFonts w:ascii="Tahoma" w:eastAsia="Times New Roman" w:hAnsi="Tahoma" w:cs="Tahoma"/>
                <w:sz w:val="24"/>
                <w:szCs w:val="24"/>
                <w:lang w:eastAsia="en-GB"/>
              </w:rPr>
              <w:t>Spreadsheet</w:t>
            </w:r>
            <w:proofErr w:type="spellEnd"/>
            <w:r w:rsidRPr="006A7DAC">
              <w:rPr>
                <w:rFonts w:ascii="Tahoma" w:eastAsia="Times New Roman" w:hAnsi="Tahoma" w:cs="Tahoma"/>
                <w:sz w:val="24"/>
                <w:szCs w:val="24"/>
                <w:lang w:eastAsia="en-GB"/>
              </w:rPr>
              <w:t xml:space="preserve"> ID </w:t>
            </w:r>
            <w:r w:rsidR="00E13BAD">
              <w:rPr>
                <w:rFonts w:ascii="Tahoma" w:eastAsia="Times New Roman" w:hAnsi="Tahoma" w:cs="Tahoma"/>
                <w:sz w:val="24"/>
                <w:szCs w:val="24"/>
                <w:lang w:eastAsia="en-GB"/>
              </w:rPr>
              <w:t>1234</w:t>
            </w:r>
          </w:p>
        </w:tc>
      </w:tr>
      <w:tr w:rsidR="006A7DAC" w:rsidRPr="006A7DAC" w14:paraId="26067BBB" w14:textId="77777777" w:rsidTr="00777232">
        <w:trPr>
          <w:trHeight w:val="300"/>
        </w:trPr>
        <w:tc>
          <w:tcPr>
            <w:tcW w:w="1242" w:type="dxa"/>
            <w:tcBorders>
              <w:top w:val="nil"/>
              <w:left w:val="nil"/>
              <w:bottom w:val="nil"/>
              <w:right w:val="nil"/>
            </w:tcBorders>
            <w:shd w:val="clear" w:color="auto" w:fill="auto"/>
            <w:noWrap/>
            <w:vAlign w:val="bottom"/>
            <w:hideMark/>
          </w:tcPr>
          <w:p w14:paraId="5975F43A"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1D273940"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Date</w:t>
            </w:r>
          </w:p>
        </w:tc>
        <w:tc>
          <w:tcPr>
            <w:tcW w:w="8175" w:type="dxa"/>
            <w:tcBorders>
              <w:top w:val="nil"/>
              <w:left w:val="nil"/>
              <w:bottom w:val="single" w:sz="4" w:space="0" w:color="auto"/>
              <w:right w:val="single" w:sz="12" w:space="0" w:color="auto"/>
            </w:tcBorders>
            <w:shd w:val="clear" w:color="auto" w:fill="auto"/>
            <w:noWrap/>
            <w:vAlign w:val="bottom"/>
            <w:hideMark/>
          </w:tcPr>
          <w:p w14:paraId="04CC2079" w14:textId="1E7D3065" w:rsidR="006A7DAC" w:rsidRPr="006A7DAC" w:rsidRDefault="006A7DAC" w:rsidP="00E13BAD">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15/11/201</w:t>
            </w:r>
            <w:r w:rsidR="00E13BAD">
              <w:rPr>
                <w:rFonts w:ascii="Tahoma" w:eastAsia="Times New Roman" w:hAnsi="Tahoma" w:cs="Tahoma"/>
                <w:sz w:val="24"/>
                <w:szCs w:val="24"/>
                <w:lang w:eastAsia="en-GB"/>
              </w:rPr>
              <w:t>4</w:t>
            </w:r>
          </w:p>
        </w:tc>
      </w:tr>
      <w:tr w:rsidR="006A7DAC" w:rsidRPr="006A7DAC" w14:paraId="3F008251" w14:textId="77777777" w:rsidTr="00777232">
        <w:trPr>
          <w:trHeight w:val="300"/>
        </w:trPr>
        <w:tc>
          <w:tcPr>
            <w:tcW w:w="1242" w:type="dxa"/>
            <w:tcBorders>
              <w:top w:val="nil"/>
              <w:left w:val="nil"/>
              <w:bottom w:val="nil"/>
              <w:right w:val="nil"/>
            </w:tcBorders>
            <w:shd w:val="clear" w:color="auto" w:fill="auto"/>
            <w:noWrap/>
            <w:vAlign w:val="bottom"/>
            <w:hideMark/>
          </w:tcPr>
          <w:p w14:paraId="61C56A22"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4" w:space="0" w:color="auto"/>
              <w:right w:val="single" w:sz="12" w:space="0" w:color="auto"/>
            </w:tcBorders>
            <w:shd w:val="clear" w:color="auto" w:fill="auto"/>
            <w:noWrap/>
            <w:vAlign w:val="bottom"/>
            <w:hideMark/>
          </w:tcPr>
          <w:p w14:paraId="6D8572D7"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Author</w:t>
            </w:r>
          </w:p>
        </w:tc>
        <w:tc>
          <w:tcPr>
            <w:tcW w:w="8175" w:type="dxa"/>
            <w:tcBorders>
              <w:top w:val="nil"/>
              <w:left w:val="nil"/>
              <w:bottom w:val="single" w:sz="4" w:space="0" w:color="auto"/>
              <w:right w:val="single" w:sz="12" w:space="0" w:color="auto"/>
            </w:tcBorders>
            <w:shd w:val="clear" w:color="auto" w:fill="auto"/>
            <w:noWrap/>
            <w:vAlign w:val="bottom"/>
            <w:hideMark/>
          </w:tcPr>
          <w:p w14:paraId="33938FCD"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CIBSE</w:t>
            </w:r>
          </w:p>
        </w:tc>
      </w:tr>
      <w:tr w:rsidR="006A7DAC" w:rsidRPr="006A7DAC" w14:paraId="0E42AE41" w14:textId="77777777" w:rsidTr="00777232">
        <w:trPr>
          <w:trHeight w:val="312"/>
        </w:trPr>
        <w:tc>
          <w:tcPr>
            <w:tcW w:w="1242" w:type="dxa"/>
            <w:tcBorders>
              <w:top w:val="nil"/>
              <w:left w:val="nil"/>
              <w:bottom w:val="nil"/>
              <w:right w:val="nil"/>
            </w:tcBorders>
            <w:shd w:val="clear" w:color="auto" w:fill="auto"/>
            <w:noWrap/>
            <w:vAlign w:val="bottom"/>
            <w:hideMark/>
          </w:tcPr>
          <w:p w14:paraId="119424E9"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3141" w:type="dxa"/>
            <w:tcBorders>
              <w:top w:val="nil"/>
              <w:left w:val="single" w:sz="12" w:space="0" w:color="auto"/>
              <w:bottom w:val="single" w:sz="12" w:space="0" w:color="auto"/>
              <w:right w:val="single" w:sz="12" w:space="0" w:color="auto"/>
            </w:tcBorders>
            <w:shd w:val="clear" w:color="auto" w:fill="auto"/>
            <w:noWrap/>
            <w:vAlign w:val="bottom"/>
            <w:hideMark/>
          </w:tcPr>
          <w:p w14:paraId="7B58BD0E"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Address of author</w:t>
            </w:r>
          </w:p>
        </w:tc>
        <w:tc>
          <w:tcPr>
            <w:tcW w:w="8175" w:type="dxa"/>
            <w:tcBorders>
              <w:top w:val="nil"/>
              <w:left w:val="nil"/>
              <w:bottom w:val="single" w:sz="12" w:space="0" w:color="auto"/>
              <w:right w:val="single" w:sz="12" w:space="0" w:color="auto"/>
            </w:tcBorders>
            <w:shd w:val="clear" w:color="auto" w:fill="auto"/>
            <w:vAlign w:val="bottom"/>
            <w:hideMark/>
          </w:tcPr>
          <w:p w14:paraId="1659CE0E" w14:textId="77777777" w:rsidR="006A7DAC" w:rsidRPr="006A7DAC" w:rsidRDefault="006A7DAC" w:rsidP="006A7DAC">
            <w:pPr>
              <w:spacing w:after="0" w:line="240" w:lineRule="auto"/>
              <w:rPr>
                <w:rFonts w:ascii="Tahoma" w:eastAsia="Times New Roman" w:hAnsi="Tahoma" w:cs="Tahoma"/>
                <w:sz w:val="24"/>
                <w:szCs w:val="24"/>
                <w:lang w:eastAsia="en-GB"/>
              </w:rPr>
            </w:pPr>
            <w:r w:rsidRPr="006A7DAC">
              <w:rPr>
                <w:rFonts w:ascii="Tahoma" w:eastAsia="Times New Roman" w:hAnsi="Tahoma" w:cs="Tahoma"/>
                <w:sz w:val="24"/>
                <w:szCs w:val="24"/>
                <w:lang w:eastAsia="en-GB"/>
              </w:rPr>
              <w:t>CIBSE, Balham</w:t>
            </w:r>
          </w:p>
        </w:tc>
      </w:tr>
    </w:tbl>
    <w:p w14:paraId="39D89A94" w14:textId="77777777" w:rsidR="006A7DAC" w:rsidRDefault="006A7DAC"/>
    <w:tbl>
      <w:tblPr>
        <w:tblW w:w="15812" w:type="dxa"/>
        <w:tblInd w:w="15" w:type="dxa"/>
        <w:tblLayout w:type="fixed"/>
        <w:tblLook w:val="04A0" w:firstRow="1" w:lastRow="0" w:firstColumn="1" w:lastColumn="0" w:noHBand="0" w:noVBand="1"/>
      </w:tblPr>
      <w:tblGrid>
        <w:gridCol w:w="1256"/>
        <w:gridCol w:w="2966"/>
        <w:gridCol w:w="11590"/>
      </w:tblGrid>
      <w:tr w:rsidR="006A7DAC" w:rsidRPr="006A7DAC" w14:paraId="6F07F93C" w14:textId="77777777" w:rsidTr="00777232">
        <w:trPr>
          <w:trHeight w:val="348"/>
        </w:trPr>
        <w:tc>
          <w:tcPr>
            <w:tcW w:w="1256" w:type="dxa"/>
            <w:tcBorders>
              <w:top w:val="nil"/>
              <w:left w:val="nil"/>
              <w:bottom w:val="nil"/>
              <w:right w:val="nil"/>
            </w:tcBorders>
            <w:shd w:val="clear" w:color="auto" w:fill="auto"/>
            <w:noWrap/>
            <w:vAlign w:val="bottom"/>
            <w:hideMark/>
          </w:tcPr>
          <w:p w14:paraId="61422FBF" w14:textId="77777777" w:rsidR="006A7DAC" w:rsidRPr="006A7DAC" w:rsidRDefault="006A7DAC" w:rsidP="00777232">
            <w:pPr>
              <w:spacing w:after="0" w:line="240" w:lineRule="auto"/>
              <w:ind w:left="266" w:hanging="46"/>
              <w:rPr>
                <w:rFonts w:ascii="Arial" w:eastAsia="Times New Roman" w:hAnsi="Arial" w:cs="Arial"/>
                <w:sz w:val="28"/>
                <w:szCs w:val="28"/>
                <w:lang w:eastAsia="en-GB"/>
              </w:rPr>
            </w:pPr>
            <w:bookmarkStart w:id="1" w:name="RANGE!A1:C11"/>
            <w:r w:rsidRPr="006A7DAC">
              <w:rPr>
                <w:rFonts w:ascii="Arial" w:eastAsia="Times New Roman" w:hAnsi="Arial" w:cs="Arial"/>
                <w:sz w:val="28"/>
                <w:szCs w:val="28"/>
                <w:lang w:eastAsia="en-GB"/>
              </w:rPr>
              <w:t>1</w:t>
            </w:r>
            <w:bookmarkEnd w:id="1"/>
          </w:p>
        </w:tc>
        <w:tc>
          <w:tcPr>
            <w:tcW w:w="14556" w:type="dxa"/>
            <w:gridSpan w:val="2"/>
            <w:tcBorders>
              <w:top w:val="nil"/>
              <w:left w:val="nil"/>
              <w:bottom w:val="nil"/>
              <w:right w:val="nil"/>
            </w:tcBorders>
            <w:shd w:val="clear" w:color="auto" w:fill="auto"/>
            <w:noWrap/>
            <w:vAlign w:val="bottom"/>
            <w:hideMark/>
          </w:tcPr>
          <w:p w14:paraId="432EA1F4" w14:textId="64C4F4BA" w:rsidR="006A7DAC" w:rsidRPr="006A7DAC" w:rsidRDefault="006A7DAC" w:rsidP="0032361A">
            <w:pPr>
              <w:spacing w:after="0" w:line="240" w:lineRule="auto"/>
              <w:rPr>
                <w:rFonts w:ascii="Arial" w:eastAsia="Times New Roman" w:hAnsi="Arial" w:cs="Arial"/>
                <w:sz w:val="28"/>
                <w:szCs w:val="28"/>
                <w:lang w:eastAsia="en-GB"/>
              </w:rPr>
            </w:pPr>
            <w:r w:rsidRPr="006A7DAC">
              <w:rPr>
                <w:rFonts w:ascii="Arial" w:eastAsia="Times New Roman" w:hAnsi="Arial" w:cs="Arial"/>
                <w:sz w:val="28"/>
                <w:szCs w:val="28"/>
                <w:lang w:eastAsia="en-GB"/>
              </w:rPr>
              <w:t xml:space="preserve">Definition of </w:t>
            </w:r>
            <w:r w:rsidR="0032361A">
              <w:rPr>
                <w:rFonts w:ascii="Arial" w:eastAsia="Times New Roman" w:hAnsi="Arial" w:cs="Arial"/>
                <w:sz w:val="28"/>
                <w:szCs w:val="28"/>
                <w:lang w:eastAsia="en-GB"/>
              </w:rPr>
              <w:t>p</w:t>
            </w:r>
            <w:r w:rsidRPr="006A7DAC">
              <w:rPr>
                <w:rFonts w:ascii="Arial" w:eastAsia="Times New Roman" w:hAnsi="Arial" w:cs="Arial"/>
                <w:sz w:val="28"/>
                <w:szCs w:val="28"/>
                <w:lang w:eastAsia="en-GB"/>
              </w:rPr>
              <w:t xml:space="preserve">erformance </w:t>
            </w:r>
            <w:r w:rsidR="0032361A">
              <w:rPr>
                <w:rFonts w:ascii="Arial" w:eastAsia="Times New Roman" w:hAnsi="Arial" w:cs="Arial"/>
                <w:sz w:val="28"/>
                <w:szCs w:val="28"/>
                <w:lang w:eastAsia="en-GB"/>
              </w:rPr>
              <w:t>a</w:t>
            </w:r>
            <w:r w:rsidRPr="006A7DAC">
              <w:rPr>
                <w:rFonts w:ascii="Arial" w:eastAsia="Times New Roman" w:hAnsi="Arial" w:cs="Arial"/>
                <w:sz w:val="28"/>
                <w:szCs w:val="28"/>
                <w:lang w:eastAsia="en-GB"/>
              </w:rPr>
              <w:t>ssessment</w:t>
            </w:r>
          </w:p>
        </w:tc>
      </w:tr>
      <w:tr w:rsidR="006A7DAC" w:rsidRPr="006A7DAC" w14:paraId="39F89376" w14:textId="77777777" w:rsidTr="00777232">
        <w:trPr>
          <w:trHeight w:val="312"/>
        </w:trPr>
        <w:tc>
          <w:tcPr>
            <w:tcW w:w="1256" w:type="dxa"/>
            <w:tcBorders>
              <w:top w:val="nil"/>
              <w:left w:val="nil"/>
              <w:bottom w:val="nil"/>
              <w:right w:val="nil"/>
            </w:tcBorders>
            <w:shd w:val="clear" w:color="auto" w:fill="auto"/>
            <w:noWrap/>
            <w:vAlign w:val="bottom"/>
            <w:hideMark/>
          </w:tcPr>
          <w:p w14:paraId="1FF16CB5" w14:textId="77777777" w:rsidR="006A7DAC" w:rsidRPr="006A7DAC" w:rsidRDefault="006A7DAC" w:rsidP="006A7DAC">
            <w:pPr>
              <w:spacing w:after="0" w:line="240" w:lineRule="auto"/>
              <w:rPr>
                <w:rFonts w:ascii="Arial" w:eastAsia="Times New Roman" w:hAnsi="Arial" w:cs="Arial"/>
                <w:sz w:val="28"/>
                <w:szCs w:val="28"/>
                <w:lang w:eastAsia="en-GB"/>
              </w:rPr>
            </w:pPr>
          </w:p>
        </w:tc>
        <w:tc>
          <w:tcPr>
            <w:tcW w:w="2966" w:type="dxa"/>
            <w:tcBorders>
              <w:top w:val="nil"/>
              <w:left w:val="nil"/>
              <w:bottom w:val="nil"/>
              <w:right w:val="nil"/>
            </w:tcBorders>
            <w:shd w:val="clear" w:color="auto" w:fill="auto"/>
            <w:noWrap/>
            <w:vAlign w:val="bottom"/>
            <w:hideMark/>
          </w:tcPr>
          <w:p w14:paraId="0BE4239D"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c>
          <w:tcPr>
            <w:tcW w:w="11590" w:type="dxa"/>
            <w:tcBorders>
              <w:top w:val="nil"/>
              <w:left w:val="nil"/>
              <w:bottom w:val="nil"/>
              <w:right w:val="nil"/>
            </w:tcBorders>
            <w:shd w:val="clear" w:color="auto" w:fill="auto"/>
            <w:noWrap/>
            <w:vAlign w:val="bottom"/>
            <w:hideMark/>
          </w:tcPr>
          <w:p w14:paraId="4A36F8EE"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r>
      <w:tr w:rsidR="006A7DAC" w:rsidRPr="006A7DAC" w14:paraId="552B9F05" w14:textId="77777777" w:rsidTr="00777232">
        <w:trPr>
          <w:trHeight w:val="324"/>
        </w:trPr>
        <w:tc>
          <w:tcPr>
            <w:tcW w:w="1256" w:type="dxa"/>
            <w:tcBorders>
              <w:top w:val="single" w:sz="12" w:space="0" w:color="auto"/>
              <w:left w:val="single" w:sz="12" w:space="0" w:color="auto"/>
              <w:bottom w:val="single" w:sz="12" w:space="0" w:color="auto"/>
              <w:right w:val="single" w:sz="8" w:space="0" w:color="auto"/>
            </w:tcBorders>
            <w:shd w:val="clear" w:color="auto" w:fill="auto"/>
            <w:noWrap/>
            <w:hideMark/>
          </w:tcPr>
          <w:p w14:paraId="103DD6E8"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1.1</w:t>
            </w:r>
          </w:p>
        </w:tc>
        <w:tc>
          <w:tcPr>
            <w:tcW w:w="2966" w:type="dxa"/>
            <w:tcBorders>
              <w:top w:val="single" w:sz="12" w:space="0" w:color="auto"/>
              <w:left w:val="nil"/>
              <w:bottom w:val="single" w:sz="12" w:space="0" w:color="auto"/>
              <w:right w:val="single" w:sz="8" w:space="0" w:color="auto"/>
            </w:tcBorders>
            <w:shd w:val="clear" w:color="auto" w:fill="auto"/>
            <w:noWrap/>
            <w:hideMark/>
          </w:tcPr>
          <w:p w14:paraId="2F6A4F3C"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Purpose</w:t>
            </w:r>
          </w:p>
        </w:tc>
        <w:tc>
          <w:tcPr>
            <w:tcW w:w="11590" w:type="dxa"/>
            <w:tcBorders>
              <w:top w:val="single" w:sz="12" w:space="0" w:color="auto"/>
              <w:left w:val="nil"/>
              <w:bottom w:val="single" w:sz="12" w:space="0" w:color="auto"/>
              <w:right w:val="single" w:sz="12" w:space="0" w:color="auto"/>
            </w:tcBorders>
            <w:shd w:val="clear" w:color="auto" w:fill="auto"/>
            <w:noWrap/>
            <w:hideMark/>
          </w:tcPr>
          <w:p w14:paraId="1C6E792E" w14:textId="59063C66" w:rsidR="006A7DAC" w:rsidRPr="006A7DAC" w:rsidRDefault="00306BE7" w:rsidP="00E13BAD">
            <w:pPr>
              <w:spacing w:after="0" w:line="240" w:lineRule="auto"/>
              <w:rPr>
                <w:rFonts w:ascii="Tahoma" w:eastAsia="Times New Roman" w:hAnsi="Tahoma" w:cs="Tahoma"/>
                <w:sz w:val="24"/>
                <w:szCs w:val="24"/>
                <w:lang w:eastAsia="en-GB"/>
              </w:rPr>
            </w:pPr>
            <w:r>
              <w:rPr>
                <w:rFonts w:ascii="Tahoma" w:eastAsia="Times New Roman" w:hAnsi="Tahoma" w:cs="Tahoma"/>
                <w:sz w:val="24"/>
                <w:szCs w:val="24"/>
                <w:lang w:eastAsia="en-GB"/>
              </w:rPr>
              <w:t>To calculate summer</w:t>
            </w:r>
            <w:r w:rsidR="006A7DAC" w:rsidRPr="006A7DAC">
              <w:rPr>
                <w:rFonts w:ascii="Tahoma" w:eastAsia="Times New Roman" w:hAnsi="Tahoma" w:cs="Tahoma"/>
                <w:sz w:val="24"/>
                <w:szCs w:val="24"/>
                <w:lang w:eastAsia="en-GB"/>
              </w:rPr>
              <w:t xml:space="preserve">time temperatures in a space using the </w:t>
            </w:r>
            <w:r w:rsidR="006A7DAC" w:rsidRPr="004C0D47">
              <w:rPr>
                <w:rFonts w:ascii="Tahoma" w:eastAsia="Times New Roman" w:hAnsi="Tahoma" w:cs="Tahoma"/>
                <w:sz w:val="24"/>
                <w:szCs w:val="24"/>
                <w:lang w:eastAsia="en-GB"/>
              </w:rPr>
              <w:t xml:space="preserve">CIBSE </w:t>
            </w:r>
            <w:r w:rsidR="00E13BAD" w:rsidRPr="004C0D47">
              <w:rPr>
                <w:rFonts w:ascii="Tahoma" w:eastAsia="Times New Roman" w:hAnsi="Tahoma" w:cs="Tahoma"/>
                <w:sz w:val="24"/>
                <w:szCs w:val="24"/>
                <w:lang w:eastAsia="en-GB"/>
              </w:rPr>
              <w:t>si</w:t>
            </w:r>
            <w:r w:rsidR="00B5727E" w:rsidRPr="004C0D47">
              <w:rPr>
                <w:rFonts w:ascii="Tahoma" w:eastAsia="Times New Roman" w:hAnsi="Tahoma" w:cs="Tahoma"/>
                <w:sz w:val="24"/>
                <w:szCs w:val="24"/>
                <w:lang w:eastAsia="en-GB"/>
              </w:rPr>
              <w:t>m</w:t>
            </w:r>
            <w:r w:rsidR="00E13BAD" w:rsidRPr="004C0D47">
              <w:rPr>
                <w:rFonts w:ascii="Tahoma" w:eastAsia="Times New Roman" w:hAnsi="Tahoma" w:cs="Tahoma"/>
                <w:sz w:val="24"/>
                <w:szCs w:val="24"/>
                <w:lang w:eastAsia="en-GB"/>
              </w:rPr>
              <w:t>ple dynamic model</w:t>
            </w:r>
            <w:r w:rsidR="006A7DAC" w:rsidRPr="004C0D47">
              <w:rPr>
                <w:rFonts w:ascii="Tahoma" w:eastAsia="Times New Roman" w:hAnsi="Tahoma" w:cs="Tahoma"/>
                <w:sz w:val="24"/>
                <w:szCs w:val="24"/>
                <w:lang w:eastAsia="en-GB"/>
              </w:rPr>
              <w:t xml:space="preserve"> given</w:t>
            </w:r>
            <w:r w:rsidR="006A7DAC" w:rsidRPr="006A7DAC">
              <w:rPr>
                <w:rFonts w:ascii="Tahoma" w:eastAsia="Times New Roman" w:hAnsi="Tahoma" w:cs="Tahoma"/>
                <w:sz w:val="24"/>
                <w:szCs w:val="24"/>
                <w:lang w:eastAsia="en-GB"/>
              </w:rPr>
              <w:t xml:space="preserve"> in </w:t>
            </w:r>
            <w:r>
              <w:rPr>
                <w:rFonts w:ascii="Tahoma" w:eastAsia="Times New Roman" w:hAnsi="Tahoma" w:cs="Tahoma"/>
                <w:sz w:val="24"/>
                <w:szCs w:val="24"/>
                <w:lang w:eastAsia="en-GB"/>
              </w:rPr>
              <w:t xml:space="preserve">CIBSE </w:t>
            </w:r>
            <w:r w:rsidR="006A7DAC" w:rsidRPr="006A7DAC">
              <w:rPr>
                <w:rFonts w:ascii="Tahoma" w:eastAsia="Times New Roman" w:hAnsi="Tahoma" w:cs="Tahoma"/>
                <w:sz w:val="24"/>
                <w:szCs w:val="24"/>
                <w:lang w:eastAsia="en-GB"/>
              </w:rPr>
              <w:t>Guide</w:t>
            </w:r>
            <w:r>
              <w:rPr>
                <w:rFonts w:ascii="Tahoma" w:eastAsia="Times New Roman" w:hAnsi="Tahoma" w:cs="Tahoma"/>
                <w:sz w:val="24"/>
                <w:szCs w:val="24"/>
                <w:lang w:eastAsia="en-GB"/>
              </w:rPr>
              <w:t xml:space="preserve"> A, </w:t>
            </w:r>
            <w:r w:rsidRPr="00E13BAD">
              <w:rPr>
                <w:rFonts w:ascii="Tahoma" w:eastAsia="Times New Roman" w:hAnsi="Tahoma" w:cs="Tahoma"/>
                <w:sz w:val="24"/>
                <w:szCs w:val="24"/>
                <w:lang w:eastAsia="en-GB"/>
              </w:rPr>
              <w:t>section</w:t>
            </w:r>
            <w:r w:rsidR="006A7DAC" w:rsidRPr="00E13BAD">
              <w:rPr>
                <w:rFonts w:ascii="Tahoma" w:eastAsia="Times New Roman" w:hAnsi="Tahoma" w:cs="Tahoma"/>
                <w:sz w:val="24"/>
                <w:szCs w:val="24"/>
                <w:lang w:eastAsia="en-GB"/>
              </w:rPr>
              <w:t xml:space="preserve"> </w:t>
            </w:r>
            <w:r w:rsidR="0032361A" w:rsidRPr="00E13BAD">
              <w:rPr>
                <w:rFonts w:ascii="Tahoma" w:eastAsia="Times New Roman" w:hAnsi="Tahoma" w:cs="Tahoma"/>
                <w:sz w:val="24"/>
                <w:szCs w:val="24"/>
                <w:lang w:eastAsia="en-GB"/>
              </w:rPr>
              <w:t>5.10.5</w:t>
            </w:r>
          </w:p>
        </w:tc>
      </w:tr>
      <w:tr w:rsidR="006A7DAC" w:rsidRPr="006A7DAC" w14:paraId="16391CB6" w14:textId="77777777" w:rsidTr="00777232">
        <w:trPr>
          <w:trHeight w:val="324"/>
        </w:trPr>
        <w:tc>
          <w:tcPr>
            <w:tcW w:w="1256" w:type="dxa"/>
            <w:tcBorders>
              <w:top w:val="nil"/>
              <w:left w:val="nil"/>
              <w:bottom w:val="nil"/>
              <w:right w:val="nil"/>
            </w:tcBorders>
            <w:shd w:val="clear" w:color="auto" w:fill="auto"/>
            <w:noWrap/>
            <w:vAlign w:val="bottom"/>
            <w:hideMark/>
          </w:tcPr>
          <w:p w14:paraId="05805D55" w14:textId="77777777" w:rsidR="006A7DAC" w:rsidRPr="006A7DAC" w:rsidRDefault="006A7DAC" w:rsidP="006A7DAC">
            <w:pPr>
              <w:spacing w:after="0" w:line="240" w:lineRule="auto"/>
              <w:rPr>
                <w:rFonts w:ascii="Tahoma" w:eastAsia="Times New Roman" w:hAnsi="Tahoma" w:cs="Tahoma"/>
                <w:sz w:val="24"/>
                <w:szCs w:val="24"/>
                <w:lang w:eastAsia="en-GB"/>
              </w:rPr>
            </w:pPr>
          </w:p>
        </w:tc>
        <w:tc>
          <w:tcPr>
            <w:tcW w:w="2966" w:type="dxa"/>
            <w:tcBorders>
              <w:top w:val="nil"/>
              <w:left w:val="nil"/>
              <w:bottom w:val="nil"/>
              <w:right w:val="nil"/>
            </w:tcBorders>
            <w:shd w:val="clear" w:color="auto" w:fill="auto"/>
            <w:noWrap/>
            <w:vAlign w:val="bottom"/>
            <w:hideMark/>
          </w:tcPr>
          <w:p w14:paraId="2889498A"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c>
          <w:tcPr>
            <w:tcW w:w="11590" w:type="dxa"/>
            <w:tcBorders>
              <w:top w:val="nil"/>
              <w:left w:val="nil"/>
              <w:bottom w:val="nil"/>
              <w:right w:val="nil"/>
            </w:tcBorders>
            <w:shd w:val="clear" w:color="auto" w:fill="auto"/>
            <w:noWrap/>
            <w:vAlign w:val="bottom"/>
            <w:hideMark/>
          </w:tcPr>
          <w:p w14:paraId="35D70DCC" w14:textId="77777777" w:rsidR="006A7DAC" w:rsidRPr="006A7DAC" w:rsidRDefault="006A7DAC" w:rsidP="006A7DAC">
            <w:pPr>
              <w:spacing w:after="0" w:line="240" w:lineRule="auto"/>
              <w:rPr>
                <w:rFonts w:ascii="Times New Roman" w:eastAsia="Times New Roman" w:hAnsi="Times New Roman" w:cs="Times New Roman"/>
                <w:sz w:val="20"/>
                <w:szCs w:val="20"/>
                <w:lang w:eastAsia="en-GB"/>
              </w:rPr>
            </w:pPr>
          </w:p>
        </w:tc>
      </w:tr>
      <w:tr w:rsidR="006A7DAC" w:rsidRPr="006A7DAC" w14:paraId="499CB37F" w14:textId="77777777" w:rsidTr="00777232">
        <w:trPr>
          <w:trHeight w:val="324"/>
        </w:trPr>
        <w:tc>
          <w:tcPr>
            <w:tcW w:w="1256" w:type="dxa"/>
            <w:tcBorders>
              <w:top w:val="single" w:sz="12" w:space="0" w:color="auto"/>
              <w:left w:val="single" w:sz="12" w:space="0" w:color="auto"/>
              <w:bottom w:val="single" w:sz="12" w:space="0" w:color="auto"/>
              <w:right w:val="single" w:sz="8" w:space="0" w:color="auto"/>
            </w:tcBorders>
            <w:shd w:val="clear" w:color="auto" w:fill="auto"/>
            <w:noWrap/>
            <w:hideMark/>
          </w:tcPr>
          <w:p w14:paraId="280F1E2D"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1.2</w:t>
            </w:r>
          </w:p>
        </w:tc>
        <w:tc>
          <w:tcPr>
            <w:tcW w:w="2966" w:type="dxa"/>
            <w:tcBorders>
              <w:top w:val="single" w:sz="12" w:space="0" w:color="auto"/>
              <w:left w:val="nil"/>
              <w:bottom w:val="single" w:sz="12" w:space="0" w:color="auto"/>
              <w:right w:val="single" w:sz="12" w:space="0" w:color="auto"/>
            </w:tcBorders>
            <w:shd w:val="clear" w:color="auto" w:fill="auto"/>
            <w:noWrap/>
            <w:hideMark/>
          </w:tcPr>
          <w:p w14:paraId="670576B1" w14:textId="77777777" w:rsidR="006A7DAC" w:rsidRPr="006A7DAC" w:rsidRDefault="006A7DAC" w:rsidP="006A7DAC">
            <w:pPr>
              <w:spacing w:after="0" w:line="240" w:lineRule="auto"/>
              <w:rPr>
                <w:rFonts w:ascii="Arial" w:eastAsia="Times New Roman" w:hAnsi="Arial" w:cs="Arial"/>
                <w:sz w:val="24"/>
                <w:szCs w:val="24"/>
                <w:lang w:eastAsia="en-GB"/>
              </w:rPr>
            </w:pPr>
            <w:r w:rsidRPr="006A7DAC">
              <w:rPr>
                <w:rFonts w:ascii="Arial" w:eastAsia="Times New Roman" w:hAnsi="Arial" w:cs="Arial"/>
                <w:sz w:val="24"/>
                <w:szCs w:val="24"/>
                <w:lang w:eastAsia="en-GB"/>
              </w:rPr>
              <w:t>Applicability</w:t>
            </w:r>
          </w:p>
        </w:tc>
        <w:tc>
          <w:tcPr>
            <w:tcW w:w="11590" w:type="dxa"/>
            <w:tcBorders>
              <w:top w:val="nil"/>
              <w:left w:val="nil"/>
              <w:bottom w:val="nil"/>
              <w:right w:val="nil"/>
            </w:tcBorders>
            <w:shd w:val="clear" w:color="auto" w:fill="auto"/>
            <w:noWrap/>
            <w:hideMark/>
          </w:tcPr>
          <w:p w14:paraId="57A7560A" w14:textId="77777777" w:rsidR="006A7DAC" w:rsidRPr="006A7DAC" w:rsidRDefault="006A7DAC" w:rsidP="006A7DAC">
            <w:pPr>
              <w:spacing w:after="0" w:line="240" w:lineRule="auto"/>
              <w:rPr>
                <w:rFonts w:ascii="Arial" w:eastAsia="Times New Roman" w:hAnsi="Arial" w:cs="Arial"/>
                <w:sz w:val="24"/>
                <w:szCs w:val="24"/>
                <w:lang w:eastAsia="en-GB"/>
              </w:rPr>
            </w:pPr>
          </w:p>
        </w:tc>
      </w:tr>
      <w:tr w:rsidR="006A7DAC" w:rsidRPr="006A7DAC" w14:paraId="6CB84B7C" w14:textId="77777777" w:rsidTr="00777232">
        <w:trPr>
          <w:trHeight w:val="276"/>
        </w:trPr>
        <w:tc>
          <w:tcPr>
            <w:tcW w:w="1256" w:type="dxa"/>
            <w:tcBorders>
              <w:top w:val="nil"/>
              <w:left w:val="single" w:sz="12" w:space="0" w:color="auto"/>
              <w:bottom w:val="single" w:sz="4" w:space="0" w:color="auto"/>
              <w:right w:val="single" w:sz="8" w:space="0" w:color="auto"/>
            </w:tcBorders>
            <w:shd w:val="clear" w:color="auto" w:fill="auto"/>
            <w:noWrap/>
            <w:hideMark/>
          </w:tcPr>
          <w:p w14:paraId="1B9EDE43"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1.2.1</w:t>
            </w:r>
          </w:p>
        </w:tc>
        <w:tc>
          <w:tcPr>
            <w:tcW w:w="2966" w:type="dxa"/>
            <w:tcBorders>
              <w:top w:val="nil"/>
              <w:left w:val="nil"/>
              <w:bottom w:val="single" w:sz="4" w:space="0" w:color="auto"/>
              <w:right w:val="single" w:sz="8" w:space="0" w:color="auto"/>
            </w:tcBorders>
            <w:shd w:val="clear" w:color="auto" w:fill="auto"/>
            <w:noWrap/>
            <w:hideMark/>
          </w:tcPr>
          <w:p w14:paraId="38C182FD"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Building type</w:t>
            </w:r>
          </w:p>
        </w:tc>
        <w:tc>
          <w:tcPr>
            <w:tcW w:w="11590" w:type="dxa"/>
            <w:tcBorders>
              <w:top w:val="single" w:sz="12" w:space="0" w:color="auto"/>
              <w:left w:val="nil"/>
              <w:bottom w:val="single" w:sz="4" w:space="0" w:color="auto"/>
              <w:right w:val="single" w:sz="12" w:space="0" w:color="auto"/>
            </w:tcBorders>
            <w:shd w:val="clear" w:color="auto" w:fill="auto"/>
            <w:noWrap/>
            <w:hideMark/>
          </w:tcPr>
          <w:p w14:paraId="72CAE4CC" w14:textId="3B405F0A" w:rsidR="006A7DAC" w:rsidRPr="006A7DAC" w:rsidRDefault="006A7DAC" w:rsidP="0032361A">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 xml:space="preserve">Residential; </w:t>
            </w:r>
            <w:r w:rsidR="0032361A">
              <w:rPr>
                <w:rFonts w:ascii="Tahoma" w:eastAsia="Times New Roman" w:hAnsi="Tahoma" w:cs="Tahoma"/>
                <w:sz w:val="20"/>
                <w:szCs w:val="20"/>
                <w:lang w:eastAsia="en-GB"/>
              </w:rPr>
              <w:t>n</w:t>
            </w:r>
            <w:r w:rsidRPr="006A7DAC">
              <w:rPr>
                <w:rFonts w:ascii="Tahoma" w:eastAsia="Times New Roman" w:hAnsi="Tahoma" w:cs="Tahoma"/>
                <w:sz w:val="20"/>
                <w:szCs w:val="20"/>
                <w:lang w:eastAsia="en-GB"/>
              </w:rPr>
              <w:t>on-residential</w:t>
            </w:r>
          </w:p>
        </w:tc>
      </w:tr>
      <w:tr w:rsidR="006A7DAC" w:rsidRPr="006A7DAC" w14:paraId="32B271E0"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7534CB1B"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1.2.2</w:t>
            </w:r>
          </w:p>
        </w:tc>
        <w:tc>
          <w:tcPr>
            <w:tcW w:w="2966" w:type="dxa"/>
            <w:tcBorders>
              <w:top w:val="nil"/>
              <w:left w:val="nil"/>
              <w:bottom w:val="single" w:sz="4" w:space="0" w:color="auto"/>
              <w:right w:val="single" w:sz="8" w:space="0" w:color="auto"/>
            </w:tcBorders>
            <w:shd w:val="clear" w:color="auto" w:fill="auto"/>
            <w:noWrap/>
            <w:hideMark/>
          </w:tcPr>
          <w:p w14:paraId="0560BCC7"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Environmental Control Systems</w:t>
            </w:r>
          </w:p>
        </w:tc>
        <w:tc>
          <w:tcPr>
            <w:tcW w:w="11590" w:type="dxa"/>
            <w:tcBorders>
              <w:top w:val="nil"/>
              <w:left w:val="nil"/>
              <w:bottom w:val="single" w:sz="4" w:space="0" w:color="auto"/>
              <w:right w:val="single" w:sz="12" w:space="0" w:color="auto"/>
            </w:tcBorders>
            <w:shd w:val="clear" w:color="auto" w:fill="auto"/>
            <w:noWrap/>
            <w:hideMark/>
          </w:tcPr>
          <w:p w14:paraId="6B36DC68" w14:textId="77777777" w:rsidR="006A7DAC" w:rsidRPr="006A7DAC" w:rsidRDefault="006A7DAC" w:rsidP="006A7DAC">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Natural ventilation, mechanical ventilation</w:t>
            </w:r>
          </w:p>
        </w:tc>
      </w:tr>
      <w:tr w:rsidR="006A7DAC" w:rsidRPr="006A7DAC" w14:paraId="22C8081A"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02C76E07"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1.2.3</w:t>
            </w:r>
          </w:p>
        </w:tc>
        <w:tc>
          <w:tcPr>
            <w:tcW w:w="2966" w:type="dxa"/>
            <w:tcBorders>
              <w:top w:val="nil"/>
              <w:left w:val="nil"/>
              <w:bottom w:val="single" w:sz="4" w:space="0" w:color="auto"/>
              <w:right w:val="single" w:sz="8" w:space="0" w:color="auto"/>
            </w:tcBorders>
            <w:shd w:val="clear" w:color="auto" w:fill="auto"/>
            <w:noWrap/>
            <w:hideMark/>
          </w:tcPr>
          <w:p w14:paraId="37D4B93E"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Climate zone</w:t>
            </w:r>
          </w:p>
        </w:tc>
        <w:tc>
          <w:tcPr>
            <w:tcW w:w="11590" w:type="dxa"/>
            <w:tcBorders>
              <w:top w:val="nil"/>
              <w:left w:val="nil"/>
              <w:bottom w:val="single" w:sz="4" w:space="0" w:color="auto"/>
              <w:right w:val="single" w:sz="12" w:space="0" w:color="auto"/>
            </w:tcBorders>
            <w:shd w:val="clear" w:color="auto" w:fill="auto"/>
            <w:noWrap/>
            <w:hideMark/>
          </w:tcPr>
          <w:p w14:paraId="76D349ED" w14:textId="77777777" w:rsidR="006A7DAC" w:rsidRPr="006A7DAC" w:rsidRDefault="006A7DAC" w:rsidP="006A7DAC">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Any</w:t>
            </w:r>
          </w:p>
        </w:tc>
      </w:tr>
      <w:tr w:rsidR="006A7DAC" w:rsidRPr="006A7DAC" w14:paraId="22C67B9A"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6EEBA2C9"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1.2.4</w:t>
            </w:r>
          </w:p>
        </w:tc>
        <w:tc>
          <w:tcPr>
            <w:tcW w:w="2966" w:type="dxa"/>
            <w:tcBorders>
              <w:top w:val="nil"/>
              <w:left w:val="nil"/>
              <w:bottom w:val="single" w:sz="4" w:space="0" w:color="auto"/>
              <w:right w:val="single" w:sz="8" w:space="0" w:color="auto"/>
            </w:tcBorders>
            <w:shd w:val="clear" w:color="auto" w:fill="auto"/>
            <w:noWrap/>
            <w:hideMark/>
          </w:tcPr>
          <w:p w14:paraId="60D0F4F3"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Program</w:t>
            </w:r>
          </w:p>
        </w:tc>
        <w:tc>
          <w:tcPr>
            <w:tcW w:w="11590" w:type="dxa"/>
            <w:tcBorders>
              <w:top w:val="nil"/>
              <w:left w:val="nil"/>
              <w:bottom w:val="single" w:sz="4" w:space="0" w:color="auto"/>
              <w:right w:val="single" w:sz="12" w:space="0" w:color="auto"/>
            </w:tcBorders>
            <w:shd w:val="clear" w:color="auto" w:fill="auto"/>
            <w:noWrap/>
            <w:hideMark/>
          </w:tcPr>
          <w:p w14:paraId="4B51F8E6" w14:textId="77777777" w:rsidR="006A7DAC" w:rsidRPr="006A7DAC" w:rsidRDefault="006A7DAC" w:rsidP="006A7DAC">
            <w:pPr>
              <w:spacing w:after="0" w:line="240" w:lineRule="auto"/>
              <w:rPr>
                <w:rFonts w:ascii="Tahoma" w:eastAsia="Times New Roman" w:hAnsi="Tahoma" w:cs="Tahoma"/>
                <w:sz w:val="20"/>
                <w:szCs w:val="20"/>
                <w:lang w:eastAsia="en-GB"/>
              </w:rPr>
            </w:pPr>
            <w:proofErr w:type="spellStart"/>
            <w:r w:rsidRPr="006A7DAC">
              <w:rPr>
                <w:rFonts w:ascii="Tahoma" w:eastAsia="Times New Roman" w:hAnsi="Tahoma" w:cs="Tahoma"/>
                <w:sz w:val="20"/>
                <w:szCs w:val="20"/>
                <w:lang w:eastAsia="en-GB"/>
              </w:rPr>
              <w:t>Spreadsheet</w:t>
            </w:r>
            <w:proofErr w:type="spellEnd"/>
          </w:p>
        </w:tc>
      </w:tr>
      <w:tr w:rsidR="006A7DAC" w:rsidRPr="006A7DAC" w14:paraId="7A846BD1" w14:textId="77777777" w:rsidTr="00777232">
        <w:trPr>
          <w:trHeight w:val="264"/>
        </w:trPr>
        <w:tc>
          <w:tcPr>
            <w:tcW w:w="1256" w:type="dxa"/>
            <w:tcBorders>
              <w:top w:val="nil"/>
              <w:left w:val="single" w:sz="12" w:space="0" w:color="auto"/>
              <w:bottom w:val="single" w:sz="4" w:space="0" w:color="auto"/>
              <w:right w:val="single" w:sz="8" w:space="0" w:color="auto"/>
            </w:tcBorders>
            <w:shd w:val="clear" w:color="auto" w:fill="auto"/>
            <w:noWrap/>
            <w:hideMark/>
          </w:tcPr>
          <w:p w14:paraId="338099F0"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1.2.5</w:t>
            </w:r>
          </w:p>
        </w:tc>
        <w:tc>
          <w:tcPr>
            <w:tcW w:w="2966" w:type="dxa"/>
            <w:tcBorders>
              <w:top w:val="nil"/>
              <w:left w:val="nil"/>
              <w:bottom w:val="single" w:sz="4" w:space="0" w:color="auto"/>
              <w:right w:val="single" w:sz="8" w:space="0" w:color="auto"/>
            </w:tcBorders>
            <w:shd w:val="clear" w:color="auto" w:fill="auto"/>
            <w:noWrap/>
            <w:hideMark/>
          </w:tcPr>
          <w:p w14:paraId="679E619B"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Resources</w:t>
            </w:r>
          </w:p>
        </w:tc>
        <w:tc>
          <w:tcPr>
            <w:tcW w:w="11590" w:type="dxa"/>
            <w:tcBorders>
              <w:top w:val="nil"/>
              <w:left w:val="nil"/>
              <w:bottom w:val="single" w:sz="4" w:space="0" w:color="auto"/>
              <w:right w:val="single" w:sz="12" w:space="0" w:color="auto"/>
            </w:tcBorders>
            <w:shd w:val="clear" w:color="auto" w:fill="auto"/>
            <w:noWrap/>
            <w:hideMark/>
          </w:tcPr>
          <w:p w14:paraId="421353D8" w14:textId="18F89917" w:rsidR="006A7DAC" w:rsidRPr="006A7DAC" w:rsidRDefault="006A7DAC" w:rsidP="0032361A">
            <w:pPr>
              <w:spacing w:after="0" w:line="240" w:lineRule="auto"/>
              <w:rPr>
                <w:rFonts w:ascii="Tahoma" w:eastAsia="Times New Roman" w:hAnsi="Tahoma" w:cs="Tahoma"/>
                <w:sz w:val="20"/>
                <w:szCs w:val="20"/>
                <w:lang w:eastAsia="en-GB"/>
              </w:rPr>
            </w:pPr>
            <w:r w:rsidRPr="006A7DAC">
              <w:rPr>
                <w:rFonts w:ascii="Tahoma" w:eastAsia="Times New Roman" w:hAnsi="Tahoma" w:cs="Tahoma"/>
                <w:sz w:val="20"/>
                <w:szCs w:val="20"/>
                <w:lang w:eastAsia="en-GB"/>
              </w:rPr>
              <w:t>CIBSE Guide A</w:t>
            </w:r>
            <w:r w:rsidR="0032361A">
              <w:rPr>
                <w:rFonts w:ascii="Tahoma" w:eastAsia="Times New Roman" w:hAnsi="Tahoma" w:cs="Tahoma"/>
                <w:sz w:val="20"/>
                <w:szCs w:val="20"/>
                <w:lang w:eastAsia="en-GB"/>
              </w:rPr>
              <w:t>, section 5.10.5</w:t>
            </w:r>
            <w:r w:rsidRPr="006A7DAC">
              <w:rPr>
                <w:rFonts w:ascii="Tahoma" w:eastAsia="Times New Roman" w:hAnsi="Tahoma" w:cs="Tahoma"/>
                <w:sz w:val="20"/>
                <w:szCs w:val="20"/>
                <w:lang w:eastAsia="en-GB"/>
              </w:rPr>
              <w:t xml:space="preserve"> </w:t>
            </w:r>
            <w:r w:rsidR="0032361A">
              <w:rPr>
                <w:rFonts w:ascii="Tahoma" w:eastAsia="Times New Roman" w:hAnsi="Tahoma" w:cs="Tahoma"/>
                <w:sz w:val="20"/>
                <w:szCs w:val="20"/>
                <w:lang w:eastAsia="en-GB"/>
              </w:rPr>
              <w:t>(s</w:t>
            </w:r>
            <w:r w:rsidRPr="006A7DAC">
              <w:rPr>
                <w:rFonts w:ascii="Tahoma" w:eastAsia="Times New Roman" w:hAnsi="Tahoma" w:cs="Tahoma"/>
                <w:sz w:val="20"/>
                <w:szCs w:val="20"/>
                <w:lang w:eastAsia="en-GB"/>
              </w:rPr>
              <w:t>ource of method</w:t>
            </w:r>
            <w:r w:rsidR="0032361A">
              <w:rPr>
                <w:rFonts w:ascii="Tahoma" w:eastAsia="Times New Roman" w:hAnsi="Tahoma" w:cs="Tahoma"/>
                <w:sz w:val="20"/>
                <w:szCs w:val="20"/>
                <w:lang w:eastAsia="en-GB"/>
              </w:rPr>
              <w:t>)</w:t>
            </w:r>
            <w:r w:rsidRPr="006A7DAC">
              <w:rPr>
                <w:rFonts w:ascii="Tahoma" w:eastAsia="Times New Roman" w:hAnsi="Tahoma" w:cs="Tahoma"/>
                <w:sz w:val="20"/>
                <w:szCs w:val="20"/>
                <w:lang w:eastAsia="en-GB"/>
              </w:rPr>
              <w:t>.</w:t>
            </w:r>
          </w:p>
        </w:tc>
      </w:tr>
      <w:tr w:rsidR="006A7DAC" w:rsidRPr="006A7DAC" w14:paraId="2351CFB5" w14:textId="77777777" w:rsidTr="00777232">
        <w:trPr>
          <w:trHeight w:val="288"/>
        </w:trPr>
        <w:tc>
          <w:tcPr>
            <w:tcW w:w="1256" w:type="dxa"/>
            <w:tcBorders>
              <w:top w:val="nil"/>
              <w:left w:val="single" w:sz="12" w:space="0" w:color="auto"/>
              <w:bottom w:val="single" w:sz="12" w:space="0" w:color="auto"/>
              <w:right w:val="single" w:sz="8" w:space="0" w:color="auto"/>
            </w:tcBorders>
            <w:shd w:val="clear" w:color="auto" w:fill="auto"/>
            <w:noWrap/>
            <w:hideMark/>
          </w:tcPr>
          <w:p w14:paraId="452935C6" w14:textId="77777777" w:rsidR="006A7DAC" w:rsidRPr="006A7DAC" w:rsidRDefault="006A7DAC" w:rsidP="006A7DAC">
            <w:pPr>
              <w:spacing w:after="0" w:line="240" w:lineRule="auto"/>
              <w:jc w:val="center"/>
              <w:rPr>
                <w:rFonts w:ascii="Arial" w:eastAsia="Times New Roman" w:hAnsi="Arial" w:cs="Arial"/>
                <w:sz w:val="20"/>
                <w:szCs w:val="20"/>
                <w:lang w:eastAsia="en-GB"/>
              </w:rPr>
            </w:pPr>
            <w:r w:rsidRPr="006A7DAC">
              <w:rPr>
                <w:rFonts w:ascii="Arial" w:eastAsia="Times New Roman" w:hAnsi="Arial" w:cs="Arial"/>
                <w:sz w:val="20"/>
                <w:szCs w:val="20"/>
                <w:lang w:eastAsia="en-GB"/>
              </w:rPr>
              <w:t>1.2.6</w:t>
            </w:r>
          </w:p>
        </w:tc>
        <w:tc>
          <w:tcPr>
            <w:tcW w:w="2966" w:type="dxa"/>
            <w:tcBorders>
              <w:top w:val="nil"/>
              <w:left w:val="nil"/>
              <w:bottom w:val="single" w:sz="12" w:space="0" w:color="auto"/>
              <w:right w:val="single" w:sz="8" w:space="0" w:color="auto"/>
            </w:tcBorders>
            <w:shd w:val="clear" w:color="auto" w:fill="auto"/>
            <w:noWrap/>
            <w:hideMark/>
          </w:tcPr>
          <w:p w14:paraId="5900C8B7" w14:textId="77777777" w:rsidR="006A7DAC" w:rsidRPr="006A7DAC" w:rsidRDefault="006A7DAC" w:rsidP="006A7DAC">
            <w:pPr>
              <w:spacing w:after="0" w:line="240" w:lineRule="auto"/>
              <w:rPr>
                <w:rFonts w:ascii="Arial" w:eastAsia="Times New Roman" w:hAnsi="Arial" w:cs="Arial"/>
                <w:sz w:val="20"/>
                <w:szCs w:val="20"/>
                <w:lang w:eastAsia="en-GB"/>
              </w:rPr>
            </w:pPr>
            <w:r w:rsidRPr="006A7DAC">
              <w:rPr>
                <w:rFonts w:ascii="Arial" w:eastAsia="Times New Roman" w:hAnsi="Arial" w:cs="Arial"/>
                <w:sz w:val="20"/>
                <w:szCs w:val="20"/>
                <w:lang w:eastAsia="en-GB"/>
              </w:rPr>
              <w:t>Further information</w:t>
            </w:r>
          </w:p>
        </w:tc>
        <w:tc>
          <w:tcPr>
            <w:tcW w:w="11590" w:type="dxa"/>
            <w:tcBorders>
              <w:top w:val="nil"/>
              <w:left w:val="nil"/>
              <w:bottom w:val="single" w:sz="12" w:space="0" w:color="auto"/>
              <w:right w:val="single" w:sz="12" w:space="0" w:color="auto"/>
            </w:tcBorders>
            <w:shd w:val="clear" w:color="auto" w:fill="auto"/>
            <w:noWrap/>
            <w:hideMark/>
          </w:tcPr>
          <w:p w14:paraId="0E2101E1" w14:textId="77777777" w:rsidR="006A7DAC" w:rsidRPr="006A7DAC" w:rsidRDefault="006A7DAC" w:rsidP="004C0D47">
            <w:pPr>
              <w:spacing w:after="0" w:line="240" w:lineRule="auto"/>
              <w:ind w:firstLineChars="300" w:firstLine="714"/>
              <w:rPr>
                <w:rFonts w:ascii="Tahoma" w:eastAsia="Times New Roman" w:hAnsi="Tahoma" w:cs="Tahoma"/>
                <w:b/>
                <w:bCs/>
                <w:lang w:eastAsia="en-GB"/>
              </w:rPr>
            </w:pPr>
            <w:r w:rsidRPr="006A7DAC">
              <w:rPr>
                <w:rFonts w:ascii="Tahoma" w:eastAsia="Times New Roman" w:hAnsi="Tahoma" w:cs="Tahoma"/>
                <w:b/>
                <w:bCs/>
                <w:lang w:eastAsia="en-GB"/>
              </w:rPr>
              <w:t> </w:t>
            </w:r>
          </w:p>
        </w:tc>
      </w:tr>
    </w:tbl>
    <w:p w14:paraId="2F23ABD0" w14:textId="77777777" w:rsidR="006A7DAC" w:rsidRDefault="006A7DAC"/>
    <w:tbl>
      <w:tblPr>
        <w:tblW w:w="11388" w:type="dxa"/>
        <w:tblInd w:w="15" w:type="dxa"/>
        <w:tblLayout w:type="fixed"/>
        <w:tblLook w:val="04A0" w:firstRow="1" w:lastRow="0" w:firstColumn="1" w:lastColumn="0" w:noHBand="0" w:noVBand="1"/>
      </w:tblPr>
      <w:tblGrid>
        <w:gridCol w:w="1256"/>
        <w:gridCol w:w="2836"/>
        <w:gridCol w:w="7296"/>
      </w:tblGrid>
      <w:tr w:rsidR="006D7E29" w:rsidRPr="006D7E29" w14:paraId="7BDB68C8" w14:textId="77777777" w:rsidTr="00777232">
        <w:trPr>
          <w:trHeight w:val="348"/>
        </w:trPr>
        <w:tc>
          <w:tcPr>
            <w:tcW w:w="1256" w:type="dxa"/>
            <w:tcBorders>
              <w:top w:val="nil"/>
              <w:left w:val="nil"/>
              <w:bottom w:val="nil"/>
              <w:right w:val="nil"/>
            </w:tcBorders>
            <w:shd w:val="clear" w:color="auto" w:fill="auto"/>
            <w:noWrap/>
            <w:hideMark/>
          </w:tcPr>
          <w:p w14:paraId="7503B4DD" w14:textId="77777777" w:rsidR="006D7E29" w:rsidRPr="006D7E29" w:rsidRDefault="006D7E29" w:rsidP="00777232">
            <w:pPr>
              <w:ind w:left="269" w:right="-363"/>
              <w:rPr>
                <w:rFonts w:ascii="Arial" w:eastAsia="Times New Roman" w:hAnsi="Arial" w:cs="Arial"/>
                <w:sz w:val="28"/>
                <w:szCs w:val="28"/>
                <w:lang w:eastAsia="en-GB"/>
              </w:rPr>
            </w:pPr>
            <w:bookmarkStart w:id="2" w:name="RANGE!A1:C19"/>
            <w:r w:rsidRPr="006D7E29">
              <w:rPr>
                <w:rFonts w:ascii="Arial" w:eastAsia="Times New Roman" w:hAnsi="Arial" w:cs="Arial"/>
                <w:sz w:val="28"/>
                <w:szCs w:val="28"/>
                <w:lang w:eastAsia="en-GB"/>
              </w:rPr>
              <w:t>2</w:t>
            </w:r>
            <w:bookmarkEnd w:id="2"/>
          </w:p>
        </w:tc>
        <w:tc>
          <w:tcPr>
            <w:tcW w:w="2836" w:type="dxa"/>
            <w:tcBorders>
              <w:top w:val="nil"/>
              <w:left w:val="nil"/>
              <w:bottom w:val="nil"/>
              <w:right w:val="nil"/>
            </w:tcBorders>
            <w:shd w:val="clear" w:color="auto" w:fill="auto"/>
            <w:noWrap/>
            <w:hideMark/>
          </w:tcPr>
          <w:p w14:paraId="2A3E700F" w14:textId="77777777" w:rsidR="006D7E29" w:rsidRPr="006D7E29" w:rsidRDefault="006D7E29" w:rsidP="006D7E29">
            <w:pPr>
              <w:spacing w:after="0" w:line="240" w:lineRule="auto"/>
              <w:rPr>
                <w:rFonts w:ascii="Arial" w:eastAsia="Times New Roman" w:hAnsi="Arial" w:cs="Arial"/>
                <w:sz w:val="28"/>
                <w:szCs w:val="28"/>
                <w:lang w:eastAsia="en-GB"/>
              </w:rPr>
            </w:pPr>
            <w:r w:rsidRPr="006D7E29">
              <w:rPr>
                <w:rFonts w:ascii="Arial" w:eastAsia="Times New Roman" w:hAnsi="Arial" w:cs="Arial"/>
                <w:sz w:val="28"/>
                <w:szCs w:val="28"/>
                <w:lang w:eastAsia="en-GB"/>
              </w:rPr>
              <w:t>Procedure</w:t>
            </w:r>
          </w:p>
        </w:tc>
        <w:tc>
          <w:tcPr>
            <w:tcW w:w="7296" w:type="dxa"/>
            <w:tcBorders>
              <w:top w:val="nil"/>
              <w:left w:val="nil"/>
              <w:bottom w:val="nil"/>
              <w:right w:val="nil"/>
            </w:tcBorders>
            <w:shd w:val="clear" w:color="auto" w:fill="auto"/>
            <w:noWrap/>
            <w:vAlign w:val="bottom"/>
            <w:hideMark/>
          </w:tcPr>
          <w:p w14:paraId="385DA6F9" w14:textId="77777777" w:rsidR="006D7E29" w:rsidRPr="006D7E29" w:rsidRDefault="006D7E29" w:rsidP="006D7E29">
            <w:pPr>
              <w:spacing w:after="0" w:line="240" w:lineRule="auto"/>
              <w:rPr>
                <w:rFonts w:ascii="Arial" w:eastAsia="Times New Roman" w:hAnsi="Arial" w:cs="Arial"/>
                <w:sz w:val="28"/>
                <w:szCs w:val="28"/>
                <w:lang w:eastAsia="en-GB"/>
              </w:rPr>
            </w:pPr>
          </w:p>
        </w:tc>
      </w:tr>
      <w:tr w:rsidR="006D7E29" w:rsidRPr="006D7E29" w14:paraId="6DA05D40" w14:textId="77777777" w:rsidTr="00777232">
        <w:trPr>
          <w:trHeight w:val="276"/>
        </w:trPr>
        <w:tc>
          <w:tcPr>
            <w:tcW w:w="1256" w:type="dxa"/>
            <w:tcBorders>
              <w:top w:val="nil"/>
              <w:left w:val="nil"/>
              <w:bottom w:val="nil"/>
              <w:right w:val="nil"/>
            </w:tcBorders>
            <w:shd w:val="clear" w:color="auto" w:fill="auto"/>
            <w:noWrap/>
            <w:vAlign w:val="bottom"/>
            <w:hideMark/>
          </w:tcPr>
          <w:p w14:paraId="2B4FC80E" w14:textId="77777777" w:rsidR="006D7E29" w:rsidRPr="006D7E29" w:rsidRDefault="006D7E29" w:rsidP="006D7E29">
            <w:pPr>
              <w:spacing w:after="0" w:line="240" w:lineRule="auto"/>
              <w:rPr>
                <w:rFonts w:ascii="Times New Roman" w:eastAsia="Times New Roman" w:hAnsi="Times New Roman" w:cs="Times New Roman"/>
                <w:sz w:val="20"/>
                <w:szCs w:val="20"/>
                <w:lang w:eastAsia="en-GB"/>
              </w:rPr>
            </w:pPr>
          </w:p>
        </w:tc>
        <w:tc>
          <w:tcPr>
            <w:tcW w:w="2836" w:type="dxa"/>
            <w:tcBorders>
              <w:top w:val="nil"/>
              <w:left w:val="nil"/>
              <w:bottom w:val="nil"/>
              <w:right w:val="nil"/>
            </w:tcBorders>
            <w:shd w:val="clear" w:color="auto" w:fill="auto"/>
            <w:noWrap/>
            <w:vAlign w:val="bottom"/>
            <w:hideMark/>
          </w:tcPr>
          <w:p w14:paraId="2EBA7D41" w14:textId="77777777" w:rsidR="006D7E29" w:rsidRPr="006D7E29" w:rsidRDefault="006D7E29" w:rsidP="006D7E29">
            <w:pPr>
              <w:spacing w:after="0" w:line="240" w:lineRule="auto"/>
              <w:rPr>
                <w:rFonts w:ascii="Times New Roman" w:eastAsia="Times New Roman" w:hAnsi="Times New Roman" w:cs="Times New Roman"/>
                <w:sz w:val="20"/>
                <w:szCs w:val="20"/>
                <w:lang w:eastAsia="en-GB"/>
              </w:rPr>
            </w:pPr>
          </w:p>
        </w:tc>
        <w:tc>
          <w:tcPr>
            <w:tcW w:w="7296" w:type="dxa"/>
            <w:tcBorders>
              <w:top w:val="nil"/>
              <w:left w:val="nil"/>
              <w:bottom w:val="nil"/>
              <w:right w:val="nil"/>
            </w:tcBorders>
            <w:shd w:val="clear" w:color="auto" w:fill="auto"/>
            <w:noWrap/>
            <w:vAlign w:val="bottom"/>
            <w:hideMark/>
          </w:tcPr>
          <w:p w14:paraId="4363FAFC" w14:textId="77777777" w:rsidR="006D7E29" w:rsidRPr="006D7E29" w:rsidRDefault="006D7E29" w:rsidP="006D7E29">
            <w:pPr>
              <w:spacing w:after="0" w:line="240" w:lineRule="auto"/>
              <w:rPr>
                <w:rFonts w:ascii="Times New Roman" w:eastAsia="Times New Roman" w:hAnsi="Times New Roman" w:cs="Times New Roman"/>
                <w:sz w:val="20"/>
                <w:szCs w:val="20"/>
                <w:lang w:eastAsia="en-GB"/>
              </w:rPr>
            </w:pPr>
          </w:p>
        </w:tc>
      </w:tr>
      <w:tr w:rsidR="006D7E29" w:rsidRPr="006D7E29" w14:paraId="4EF47C39" w14:textId="77777777" w:rsidTr="00777232">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3C2659EF" w14:textId="77777777" w:rsidR="006D7E29" w:rsidRPr="006D7E29" w:rsidRDefault="006D7E29" w:rsidP="006D7E29">
            <w:pPr>
              <w:spacing w:after="0" w:line="240" w:lineRule="auto"/>
              <w:rPr>
                <w:rFonts w:ascii="Arial" w:eastAsia="Times New Roman" w:hAnsi="Arial" w:cs="Arial"/>
                <w:sz w:val="24"/>
                <w:szCs w:val="24"/>
                <w:lang w:eastAsia="en-GB"/>
              </w:rPr>
            </w:pPr>
            <w:r w:rsidRPr="006D7E29">
              <w:rPr>
                <w:rFonts w:ascii="Arial" w:eastAsia="Times New Roman" w:hAnsi="Arial" w:cs="Arial"/>
                <w:sz w:val="24"/>
                <w:szCs w:val="24"/>
                <w:lang w:eastAsia="en-GB"/>
              </w:rPr>
              <w:t>2.1</w:t>
            </w:r>
          </w:p>
        </w:tc>
        <w:tc>
          <w:tcPr>
            <w:tcW w:w="2836" w:type="dxa"/>
            <w:tcBorders>
              <w:top w:val="single" w:sz="12" w:space="0" w:color="auto"/>
              <w:left w:val="nil"/>
              <w:bottom w:val="single" w:sz="12" w:space="0" w:color="auto"/>
              <w:right w:val="single" w:sz="12" w:space="0" w:color="auto"/>
            </w:tcBorders>
            <w:shd w:val="clear" w:color="auto" w:fill="auto"/>
            <w:noWrap/>
            <w:hideMark/>
          </w:tcPr>
          <w:p w14:paraId="2654FF11" w14:textId="77777777" w:rsidR="006D7E29" w:rsidRPr="006D7E29" w:rsidRDefault="006D7E29" w:rsidP="006D7E29">
            <w:pPr>
              <w:spacing w:after="0" w:line="240" w:lineRule="auto"/>
              <w:rPr>
                <w:rFonts w:ascii="Arial" w:eastAsia="Times New Roman" w:hAnsi="Arial" w:cs="Arial"/>
                <w:sz w:val="24"/>
                <w:szCs w:val="24"/>
                <w:lang w:eastAsia="en-GB"/>
              </w:rPr>
            </w:pPr>
            <w:r w:rsidRPr="006D7E29">
              <w:rPr>
                <w:rFonts w:ascii="Arial" w:eastAsia="Times New Roman" w:hAnsi="Arial" w:cs="Arial"/>
                <w:sz w:val="24"/>
                <w:szCs w:val="24"/>
                <w:lang w:eastAsia="en-GB"/>
              </w:rPr>
              <w:t>Procedure</w:t>
            </w:r>
          </w:p>
        </w:tc>
        <w:tc>
          <w:tcPr>
            <w:tcW w:w="7296" w:type="dxa"/>
            <w:tcBorders>
              <w:top w:val="nil"/>
              <w:left w:val="nil"/>
              <w:bottom w:val="nil"/>
              <w:right w:val="nil"/>
            </w:tcBorders>
            <w:shd w:val="clear" w:color="auto" w:fill="auto"/>
            <w:noWrap/>
            <w:hideMark/>
          </w:tcPr>
          <w:p w14:paraId="25C9EF77" w14:textId="77777777" w:rsidR="006D7E29" w:rsidRPr="006D7E29" w:rsidRDefault="006D7E29" w:rsidP="006D7E29">
            <w:pPr>
              <w:spacing w:after="0" w:line="240" w:lineRule="auto"/>
              <w:rPr>
                <w:rFonts w:ascii="Arial" w:eastAsia="Times New Roman" w:hAnsi="Arial" w:cs="Arial"/>
                <w:sz w:val="24"/>
                <w:szCs w:val="24"/>
                <w:lang w:eastAsia="en-GB"/>
              </w:rPr>
            </w:pPr>
          </w:p>
        </w:tc>
      </w:tr>
      <w:tr w:rsidR="006D7E29" w:rsidRPr="006D7E29" w14:paraId="6C861E9C" w14:textId="77777777" w:rsidTr="00777232">
        <w:trPr>
          <w:trHeight w:val="288"/>
        </w:trPr>
        <w:tc>
          <w:tcPr>
            <w:tcW w:w="1256" w:type="dxa"/>
            <w:tcBorders>
              <w:top w:val="nil"/>
              <w:left w:val="single" w:sz="12" w:space="0" w:color="auto"/>
              <w:bottom w:val="single" w:sz="4" w:space="0" w:color="auto"/>
              <w:right w:val="single" w:sz="12" w:space="0" w:color="auto"/>
            </w:tcBorders>
            <w:shd w:val="clear" w:color="auto" w:fill="auto"/>
            <w:noWrap/>
            <w:hideMark/>
          </w:tcPr>
          <w:p w14:paraId="144E884D"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w:t>
            </w:r>
          </w:p>
        </w:tc>
        <w:tc>
          <w:tcPr>
            <w:tcW w:w="2836" w:type="dxa"/>
            <w:tcBorders>
              <w:top w:val="nil"/>
              <w:left w:val="nil"/>
              <w:bottom w:val="single" w:sz="4" w:space="0" w:color="auto"/>
              <w:right w:val="single" w:sz="12" w:space="0" w:color="auto"/>
            </w:tcBorders>
            <w:shd w:val="clear" w:color="auto" w:fill="auto"/>
            <w:noWrap/>
            <w:hideMark/>
          </w:tcPr>
          <w:p w14:paraId="23CFB389"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Define information required</w:t>
            </w:r>
          </w:p>
        </w:tc>
        <w:tc>
          <w:tcPr>
            <w:tcW w:w="7296" w:type="dxa"/>
            <w:tcBorders>
              <w:top w:val="single" w:sz="12" w:space="0" w:color="auto"/>
              <w:left w:val="nil"/>
              <w:bottom w:val="single" w:sz="4" w:space="0" w:color="auto"/>
              <w:right w:val="single" w:sz="12" w:space="0" w:color="auto"/>
            </w:tcBorders>
            <w:shd w:val="clear" w:color="auto" w:fill="auto"/>
            <w:noWrap/>
            <w:hideMark/>
          </w:tcPr>
          <w:p w14:paraId="72276622"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See section 3.1</w:t>
            </w:r>
          </w:p>
        </w:tc>
      </w:tr>
      <w:tr w:rsidR="006D7E29" w:rsidRPr="006D7E29" w14:paraId="4F19578D" w14:textId="77777777" w:rsidTr="00777232">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7051350A"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2.1.2</w:t>
            </w:r>
          </w:p>
        </w:tc>
        <w:tc>
          <w:tcPr>
            <w:tcW w:w="2836" w:type="dxa"/>
            <w:tcBorders>
              <w:top w:val="nil"/>
              <w:left w:val="nil"/>
              <w:bottom w:val="single" w:sz="4" w:space="0" w:color="auto"/>
              <w:right w:val="single" w:sz="12" w:space="0" w:color="auto"/>
            </w:tcBorders>
            <w:shd w:val="clear" w:color="auto" w:fill="auto"/>
            <w:noWrap/>
            <w:hideMark/>
          </w:tcPr>
          <w:p w14:paraId="766CAFE6"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project</w:t>
            </w:r>
          </w:p>
        </w:tc>
        <w:tc>
          <w:tcPr>
            <w:tcW w:w="7296" w:type="dxa"/>
            <w:tcBorders>
              <w:top w:val="nil"/>
              <w:left w:val="nil"/>
              <w:bottom w:val="single" w:sz="4" w:space="0" w:color="auto"/>
              <w:right w:val="single" w:sz="12" w:space="0" w:color="auto"/>
            </w:tcBorders>
            <w:shd w:val="clear" w:color="auto" w:fill="auto"/>
            <w:noWrap/>
            <w:hideMark/>
          </w:tcPr>
          <w:p w14:paraId="42A500B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See section 5.1</w:t>
            </w:r>
          </w:p>
        </w:tc>
      </w:tr>
      <w:tr w:rsidR="006D7E29" w:rsidRPr="006D7E29" w14:paraId="77033482" w14:textId="77777777" w:rsidTr="00777232">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1A40ABB8"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2.1.3</w:t>
            </w:r>
          </w:p>
        </w:tc>
        <w:tc>
          <w:tcPr>
            <w:tcW w:w="2836" w:type="dxa"/>
            <w:tcBorders>
              <w:top w:val="nil"/>
              <w:left w:val="nil"/>
              <w:bottom w:val="single" w:sz="4" w:space="0" w:color="auto"/>
              <w:right w:val="single" w:sz="12" w:space="0" w:color="auto"/>
            </w:tcBorders>
            <w:shd w:val="clear" w:color="auto" w:fill="auto"/>
            <w:noWrap/>
            <w:hideMark/>
          </w:tcPr>
          <w:p w14:paraId="3E08701C"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site and climate</w:t>
            </w:r>
          </w:p>
        </w:tc>
        <w:tc>
          <w:tcPr>
            <w:tcW w:w="7296" w:type="dxa"/>
            <w:tcBorders>
              <w:top w:val="nil"/>
              <w:left w:val="nil"/>
              <w:bottom w:val="single" w:sz="4" w:space="0" w:color="auto"/>
              <w:right w:val="single" w:sz="12" w:space="0" w:color="auto"/>
            </w:tcBorders>
            <w:shd w:val="clear" w:color="auto" w:fill="auto"/>
            <w:noWrap/>
            <w:hideMark/>
          </w:tcPr>
          <w:p w14:paraId="64C1B9D6"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site parameters – Section 5.2</w:t>
            </w:r>
          </w:p>
        </w:tc>
      </w:tr>
      <w:tr w:rsidR="006D7E29" w:rsidRPr="006D7E29" w14:paraId="443DA37F" w14:textId="77777777" w:rsidTr="00777232">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51026366"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2.1.4</w:t>
            </w:r>
          </w:p>
        </w:tc>
        <w:tc>
          <w:tcPr>
            <w:tcW w:w="2836" w:type="dxa"/>
            <w:tcBorders>
              <w:top w:val="nil"/>
              <w:left w:val="nil"/>
              <w:bottom w:val="single" w:sz="4" w:space="0" w:color="auto"/>
              <w:right w:val="single" w:sz="12" w:space="0" w:color="auto"/>
            </w:tcBorders>
            <w:shd w:val="clear" w:color="auto" w:fill="auto"/>
            <w:noWrap/>
            <w:hideMark/>
          </w:tcPr>
          <w:p w14:paraId="63AC29C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zoning procedure</w:t>
            </w:r>
          </w:p>
        </w:tc>
        <w:tc>
          <w:tcPr>
            <w:tcW w:w="7296" w:type="dxa"/>
            <w:tcBorders>
              <w:top w:val="nil"/>
              <w:left w:val="nil"/>
              <w:bottom w:val="single" w:sz="4" w:space="0" w:color="auto"/>
              <w:right w:val="single" w:sz="12" w:space="0" w:color="auto"/>
            </w:tcBorders>
            <w:shd w:val="clear" w:color="auto" w:fill="auto"/>
            <w:noWrap/>
            <w:hideMark/>
          </w:tcPr>
          <w:p w14:paraId="5ECB9C72"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This method is for a single zone.</w:t>
            </w:r>
          </w:p>
        </w:tc>
      </w:tr>
      <w:tr w:rsidR="006D7E29" w:rsidRPr="006D7E29" w14:paraId="19D3C05B" w14:textId="77777777" w:rsidTr="00777232">
        <w:trPr>
          <w:trHeight w:val="288"/>
        </w:trPr>
        <w:tc>
          <w:tcPr>
            <w:tcW w:w="1256" w:type="dxa"/>
            <w:tcBorders>
              <w:top w:val="nil"/>
              <w:left w:val="single" w:sz="12" w:space="0" w:color="auto"/>
              <w:bottom w:val="nil"/>
              <w:right w:val="single" w:sz="12" w:space="0" w:color="auto"/>
            </w:tcBorders>
            <w:shd w:val="clear" w:color="auto" w:fill="auto"/>
            <w:noWrap/>
            <w:hideMark/>
          </w:tcPr>
          <w:p w14:paraId="0BB61010"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2.1.5</w:t>
            </w:r>
          </w:p>
        </w:tc>
        <w:tc>
          <w:tcPr>
            <w:tcW w:w="2836" w:type="dxa"/>
            <w:tcBorders>
              <w:top w:val="nil"/>
              <w:left w:val="nil"/>
              <w:bottom w:val="nil"/>
              <w:right w:val="single" w:sz="12" w:space="0" w:color="auto"/>
            </w:tcBorders>
            <w:shd w:val="clear" w:color="auto" w:fill="auto"/>
            <w:noWrap/>
            <w:hideMark/>
          </w:tcPr>
          <w:p w14:paraId="6292EFE1"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building</w:t>
            </w:r>
          </w:p>
        </w:tc>
        <w:tc>
          <w:tcPr>
            <w:tcW w:w="7296" w:type="dxa"/>
            <w:tcBorders>
              <w:top w:val="nil"/>
              <w:left w:val="nil"/>
              <w:bottom w:val="nil"/>
              <w:right w:val="single" w:sz="12" w:space="0" w:color="auto"/>
            </w:tcBorders>
            <w:shd w:val="clear" w:color="auto" w:fill="auto"/>
            <w:noWrap/>
            <w:hideMark/>
          </w:tcPr>
          <w:p w14:paraId="3A09822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Input zone geometry – Section 7.1</w:t>
            </w:r>
          </w:p>
        </w:tc>
      </w:tr>
      <w:tr w:rsidR="006D7E29" w:rsidRPr="006D7E29" w14:paraId="244EDDF0" w14:textId="77777777" w:rsidTr="00777232">
        <w:trPr>
          <w:trHeight w:val="276"/>
        </w:trPr>
        <w:tc>
          <w:tcPr>
            <w:tcW w:w="1256" w:type="dxa"/>
            <w:tcBorders>
              <w:top w:val="single" w:sz="12" w:space="0" w:color="auto"/>
              <w:left w:val="single" w:sz="12" w:space="0" w:color="auto"/>
              <w:bottom w:val="nil"/>
              <w:right w:val="single" w:sz="12" w:space="0" w:color="auto"/>
            </w:tcBorders>
            <w:shd w:val="clear" w:color="auto" w:fill="auto"/>
            <w:noWrap/>
            <w:hideMark/>
          </w:tcPr>
          <w:p w14:paraId="6B872BE3" w14:textId="77777777" w:rsidR="006D7E29" w:rsidRPr="006D7E29" w:rsidRDefault="006D7E29" w:rsidP="006D7E29">
            <w:pPr>
              <w:spacing w:after="0" w:line="240" w:lineRule="auto"/>
              <w:jc w:val="right"/>
              <w:rPr>
                <w:rFonts w:ascii="Arial" w:eastAsia="Times New Roman" w:hAnsi="Arial" w:cs="Arial"/>
                <w:sz w:val="20"/>
                <w:szCs w:val="20"/>
                <w:lang w:eastAsia="en-GB"/>
              </w:rPr>
            </w:pPr>
            <w:r w:rsidRPr="006D7E29">
              <w:rPr>
                <w:rFonts w:ascii="Arial" w:eastAsia="Times New Roman" w:hAnsi="Arial" w:cs="Arial"/>
                <w:sz w:val="20"/>
                <w:szCs w:val="20"/>
                <w:lang w:eastAsia="en-GB"/>
              </w:rPr>
              <w:t>2.1.5.1</w:t>
            </w:r>
          </w:p>
        </w:tc>
        <w:tc>
          <w:tcPr>
            <w:tcW w:w="2836" w:type="dxa"/>
            <w:tcBorders>
              <w:top w:val="single" w:sz="12" w:space="0" w:color="auto"/>
              <w:left w:val="nil"/>
              <w:bottom w:val="nil"/>
              <w:right w:val="single" w:sz="12" w:space="0" w:color="auto"/>
            </w:tcBorders>
            <w:shd w:val="clear" w:color="auto" w:fill="auto"/>
            <w:noWrap/>
            <w:hideMark/>
          </w:tcPr>
          <w:p w14:paraId="3BAB9296"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Define constructions</w:t>
            </w:r>
          </w:p>
        </w:tc>
        <w:tc>
          <w:tcPr>
            <w:tcW w:w="7296" w:type="dxa"/>
            <w:tcBorders>
              <w:top w:val="single" w:sz="12" w:space="0" w:color="auto"/>
              <w:left w:val="nil"/>
              <w:bottom w:val="single" w:sz="4" w:space="0" w:color="auto"/>
              <w:right w:val="single" w:sz="12" w:space="0" w:color="auto"/>
            </w:tcBorders>
            <w:shd w:val="clear" w:color="auto" w:fill="auto"/>
            <w:noWrap/>
            <w:hideMark/>
          </w:tcPr>
          <w:p w14:paraId="4023465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opaque constructions (including surface properties) – Sections 7.2 to 7.3</w:t>
            </w:r>
          </w:p>
        </w:tc>
      </w:tr>
      <w:tr w:rsidR="006D7E29" w:rsidRPr="006D7E29" w14:paraId="6A531F19" w14:textId="77777777" w:rsidTr="00777232">
        <w:trPr>
          <w:trHeight w:val="276"/>
        </w:trPr>
        <w:tc>
          <w:tcPr>
            <w:tcW w:w="1256" w:type="dxa"/>
            <w:tcBorders>
              <w:top w:val="nil"/>
              <w:left w:val="single" w:sz="12" w:space="0" w:color="auto"/>
              <w:bottom w:val="single" w:sz="12" w:space="0" w:color="auto"/>
              <w:right w:val="single" w:sz="12" w:space="0" w:color="auto"/>
            </w:tcBorders>
            <w:shd w:val="clear" w:color="auto" w:fill="auto"/>
            <w:noWrap/>
            <w:hideMark/>
          </w:tcPr>
          <w:p w14:paraId="00A5019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2836" w:type="dxa"/>
            <w:tcBorders>
              <w:top w:val="nil"/>
              <w:left w:val="nil"/>
              <w:bottom w:val="single" w:sz="12" w:space="0" w:color="auto"/>
              <w:right w:val="single" w:sz="12" w:space="0" w:color="auto"/>
            </w:tcBorders>
            <w:shd w:val="clear" w:color="auto" w:fill="auto"/>
            <w:noWrap/>
            <w:hideMark/>
          </w:tcPr>
          <w:p w14:paraId="553B3A60"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7296" w:type="dxa"/>
            <w:tcBorders>
              <w:top w:val="nil"/>
              <w:left w:val="nil"/>
              <w:bottom w:val="single" w:sz="12" w:space="0" w:color="auto"/>
              <w:right w:val="single" w:sz="12" w:space="0" w:color="auto"/>
            </w:tcBorders>
            <w:shd w:val="clear" w:color="auto" w:fill="auto"/>
            <w:noWrap/>
            <w:hideMark/>
          </w:tcPr>
          <w:p w14:paraId="5C3B4F03"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transparent constructions (including surface properties) – Sections 7.4</w:t>
            </w:r>
          </w:p>
        </w:tc>
      </w:tr>
      <w:tr w:rsidR="006D7E29" w:rsidRPr="006D7E29" w14:paraId="5D2DFB81" w14:textId="77777777" w:rsidTr="00777232">
        <w:trPr>
          <w:trHeight w:val="288"/>
        </w:trPr>
        <w:tc>
          <w:tcPr>
            <w:tcW w:w="1256" w:type="dxa"/>
            <w:tcBorders>
              <w:top w:val="nil"/>
              <w:left w:val="single" w:sz="12" w:space="0" w:color="auto"/>
              <w:bottom w:val="nil"/>
              <w:right w:val="single" w:sz="12" w:space="0" w:color="auto"/>
            </w:tcBorders>
            <w:shd w:val="clear" w:color="auto" w:fill="auto"/>
            <w:noWrap/>
            <w:hideMark/>
          </w:tcPr>
          <w:p w14:paraId="11DCE956"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2.1.6</w:t>
            </w:r>
          </w:p>
        </w:tc>
        <w:tc>
          <w:tcPr>
            <w:tcW w:w="2836" w:type="dxa"/>
            <w:tcBorders>
              <w:top w:val="nil"/>
              <w:left w:val="nil"/>
              <w:bottom w:val="nil"/>
              <w:right w:val="single" w:sz="12" w:space="0" w:color="auto"/>
            </w:tcBorders>
            <w:shd w:val="clear" w:color="auto" w:fill="auto"/>
            <w:noWrap/>
            <w:hideMark/>
          </w:tcPr>
          <w:p w14:paraId="62F04741"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building operation</w:t>
            </w:r>
          </w:p>
        </w:tc>
        <w:tc>
          <w:tcPr>
            <w:tcW w:w="7296" w:type="dxa"/>
            <w:tcBorders>
              <w:top w:val="nil"/>
              <w:left w:val="nil"/>
              <w:bottom w:val="single" w:sz="4" w:space="0" w:color="auto"/>
              <w:right w:val="single" w:sz="12" w:space="0" w:color="auto"/>
            </w:tcBorders>
            <w:shd w:val="clear" w:color="auto" w:fill="auto"/>
            <w:noWrap/>
            <w:hideMark/>
          </w:tcPr>
          <w:p w14:paraId="36EA7F9A"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occupancy – Section 8.2</w:t>
            </w:r>
          </w:p>
        </w:tc>
      </w:tr>
      <w:tr w:rsidR="006D7E29" w:rsidRPr="006D7E29" w14:paraId="36E1F500" w14:textId="77777777" w:rsidTr="00777232">
        <w:trPr>
          <w:trHeight w:val="276"/>
        </w:trPr>
        <w:tc>
          <w:tcPr>
            <w:tcW w:w="1256" w:type="dxa"/>
            <w:tcBorders>
              <w:top w:val="nil"/>
              <w:left w:val="single" w:sz="12" w:space="0" w:color="auto"/>
              <w:bottom w:val="nil"/>
              <w:right w:val="single" w:sz="12" w:space="0" w:color="auto"/>
            </w:tcBorders>
            <w:shd w:val="clear" w:color="auto" w:fill="auto"/>
            <w:noWrap/>
            <w:hideMark/>
          </w:tcPr>
          <w:p w14:paraId="4816656B"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2836" w:type="dxa"/>
            <w:tcBorders>
              <w:top w:val="nil"/>
              <w:left w:val="nil"/>
              <w:bottom w:val="nil"/>
              <w:right w:val="single" w:sz="12" w:space="0" w:color="auto"/>
            </w:tcBorders>
            <w:shd w:val="clear" w:color="auto" w:fill="auto"/>
            <w:noWrap/>
            <w:hideMark/>
          </w:tcPr>
          <w:p w14:paraId="1E3DA6BF"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7296" w:type="dxa"/>
            <w:tcBorders>
              <w:top w:val="nil"/>
              <w:left w:val="nil"/>
              <w:bottom w:val="single" w:sz="4" w:space="0" w:color="auto"/>
              <w:right w:val="single" w:sz="12" w:space="0" w:color="auto"/>
            </w:tcBorders>
            <w:shd w:val="clear" w:color="auto" w:fill="auto"/>
            <w:noWrap/>
            <w:hideMark/>
          </w:tcPr>
          <w:p w14:paraId="3E329DF1"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small power – Section 8.3</w:t>
            </w:r>
          </w:p>
        </w:tc>
      </w:tr>
      <w:tr w:rsidR="006D7E29" w:rsidRPr="006D7E29" w14:paraId="0BFEFC41"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1580E1A9"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2836" w:type="dxa"/>
            <w:tcBorders>
              <w:top w:val="nil"/>
              <w:left w:val="nil"/>
              <w:bottom w:val="single" w:sz="12" w:space="0" w:color="auto"/>
              <w:right w:val="single" w:sz="12" w:space="0" w:color="auto"/>
            </w:tcBorders>
            <w:shd w:val="clear" w:color="auto" w:fill="auto"/>
            <w:noWrap/>
            <w:hideMark/>
          </w:tcPr>
          <w:p w14:paraId="0C5DD003"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 </w:t>
            </w:r>
          </w:p>
        </w:tc>
        <w:tc>
          <w:tcPr>
            <w:tcW w:w="7296" w:type="dxa"/>
            <w:tcBorders>
              <w:top w:val="nil"/>
              <w:left w:val="nil"/>
              <w:bottom w:val="single" w:sz="12" w:space="0" w:color="auto"/>
              <w:right w:val="single" w:sz="12" w:space="0" w:color="auto"/>
            </w:tcBorders>
            <w:shd w:val="clear" w:color="auto" w:fill="auto"/>
            <w:noWrap/>
            <w:hideMark/>
          </w:tcPr>
          <w:p w14:paraId="0601BEB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lighting – 8.4</w:t>
            </w:r>
          </w:p>
        </w:tc>
      </w:tr>
      <w:tr w:rsidR="006D7E29" w:rsidRPr="006D7E29" w14:paraId="6A1CF20B"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502007CE"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2.1.7</w:t>
            </w:r>
          </w:p>
        </w:tc>
        <w:tc>
          <w:tcPr>
            <w:tcW w:w="2836" w:type="dxa"/>
            <w:tcBorders>
              <w:top w:val="nil"/>
              <w:left w:val="nil"/>
              <w:bottom w:val="single" w:sz="12" w:space="0" w:color="auto"/>
              <w:right w:val="single" w:sz="12" w:space="0" w:color="auto"/>
            </w:tcBorders>
            <w:shd w:val="clear" w:color="auto" w:fill="auto"/>
            <w:noWrap/>
            <w:hideMark/>
          </w:tcPr>
          <w:p w14:paraId="77D83A88"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Describe ventilation process</w:t>
            </w:r>
          </w:p>
        </w:tc>
        <w:tc>
          <w:tcPr>
            <w:tcW w:w="7296" w:type="dxa"/>
            <w:tcBorders>
              <w:top w:val="nil"/>
              <w:left w:val="nil"/>
              <w:bottom w:val="single" w:sz="12" w:space="0" w:color="auto"/>
              <w:right w:val="single" w:sz="12" w:space="0" w:color="auto"/>
            </w:tcBorders>
            <w:shd w:val="clear" w:color="auto" w:fill="auto"/>
            <w:noWrap/>
            <w:hideMark/>
          </w:tcPr>
          <w:p w14:paraId="3D4A654C"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Set up ventilation rate and profile – Section 8.1</w:t>
            </w:r>
          </w:p>
        </w:tc>
      </w:tr>
      <w:tr w:rsidR="006D7E29" w:rsidRPr="006D7E29" w14:paraId="73EE812A" w14:textId="77777777" w:rsidTr="00777232">
        <w:trPr>
          <w:trHeight w:val="300"/>
        </w:trPr>
        <w:tc>
          <w:tcPr>
            <w:tcW w:w="1256" w:type="dxa"/>
            <w:tcBorders>
              <w:top w:val="nil"/>
              <w:left w:val="single" w:sz="12" w:space="0" w:color="auto"/>
              <w:bottom w:val="single" w:sz="12" w:space="0" w:color="auto"/>
              <w:right w:val="single" w:sz="12" w:space="0" w:color="auto"/>
            </w:tcBorders>
            <w:shd w:val="clear" w:color="auto" w:fill="auto"/>
            <w:noWrap/>
            <w:hideMark/>
          </w:tcPr>
          <w:p w14:paraId="737E7D3D"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2.1.8</w:t>
            </w:r>
          </w:p>
        </w:tc>
        <w:tc>
          <w:tcPr>
            <w:tcW w:w="2836" w:type="dxa"/>
            <w:tcBorders>
              <w:top w:val="nil"/>
              <w:left w:val="nil"/>
              <w:bottom w:val="single" w:sz="12" w:space="0" w:color="auto"/>
              <w:right w:val="single" w:sz="12" w:space="0" w:color="auto"/>
            </w:tcBorders>
            <w:shd w:val="clear" w:color="auto" w:fill="auto"/>
            <w:noWrap/>
            <w:hideMark/>
          </w:tcPr>
          <w:p w14:paraId="569786E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Obtain results</w:t>
            </w:r>
          </w:p>
        </w:tc>
        <w:tc>
          <w:tcPr>
            <w:tcW w:w="7296" w:type="dxa"/>
            <w:tcBorders>
              <w:top w:val="nil"/>
              <w:left w:val="nil"/>
              <w:bottom w:val="single" w:sz="12" w:space="0" w:color="auto"/>
              <w:right w:val="single" w:sz="12" w:space="0" w:color="auto"/>
            </w:tcBorders>
            <w:shd w:val="clear" w:color="auto" w:fill="auto"/>
            <w:noWrap/>
            <w:hideMark/>
          </w:tcPr>
          <w:p w14:paraId="0E1FC5A8"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As set out in section 3.1</w:t>
            </w:r>
          </w:p>
        </w:tc>
      </w:tr>
      <w:tr w:rsidR="006D7E29" w:rsidRPr="006D7E29" w14:paraId="2E8085D8"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1FDE1EDF"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2.1.9</w:t>
            </w:r>
          </w:p>
        </w:tc>
        <w:tc>
          <w:tcPr>
            <w:tcW w:w="2836" w:type="dxa"/>
            <w:tcBorders>
              <w:top w:val="nil"/>
              <w:left w:val="nil"/>
              <w:bottom w:val="single" w:sz="12" w:space="0" w:color="auto"/>
              <w:right w:val="single" w:sz="12" w:space="0" w:color="auto"/>
            </w:tcBorders>
            <w:shd w:val="clear" w:color="auto" w:fill="auto"/>
            <w:noWrap/>
            <w:hideMark/>
          </w:tcPr>
          <w:p w14:paraId="2753192B"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Process output data</w:t>
            </w:r>
          </w:p>
        </w:tc>
        <w:tc>
          <w:tcPr>
            <w:tcW w:w="7296" w:type="dxa"/>
            <w:tcBorders>
              <w:top w:val="nil"/>
              <w:left w:val="nil"/>
              <w:bottom w:val="single" w:sz="12" w:space="0" w:color="auto"/>
              <w:right w:val="single" w:sz="12" w:space="0" w:color="auto"/>
            </w:tcBorders>
            <w:shd w:val="clear" w:color="auto" w:fill="auto"/>
            <w:noWrap/>
            <w:hideMark/>
          </w:tcPr>
          <w:p w14:paraId="39F95D64"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As set out in Section 3.2</w:t>
            </w:r>
          </w:p>
        </w:tc>
      </w:tr>
      <w:tr w:rsidR="006D7E29" w:rsidRPr="006D7E29" w14:paraId="19E43316" w14:textId="77777777" w:rsidTr="00777232">
        <w:trPr>
          <w:trHeight w:val="300"/>
        </w:trPr>
        <w:tc>
          <w:tcPr>
            <w:tcW w:w="1256" w:type="dxa"/>
            <w:tcBorders>
              <w:top w:val="nil"/>
              <w:left w:val="single" w:sz="12" w:space="0" w:color="auto"/>
              <w:bottom w:val="single" w:sz="12" w:space="0" w:color="auto"/>
              <w:right w:val="single" w:sz="12" w:space="0" w:color="auto"/>
            </w:tcBorders>
            <w:shd w:val="clear" w:color="auto" w:fill="auto"/>
            <w:noWrap/>
            <w:hideMark/>
          </w:tcPr>
          <w:p w14:paraId="139B7202"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2.1.10</w:t>
            </w:r>
          </w:p>
        </w:tc>
        <w:tc>
          <w:tcPr>
            <w:tcW w:w="2836" w:type="dxa"/>
            <w:tcBorders>
              <w:top w:val="nil"/>
              <w:left w:val="nil"/>
              <w:bottom w:val="single" w:sz="12" w:space="0" w:color="auto"/>
              <w:right w:val="single" w:sz="12" w:space="0" w:color="auto"/>
            </w:tcBorders>
            <w:shd w:val="clear" w:color="auto" w:fill="auto"/>
            <w:noWrap/>
            <w:hideMark/>
          </w:tcPr>
          <w:p w14:paraId="4D71759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Interpret information</w:t>
            </w:r>
          </w:p>
        </w:tc>
        <w:tc>
          <w:tcPr>
            <w:tcW w:w="7296" w:type="dxa"/>
            <w:tcBorders>
              <w:top w:val="nil"/>
              <w:left w:val="nil"/>
              <w:bottom w:val="single" w:sz="12" w:space="0" w:color="auto"/>
              <w:right w:val="single" w:sz="12" w:space="0" w:color="auto"/>
            </w:tcBorders>
            <w:shd w:val="clear" w:color="auto" w:fill="auto"/>
            <w:noWrap/>
            <w:hideMark/>
          </w:tcPr>
          <w:p w14:paraId="14B90AE8"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As set out in Section 3.4</w:t>
            </w:r>
          </w:p>
        </w:tc>
      </w:tr>
      <w:tr w:rsidR="006D7E29" w:rsidRPr="006D7E29" w14:paraId="1386BECE"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62888D6F"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2.1.11</w:t>
            </w:r>
          </w:p>
        </w:tc>
        <w:tc>
          <w:tcPr>
            <w:tcW w:w="2836" w:type="dxa"/>
            <w:tcBorders>
              <w:top w:val="nil"/>
              <w:left w:val="nil"/>
              <w:bottom w:val="single" w:sz="12" w:space="0" w:color="auto"/>
              <w:right w:val="single" w:sz="12" w:space="0" w:color="auto"/>
            </w:tcBorders>
            <w:shd w:val="clear" w:color="auto" w:fill="auto"/>
            <w:noWrap/>
            <w:hideMark/>
          </w:tcPr>
          <w:p w14:paraId="2BA6CF3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Quality assurance</w:t>
            </w:r>
          </w:p>
        </w:tc>
        <w:tc>
          <w:tcPr>
            <w:tcW w:w="7296" w:type="dxa"/>
            <w:tcBorders>
              <w:top w:val="nil"/>
              <w:left w:val="nil"/>
              <w:bottom w:val="single" w:sz="12" w:space="0" w:color="auto"/>
              <w:right w:val="single" w:sz="12" w:space="0" w:color="auto"/>
            </w:tcBorders>
            <w:shd w:val="clear" w:color="auto" w:fill="auto"/>
            <w:noWrap/>
            <w:hideMark/>
          </w:tcPr>
          <w:p w14:paraId="396930ED"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NA</w:t>
            </w:r>
          </w:p>
        </w:tc>
      </w:tr>
      <w:tr w:rsidR="006D7E29" w:rsidRPr="006D7E29" w14:paraId="49540F1A"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33529BFC" w14:textId="77777777" w:rsidR="006D7E29" w:rsidRPr="006D7E29" w:rsidRDefault="006D7E29" w:rsidP="006D7E29">
            <w:pPr>
              <w:spacing w:after="0" w:line="240" w:lineRule="auto"/>
              <w:jc w:val="center"/>
              <w:rPr>
                <w:rFonts w:ascii="Arial" w:eastAsia="Times New Roman" w:hAnsi="Arial" w:cs="Arial"/>
                <w:sz w:val="20"/>
                <w:szCs w:val="20"/>
                <w:lang w:eastAsia="en-GB"/>
              </w:rPr>
            </w:pPr>
            <w:r w:rsidRPr="006D7E29">
              <w:rPr>
                <w:rFonts w:ascii="Arial" w:eastAsia="Times New Roman" w:hAnsi="Arial" w:cs="Arial"/>
                <w:sz w:val="20"/>
                <w:szCs w:val="20"/>
                <w:lang w:eastAsia="en-GB"/>
              </w:rPr>
              <w:t>2.1.12</w:t>
            </w:r>
          </w:p>
        </w:tc>
        <w:tc>
          <w:tcPr>
            <w:tcW w:w="2836" w:type="dxa"/>
            <w:tcBorders>
              <w:top w:val="nil"/>
              <w:left w:val="nil"/>
              <w:bottom w:val="single" w:sz="12" w:space="0" w:color="auto"/>
              <w:right w:val="single" w:sz="12" w:space="0" w:color="auto"/>
            </w:tcBorders>
            <w:shd w:val="clear" w:color="auto" w:fill="auto"/>
            <w:noWrap/>
            <w:hideMark/>
          </w:tcPr>
          <w:p w14:paraId="0336E067"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Further information</w:t>
            </w:r>
          </w:p>
        </w:tc>
        <w:tc>
          <w:tcPr>
            <w:tcW w:w="7296" w:type="dxa"/>
            <w:tcBorders>
              <w:top w:val="nil"/>
              <w:left w:val="nil"/>
              <w:bottom w:val="single" w:sz="12" w:space="0" w:color="auto"/>
              <w:right w:val="single" w:sz="12" w:space="0" w:color="auto"/>
            </w:tcBorders>
            <w:shd w:val="clear" w:color="auto" w:fill="auto"/>
            <w:noWrap/>
            <w:hideMark/>
          </w:tcPr>
          <w:p w14:paraId="6B4B7854" w14:textId="77777777" w:rsidR="006D7E29" w:rsidRPr="006D7E29" w:rsidRDefault="006D7E29" w:rsidP="006D7E29">
            <w:pPr>
              <w:spacing w:after="0" w:line="240" w:lineRule="auto"/>
              <w:rPr>
                <w:rFonts w:ascii="Arial" w:eastAsia="Times New Roman" w:hAnsi="Arial" w:cs="Arial"/>
                <w:sz w:val="20"/>
                <w:szCs w:val="20"/>
                <w:lang w:eastAsia="en-GB"/>
              </w:rPr>
            </w:pPr>
            <w:r w:rsidRPr="006D7E29">
              <w:rPr>
                <w:rFonts w:ascii="Arial" w:eastAsia="Times New Roman" w:hAnsi="Arial" w:cs="Arial"/>
                <w:sz w:val="20"/>
                <w:szCs w:val="20"/>
                <w:lang w:eastAsia="en-GB"/>
              </w:rPr>
              <w:t>NA</w:t>
            </w:r>
          </w:p>
        </w:tc>
      </w:tr>
    </w:tbl>
    <w:p w14:paraId="390E1F4E" w14:textId="77777777" w:rsidR="006D7E29" w:rsidRDefault="006D7E29"/>
    <w:p w14:paraId="4D308BCB" w14:textId="77777777" w:rsidR="00A830FF" w:rsidRDefault="00A830FF">
      <w:r>
        <w:br w:type="page"/>
      </w:r>
    </w:p>
    <w:tbl>
      <w:tblPr>
        <w:tblW w:w="28548" w:type="dxa"/>
        <w:tblLayout w:type="fixed"/>
        <w:tblLook w:val="04A0" w:firstRow="1" w:lastRow="0" w:firstColumn="1" w:lastColumn="0" w:noHBand="0" w:noVBand="1"/>
      </w:tblPr>
      <w:tblGrid>
        <w:gridCol w:w="1256"/>
        <w:gridCol w:w="3596"/>
        <w:gridCol w:w="1907"/>
        <w:gridCol w:w="2193"/>
        <w:gridCol w:w="5360"/>
        <w:gridCol w:w="1256"/>
        <w:gridCol w:w="2956"/>
        <w:gridCol w:w="2936"/>
        <w:gridCol w:w="1776"/>
        <w:gridCol w:w="3516"/>
        <w:gridCol w:w="1796"/>
      </w:tblGrid>
      <w:tr w:rsidR="00D72B6D" w:rsidRPr="00D72B6D" w14:paraId="756B535C" w14:textId="77777777" w:rsidTr="00777232">
        <w:trPr>
          <w:trHeight w:val="348"/>
        </w:trPr>
        <w:tc>
          <w:tcPr>
            <w:tcW w:w="1256" w:type="dxa"/>
            <w:tcBorders>
              <w:top w:val="nil"/>
              <w:left w:val="nil"/>
              <w:bottom w:val="nil"/>
              <w:right w:val="nil"/>
            </w:tcBorders>
            <w:shd w:val="clear" w:color="auto" w:fill="auto"/>
            <w:noWrap/>
            <w:vAlign w:val="bottom"/>
            <w:hideMark/>
          </w:tcPr>
          <w:p w14:paraId="5CDA06A4" w14:textId="46913F27" w:rsidR="00D72B6D" w:rsidRPr="00D72B6D" w:rsidRDefault="00D72B6D" w:rsidP="00777232">
            <w:pPr>
              <w:spacing w:after="0" w:line="240" w:lineRule="auto"/>
              <w:jc w:val="center"/>
              <w:rPr>
                <w:rFonts w:ascii="Arial" w:eastAsia="Times New Roman" w:hAnsi="Arial" w:cs="Arial"/>
                <w:sz w:val="28"/>
                <w:szCs w:val="28"/>
                <w:lang w:eastAsia="en-GB"/>
              </w:rPr>
            </w:pPr>
            <w:r w:rsidRPr="00D72B6D">
              <w:rPr>
                <w:rFonts w:ascii="Arial" w:eastAsia="Times New Roman" w:hAnsi="Arial" w:cs="Arial"/>
                <w:sz w:val="28"/>
                <w:szCs w:val="28"/>
                <w:lang w:eastAsia="en-GB"/>
              </w:rPr>
              <w:lastRenderedPageBreak/>
              <w:t>3</w:t>
            </w:r>
          </w:p>
        </w:tc>
        <w:tc>
          <w:tcPr>
            <w:tcW w:w="3596" w:type="dxa"/>
            <w:tcBorders>
              <w:top w:val="nil"/>
              <w:left w:val="nil"/>
              <w:bottom w:val="nil"/>
              <w:right w:val="nil"/>
            </w:tcBorders>
            <w:shd w:val="clear" w:color="auto" w:fill="auto"/>
            <w:noWrap/>
            <w:vAlign w:val="bottom"/>
            <w:hideMark/>
          </w:tcPr>
          <w:p w14:paraId="333D96B3" w14:textId="77777777" w:rsidR="00D72B6D" w:rsidRPr="00D72B6D" w:rsidRDefault="00D72B6D" w:rsidP="00C66E76">
            <w:pPr>
              <w:spacing w:after="0" w:line="240" w:lineRule="auto"/>
              <w:rPr>
                <w:rFonts w:ascii="Arial" w:eastAsia="Times New Roman" w:hAnsi="Arial" w:cs="Arial"/>
                <w:sz w:val="28"/>
                <w:szCs w:val="28"/>
                <w:lang w:eastAsia="en-GB"/>
              </w:rPr>
            </w:pPr>
            <w:r w:rsidRPr="00D72B6D">
              <w:rPr>
                <w:rFonts w:ascii="Arial" w:eastAsia="Times New Roman" w:hAnsi="Arial" w:cs="Arial"/>
                <w:sz w:val="28"/>
                <w:szCs w:val="28"/>
                <w:lang w:eastAsia="en-GB"/>
              </w:rPr>
              <w:t>Information definition</w:t>
            </w:r>
          </w:p>
        </w:tc>
        <w:tc>
          <w:tcPr>
            <w:tcW w:w="1907" w:type="dxa"/>
            <w:tcBorders>
              <w:top w:val="nil"/>
              <w:left w:val="nil"/>
              <w:bottom w:val="nil"/>
              <w:right w:val="nil"/>
            </w:tcBorders>
            <w:shd w:val="clear" w:color="auto" w:fill="auto"/>
            <w:noWrap/>
            <w:vAlign w:val="bottom"/>
            <w:hideMark/>
          </w:tcPr>
          <w:p w14:paraId="5CCB11B0" w14:textId="77777777" w:rsidR="00D72B6D" w:rsidRPr="00D72B6D" w:rsidRDefault="00D72B6D" w:rsidP="00D72B6D">
            <w:pPr>
              <w:spacing w:after="0" w:line="240" w:lineRule="auto"/>
              <w:rPr>
                <w:rFonts w:ascii="Arial" w:eastAsia="Times New Roman" w:hAnsi="Arial" w:cs="Arial"/>
                <w:sz w:val="28"/>
                <w:szCs w:val="28"/>
                <w:lang w:eastAsia="en-GB"/>
              </w:rPr>
            </w:pPr>
          </w:p>
        </w:tc>
        <w:tc>
          <w:tcPr>
            <w:tcW w:w="2193" w:type="dxa"/>
            <w:tcBorders>
              <w:top w:val="nil"/>
              <w:left w:val="nil"/>
              <w:bottom w:val="nil"/>
              <w:right w:val="nil"/>
            </w:tcBorders>
            <w:shd w:val="clear" w:color="auto" w:fill="auto"/>
            <w:noWrap/>
            <w:vAlign w:val="bottom"/>
            <w:hideMark/>
          </w:tcPr>
          <w:p w14:paraId="757283C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45361FE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48733DE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0819D3D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61E045D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73E4B43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7E314D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4DA2B0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0BA3E78B" w14:textId="77777777" w:rsidTr="00777232">
        <w:trPr>
          <w:trHeight w:val="276"/>
        </w:trPr>
        <w:tc>
          <w:tcPr>
            <w:tcW w:w="1256" w:type="dxa"/>
            <w:tcBorders>
              <w:top w:val="nil"/>
              <w:left w:val="nil"/>
              <w:bottom w:val="nil"/>
              <w:right w:val="nil"/>
            </w:tcBorders>
            <w:shd w:val="clear" w:color="auto" w:fill="auto"/>
            <w:noWrap/>
            <w:vAlign w:val="bottom"/>
            <w:hideMark/>
          </w:tcPr>
          <w:p w14:paraId="3169DEA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96" w:type="dxa"/>
            <w:tcBorders>
              <w:top w:val="nil"/>
              <w:left w:val="nil"/>
              <w:bottom w:val="nil"/>
              <w:right w:val="nil"/>
            </w:tcBorders>
            <w:shd w:val="clear" w:color="auto" w:fill="auto"/>
            <w:noWrap/>
            <w:vAlign w:val="bottom"/>
            <w:hideMark/>
          </w:tcPr>
          <w:p w14:paraId="458F1AE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vAlign w:val="bottom"/>
            <w:hideMark/>
          </w:tcPr>
          <w:p w14:paraId="1E08349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vAlign w:val="bottom"/>
            <w:hideMark/>
          </w:tcPr>
          <w:p w14:paraId="3BD727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482488F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3CA756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7ABFA5B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544ED2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604A569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1EE7E66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417DA15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3067459C" w14:textId="77777777" w:rsidTr="00777232">
        <w:trPr>
          <w:trHeight w:val="6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29F67DEA"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3.1</w:t>
            </w:r>
          </w:p>
        </w:tc>
        <w:tc>
          <w:tcPr>
            <w:tcW w:w="3596" w:type="dxa"/>
            <w:tcBorders>
              <w:top w:val="single" w:sz="12" w:space="0" w:color="auto"/>
              <w:left w:val="nil"/>
              <w:bottom w:val="single" w:sz="12" w:space="0" w:color="auto"/>
              <w:right w:val="single" w:sz="12" w:space="0" w:color="auto"/>
            </w:tcBorders>
            <w:shd w:val="clear" w:color="auto" w:fill="auto"/>
            <w:hideMark/>
          </w:tcPr>
          <w:p w14:paraId="7049393F"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Information required from the performance assessment</w:t>
            </w:r>
          </w:p>
        </w:tc>
        <w:tc>
          <w:tcPr>
            <w:tcW w:w="1907" w:type="dxa"/>
            <w:tcBorders>
              <w:top w:val="nil"/>
              <w:left w:val="nil"/>
              <w:bottom w:val="nil"/>
              <w:right w:val="nil"/>
            </w:tcBorders>
            <w:shd w:val="clear" w:color="auto" w:fill="auto"/>
            <w:noWrap/>
            <w:hideMark/>
          </w:tcPr>
          <w:p w14:paraId="44260B6A" w14:textId="77777777" w:rsidR="00D72B6D" w:rsidRPr="00D72B6D" w:rsidRDefault="00D72B6D" w:rsidP="00D72B6D">
            <w:pPr>
              <w:spacing w:after="0" w:line="240" w:lineRule="auto"/>
              <w:rPr>
                <w:rFonts w:ascii="Arial" w:eastAsia="Times New Roman" w:hAnsi="Arial" w:cs="Arial"/>
                <w:sz w:val="24"/>
                <w:szCs w:val="24"/>
                <w:lang w:eastAsia="en-GB"/>
              </w:rPr>
            </w:pPr>
          </w:p>
        </w:tc>
        <w:tc>
          <w:tcPr>
            <w:tcW w:w="2193" w:type="dxa"/>
            <w:tcBorders>
              <w:top w:val="nil"/>
              <w:left w:val="nil"/>
              <w:bottom w:val="nil"/>
              <w:right w:val="nil"/>
            </w:tcBorders>
            <w:shd w:val="clear" w:color="auto" w:fill="auto"/>
            <w:noWrap/>
            <w:hideMark/>
          </w:tcPr>
          <w:p w14:paraId="0290C02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06280EB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hideMark/>
          </w:tcPr>
          <w:p w14:paraId="49C9D3C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hideMark/>
          </w:tcPr>
          <w:p w14:paraId="5ECD904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0F26054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40A497A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055AEA5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BDCCB1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1B48327" w14:textId="77777777" w:rsidTr="00777232">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04E643DF"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3.1.1</w:t>
            </w:r>
          </w:p>
        </w:tc>
        <w:tc>
          <w:tcPr>
            <w:tcW w:w="3596" w:type="dxa"/>
            <w:tcBorders>
              <w:top w:val="nil"/>
              <w:left w:val="nil"/>
              <w:bottom w:val="single" w:sz="12" w:space="0" w:color="auto"/>
              <w:right w:val="single" w:sz="12" w:space="0" w:color="auto"/>
            </w:tcBorders>
            <w:shd w:val="clear" w:color="auto" w:fill="auto"/>
            <w:noWrap/>
            <w:hideMark/>
          </w:tcPr>
          <w:p w14:paraId="10C67F7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Description</w:t>
            </w:r>
          </w:p>
        </w:tc>
        <w:tc>
          <w:tcPr>
            <w:tcW w:w="9460" w:type="dxa"/>
            <w:gridSpan w:val="3"/>
            <w:tcBorders>
              <w:top w:val="single" w:sz="12" w:space="0" w:color="auto"/>
              <w:left w:val="nil"/>
              <w:bottom w:val="single" w:sz="12" w:space="0" w:color="auto"/>
              <w:right w:val="single" w:sz="12" w:space="0" w:color="auto"/>
            </w:tcBorders>
            <w:shd w:val="clear" w:color="auto" w:fill="auto"/>
            <w:noWrap/>
            <w:hideMark/>
          </w:tcPr>
          <w:p w14:paraId="2A145CE2" w14:textId="77777777" w:rsidR="00D72B6D" w:rsidRPr="00D72B6D" w:rsidRDefault="00D72B6D" w:rsidP="00D72B6D">
            <w:pPr>
              <w:spacing w:after="0" w:line="240" w:lineRule="auto"/>
              <w:rPr>
                <w:rFonts w:ascii="Tahoma" w:eastAsia="Times New Roman" w:hAnsi="Tahoma" w:cs="Tahoma"/>
                <w:sz w:val="20"/>
                <w:szCs w:val="20"/>
                <w:lang w:eastAsia="en-GB"/>
              </w:rPr>
            </w:pPr>
            <w:r w:rsidRPr="00D72B6D">
              <w:rPr>
                <w:rFonts w:ascii="Tahoma" w:eastAsia="Times New Roman" w:hAnsi="Tahoma" w:cs="Tahoma"/>
                <w:sz w:val="20"/>
                <w:szCs w:val="20"/>
                <w:lang w:eastAsia="en-GB"/>
              </w:rPr>
              <w:t>The purpose of this analysis is to predict the temperature in the space under peak summertime conditions.</w:t>
            </w:r>
          </w:p>
        </w:tc>
        <w:tc>
          <w:tcPr>
            <w:tcW w:w="1256" w:type="dxa"/>
            <w:tcBorders>
              <w:top w:val="nil"/>
              <w:left w:val="nil"/>
              <w:bottom w:val="nil"/>
              <w:right w:val="nil"/>
            </w:tcBorders>
            <w:shd w:val="clear" w:color="auto" w:fill="auto"/>
            <w:noWrap/>
            <w:hideMark/>
          </w:tcPr>
          <w:p w14:paraId="6A3C1879" w14:textId="77777777" w:rsidR="00D72B6D" w:rsidRPr="00D72B6D" w:rsidRDefault="00D72B6D" w:rsidP="00D72B6D">
            <w:pPr>
              <w:spacing w:after="0" w:line="240" w:lineRule="auto"/>
              <w:rPr>
                <w:rFonts w:ascii="Tahoma" w:eastAsia="Times New Roman" w:hAnsi="Tahoma" w:cs="Tahoma"/>
                <w:sz w:val="20"/>
                <w:szCs w:val="20"/>
                <w:lang w:eastAsia="en-GB"/>
              </w:rPr>
            </w:pPr>
          </w:p>
        </w:tc>
        <w:tc>
          <w:tcPr>
            <w:tcW w:w="2956" w:type="dxa"/>
            <w:tcBorders>
              <w:top w:val="nil"/>
              <w:left w:val="nil"/>
              <w:bottom w:val="nil"/>
              <w:right w:val="nil"/>
            </w:tcBorders>
            <w:shd w:val="clear" w:color="auto" w:fill="auto"/>
            <w:noWrap/>
            <w:hideMark/>
          </w:tcPr>
          <w:p w14:paraId="1E83DA0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434F68D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875484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662E5F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B1E3A6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4D752833" w14:textId="77777777" w:rsidTr="00777232">
        <w:trPr>
          <w:trHeight w:val="288"/>
        </w:trPr>
        <w:tc>
          <w:tcPr>
            <w:tcW w:w="1256" w:type="dxa"/>
            <w:tcBorders>
              <w:top w:val="nil"/>
              <w:left w:val="nil"/>
              <w:bottom w:val="nil"/>
              <w:right w:val="nil"/>
            </w:tcBorders>
            <w:shd w:val="clear" w:color="auto" w:fill="auto"/>
            <w:noWrap/>
            <w:hideMark/>
          </w:tcPr>
          <w:p w14:paraId="551825F1" w14:textId="55C94A9F"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96" w:type="dxa"/>
            <w:tcBorders>
              <w:top w:val="nil"/>
              <w:left w:val="nil"/>
              <w:bottom w:val="nil"/>
              <w:right w:val="nil"/>
            </w:tcBorders>
            <w:shd w:val="clear" w:color="auto" w:fill="auto"/>
            <w:noWrap/>
            <w:hideMark/>
          </w:tcPr>
          <w:p w14:paraId="1A745FED" w14:textId="77777777" w:rsidR="00D72B6D" w:rsidRPr="00D72B6D" w:rsidRDefault="00D72B6D" w:rsidP="00D72B6D">
            <w:pPr>
              <w:spacing w:after="0" w:line="240" w:lineRule="auto"/>
              <w:jc w:val="center"/>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hideMark/>
          </w:tcPr>
          <w:p w14:paraId="7D90C49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hideMark/>
          </w:tcPr>
          <w:p w14:paraId="35D399B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11BDFEA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hideMark/>
          </w:tcPr>
          <w:p w14:paraId="40DEB3A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hideMark/>
          </w:tcPr>
          <w:p w14:paraId="3A9E812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6DCDA88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5C8454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6F175C3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6E3A4BA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510F7419" w14:textId="77777777" w:rsidTr="00E13BAD">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229400F9"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3.1.2</w:t>
            </w:r>
          </w:p>
        </w:tc>
        <w:tc>
          <w:tcPr>
            <w:tcW w:w="13056" w:type="dxa"/>
            <w:gridSpan w:val="4"/>
            <w:tcBorders>
              <w:top w:val="single" w:sz="12" w:space="0" w:color="auto"/>
              <w:left w:val="nil"/>
              <w:bottom w:val="nil"/>
              <w:right w:val="single" w:sz="12" w:space="0" w:color="000000"/>
            </w:tcBorders>
            <w:shd w:val="clear" w:color="auto" w:fill="auto"/>
            <w:noWrap/>
            <w:hideMark/>
          </w:tcPr>
          <w:p w14:paraId="22F61F22"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Results required</w:t>
            </w:r>
          </w:p>
        </w:tc>
        <w:tc>
          <w:tcPr>
            <w:tcW w:w="1256" w:type="dxa"/>
            <w:tcBorders>
              <w:top w:val="nil"/>
              <w:left w:val="nil"/>
              <w:bottom w:val="nil"/>
              <w:right w:val="nil"/>
            </w:tcBorders>
            <w:shd w:val="clear" w:color="auto" w:fill="auto"/>
            <w:noWrap/>
            <w:hideMark/>
          </w:tcPr>
          <w:p w14:paraId="57152A8D" w14:textId="77777777" w:rsidR="00D72B6D" w:rsidRPr="00D72B6D" w:rsidRDefault="00D72B6D" w:rsidP="00D72B6D">
            <w:pPr>
              <w:spacing w:after="0" w:line="240" w:lineRule="auto"/>
              <w:jc w:val="center"/>
              <w:rPr>
                <w:rFonts w:ascii="Arial" w:eastAsia="Times New Roman" w:hAnsi="Arial" w:cs="Arial"/>
                <w:sz w:val="20"/>
                <w:szCs w:val="20"/>
                <w:lang w:eastAsia="en-GB"/>
              </w:rPr>
            </w:pPr>
          </w:p>
        </w:tc>
        <w:tc>
          <w:tcPr>
            <w:tcW w:w="2956" w:type="dxa"/>
            <w:tcBorders>
              <w:top w:val="single" w:sz="12" w:space="0" w:color="auto"/>
              <w:left w:val="single" w:sz="12" w:space="0" w:color="auto"/>
              <w:bottom w:val="nil"/>
              <w:right w:val="single" w:sz="12" w:space="0" w:color="auto"/>
            </w:tcBorders>
            <w:shd w:val="clear" w:color="auto" w:fill="auto"/>
            <w:noWrap/>
            <w:hideMark/>
          </w:tcPr>
          <w:p w14:paraId="620E3CD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3.1.3</w:t>
            </w:r>
          </w:p>
        </w:tc>
        <w:tc>
          <w:tcPr>
            <w:tcW w:w="2936" w:type="dxa"/>
            <w:tcBorders>
              <w:top w:val="single" w:sz="12" w:space="0" w:color="auto"/>
              <w:left w:val="nil"/>
              <w:bottom w:val="nil"/>
              <w:right w:val="single" w:sz="12" w:space="0" w:color="auto"/>
            </w:tcBorders>
            <w:shd w:val="clear" w:color="auto" w:fill="auto"/>
            <w:noWrap/>
            <w:hideMark/>
          </w:tcPr>
          <w:p w14:paraId="5740C0D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3.1.4</w:t>
            </w:r>
          </w:p>
        </w:tc>
        <w:tc>
          <w:tcPr>
            <w:tcW w:w="1776" w:type="dxa"/>
            <w:tcBorders>
              <w:top w:val="single" w:sz="12" w:space="0" w:color="auto"/>
              <w:left w:val="nil"/>
              <w:bottom w:val="nil"/>
              <w:right w:val="single" w:sz="12" w:space="0" w:color="auto"/>
            </w:tcBorders>
            <w:shd w:val="clear" w:color="auto" w:fill="auto"/>
            <w:noWrap/>
            <w:hideMark/>
          </w:tcPr>
          <w:p w14:paraId="6A3410C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3.1.5</w:t>
            </w:r>
          </w:p>
        </w:tc>
        <w:tc>
          <w:tcPr>
            <w:tcW w:w="3516" w:type="dxa"/>
            <w:tcBorders>
              <w:top w:val="single" w:sz="12" w:space="0" w:color="auto"/>
              <w:left w:val="nil"/>
              <w:bottom w:val="nil"/>
              <w:right w:val="single" w:sz="12" w:space="0" w:color="auto"/>
            </w:tcBorders>
            <w:shd w:val="clear" w:color="auto" w:fill="auto"/>
            <w:noWrap/>
            <w:hideMark/>
          </w:tcPr>
          <w:p w14:paraId="6A73FC4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3.1.6.</w:t>
            </w:r>
          </w:p>
        </w:tc>
        <w:tc>
          <w:tcPr>
            <w:tcW w:w="1796" w:type="dxa"/>
            <w:tcBorders>
              <w:top w:val="single" w:sz="12" w:space="0" w:color="auto"/>
              <w:left w:val="nil"/>
              <w:bottom w:val="nil"/>
              <w:right w:val="single" w:sz="12" w:space="0" w:color="auto"/>
            </w:tcBorders>
            <w:shd w:val="clear" w:color="auto" w:fill="auto"/>
            <w:noWrap/>
            <w:hideMark/>
          </w:tcPr>
          <w:p w14:paraId="7EA312A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3.1.7</w:t>
            </w:r>
          </w:p>
        </w:tc>
      </w:tr>
      <w:tr w:rsidR="00D72B6D" w:rsidRPr="00D72B6D" w14:paraId="56BB45F6" w14:textId="77777777" w:rsidTr="00E13BAD">
        <w:trPr>
          <w:trHeight w:val="288"/>
        </w:trPr>
        <w:tc>
          <w:tcPr>
            <w:tcW w:w="1256" w:type="dxa"/>
            <w:tcBorders>
              <w:top w:val="nil"/>
              <w:left w:val="nil"/>
              <w:bottom w:val="nil"/>
              <w:right w:val="nil"/>
            </w:tcBorders>
            <w:shd w:val="clear" w:color="auto" w:fill="auto"/>
            <w:noWrap/>
            <w:vAlign w:val="bottom"/>
            <w:hideMark/>
          </w:tcPr>
          <w:p w14:paraId="58E5BE6B"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single" w:sz="12" w:space="0" w:color="auto"/>
              <w:left w:val="single" w:sz="12" w:space="0" w:color="auto"/>
              <w:bottom w:val="single" w:sz="12" w:space="0" w:color="auto"/>
              <w:right w:val="single" w:sz="12" w:space="0" w:color="auto"/>
            </w:tcBorders>
            <w:shd w:val="clear" w:color="auto" w:fill="auto"/>
            <w:noWrap/>
            <w:hideMark/>
          </w:tcPr>
          <w:p w14:paraId="00C6F8D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w:t>
            </w:r>
          </w:p>
        </w:tc>
        <w:tc>
          <w:tcPr>
            <w:tcW w:w="1907" w:type="dxa"/>
            <w:tcBorders>
              <w:top w:val="single" w:sz="12" w:space="0" w:color="auto"/>
              <w:left w:val="nil"/>
              <w:bottom w:val="single" w:sz="12" w:space="0" w:color="auto"/>
              <w:right w:val="single" w:sz="12" w:space="0" w:color="auto"/>
            </w:tcBorders>
            <w:shd w:val="clear" w:color="auto" w:fill="auto"/>
            <w:noWrap/>
            <w:hideMark/>
          </w:tcPr>
          <w:p w14:paraId="6C4463FB" w14:textId="22E4B88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Symbol</w:t>
            </w:r>
          </w:p>
        </w:tc>
        <w:tc>
          <w:tcPr>
            <w:tcW w:w="2193" w:type="dxa"/>
            <w:tcBorders>
              <w:top w:val="single" w:sz="12" w:space="0" w:color="auto"/>
              <w:left w:val="nil"/>
              <w:bottom w:val="single" w:sz="12" w:space="0" w:color="auto"/>
              <w:right w:val="single" w:sz="12" w:space="0" w:color="auto"/>
            </w:tcBorders>
            <w:shd w:val="clear" w:color="auto" w:fill="auto"/>
            <w:noWrap/>
            <w:hideMark/>
          </w:tcPr>
          <w:p w14:paraId="16BC904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Units</w:t>
            </w:r>
          </w:p>
        </w:tc>
        <w:tc>
          <w:tcPr>
            <w:tcW w:w="5360" w:type="dxa"/>
            <w:tcBorders>
              <w:top w:val="single" w:sz="12" w:space="0" w:color="auto"/>
              <w:left w:val="nil"/>
              <w:bottom w:val="single" w:sz="12" w:space="0" w:color="auto"/>
              <w:right w:val="single" w:sz="12" w:space="0" w:color="auto"/>
            </w:tcBorders>
            <w:shd w:val="clear" w:color="auto" w:fill="auto"/>
            <w:noWrap/>
            <w:hideMark/>
          </w:tcPr>
          <w:p w14:paraId="5AF75E4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Definition</w:t>
            </w:r>
          </w:p>
        </w:tc>
        <w:tc>
          <w:tcPr>
            <w:tcW w:w="1256" w:type="dxa"/>
            <w:tcBorders>
              <w:top w:val="single" w:sz="12" w:space="0" w:color="auto"/>
              <w:left w:val="nil"/>
              <w:bottom w:val="single" w:sz="12" w:space="0" w:color="auto"/>
              <w:right w:val="single" w:sz="12" w:space="0" w:color="auto"/>
            </w:tcBorders>
            <w:shd w:val="clear" w:color="auto" w:fill="auto"/>
            <w:noWrap/>
            <w:hideMark/>
          </w:tcPr>
          <w:p w14:paraId="5EE911B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Values</w:t>
            </w:r>
          </w:p>
        </w:tc>
        <w:tc>
          <w:tcPr>
            <w:tcW w:w="2956" w:type="dxa"/>
            <w:tcBorders>
              <w:top w:val="single" w:sz="12" w:space="0" w:color="auto"/>
              <w:left w:val="nil"/>
              <w:bottom w:val="single" w:sz="12" w:space="0" w:color="auto"/>
              <w:right w:val="single" w:sz="12" w:space="0" w:color="auto"/>
            </w:tcBorders>
            <w:shd w:val="clear" w:color="auto" w:fill="auto"/>
            <w:noWrap/>
            <w:hideMark/>
          </w:tcPr>
          <w:p w14:paraId="2E58F18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Rules for assignment of values</w:t>
            </w:r>
          </w:p>
        </w:tc>
        <w:tc>
          <w:tcPr>
            <w:tcW w:w="2936" w:type="dxa"/>
            <w:tcBorders>
              <w:top w:val="single" w:sz="12" w:space="0" w:color="auto"/>
              <w:left w:val="nil"/>
              <w:bottom w:val="single" w:sz="12" w:space="0" w:color="auto"/>
              <w:right w:val="single" w:sz="12" w:space="0" w:color="auto"/>
            </w:tcBorders>
            <w:shd w:val="clear" w:color="auto" w:fill="auto"/>
            <w:noWrap/>
            <w:hideMark/>
          </w:tcPr>
          <w:p w14:paraId="2537427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Rationale</w:t>
            </w:r>
          </w:p>
        </w:tc>
        <w:tc>
          <w:tcPr>
            <w:tcW w:w="1776" w:type="dxa"/>
            <w:tcBorders>
              <w:top w:val="single" w:sz="12" w:space="0" w:color="auto"/>
              <w:left w:val="nil"/>
              <w:bottom w:val="single" w:sz="12" w:space="0" w:color="auto"/>
              <w:right w:val="single" w:sz="12" w:space="0" w:color="auto"/>
            </w:tcBorders>
            <w:shd w:val="clear" w:color="auto" w:fill="auto"/>
            <w:noWrap/>
            <w:hideMark/>
          </w:tcPr>
          <w:p w14:paraId="53FD37A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References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344BED0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5FD0578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Further information</w:t>
            </w:r>
          </w:p>
        </w:tc>
      </w:tr>
      <w:tr w:rsidR="00D72B6D" w:rsidRPr="00D72B6D" w14:paraId="4942F3F8" w14:textId="77777777" w:rsidTr="00F70E41">
        <w:trPr>
          <w:trHeight w:val="1450"/>
        </w:trPr>
        <w:tc>
          <w:tcPr>
            <w:tcW w:w="1256" w:type="dxa"/>
            <w:tcBorders>
              <w:top w:val="nil"/>
              <w:left w:val="nil"/>
              <w:bottom w:val="nil"/>
              <w:right w:val="nil"/>
            </w:tcBorders>
            <w:shd w:val="clear" w:color="auto" w:fill="auto"/>
            <w:noWrap/>
            <w:vAlign w:val="bottom"/>
            <w:hideMark/>
          </w:tcPr>
          <w:p w14:paraId="6977DFBB"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36CF025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Response factor</w:t>
            </w:r>
          </w:p>
        </w:tc>
        <w:tc>
          <w:tcPr>
            <w:tcW w:w="1907" w:type="dxa"/>
            <w:tcBorders>
              <w:top w:val="single" w:sz="12" w:space="0" w:color="auto"/>
              <w:left w:val="nil"/>
              <w:bottom w:val="single" w:sz="4" w:space="0" w:color="auto"/>
              <w:right w:val="single" w:sz="12" w:space="0" w:color="auto"/>
            </w:tcBorders>
            <w:shd w:val="clear" w:color="auto" w:fill="auto"/>
            <w:noWrap/>
            <w:hideMark/>
          </w:tcPr>
          <w:p w14:paraId="3E98C128" w14:textId="3B87D162" w:rsidR="00D72B6D" w:rsidRPr="00D72B6D" w:rsidRDefault="00F70E41" w:rsidP="00D72B6D">
            <w:pPr>
              <w:spacing w:after="0" w:line="240" w:lineRule="auto"/>
              <w:rPr>
                <w:rFonts w:ascii="Arial" w:eastAsia="Times New Roman" w:hAnsi="Arial" w:cs="Arial"/>
                <w:sz w:val="20"/>
                <w:szCs w:val="20"/>
                <w:lang w:eastAsia="en-GB"/>
              </w:rPr>
            </w:pPr>
            <w:r w:rsidRPr="00D72B6D">
              <w:rPr>
                <w:rFonts w:ascii="Arial" w:eastAsia="Times New Roman" w:hAnsi="Arial" w:cs="Arial"/>
                <w:noProof/>
                <w:sz w:val="20"/>
                <w:szCs w:val="20"/>
                <w:lang w:val="en-US"/>
              </w:rPr>
              <mc:AlternateContent>
                <mc:Choice Requires="wps">
                  <w:drawing>
                    <wp:anchor distT="0" distB="0" distL="114300" distR="114300" simplePos="0" relativeHeight="251652608" behindDoc="0" locked="0" layoutInCell="1" allowOverlap="1" wp14:anchorId="5B861421" wp14:editId="64787B3C">
                      <wp:simplePos x="0" y="0"/>
                      <wp:positionH relativeFrom="column">
                        <wp:posOffset>304800</wp:posOffset>
                      </wp:positionH>
                      <wp:positionV relativeFrom="paragraph">
                        <wp:posOffset>22225</wp:posOffset>
                      </wp:positionV>
                      <wp:extent cx="112395" cy="16383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239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2C2131" w14:textId="77777777" w:rsidR="00B71819" w:rsidRDefault="00DB3B40"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f</m:t>
                                          </m:r>
                                        </m:e>
                                        <m:sub>
                                          <m:r>
                                            <w:rPr>
                                              <w:rFonts w:ascii="Cambria Math" w:hAnsi="Cambria Math" w:cstheme="minorBidi"/>
                                              <w:color w:val="000000" w:themeColor="text1"/>
                                              <w:sz w:val="22"/>
                                              <w:szCs w:val="22"/>
                                            </w:rPr>
                                            <m:t>r</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pt;margin-top:1.75pt;width:8.85pt;height:12.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" filled="f" stroked="f">
                      <v:textbox style="mso-fit-shape-to-text:t" inset="0,0,0,0">
                        <w:txbxContent>
                          <w:p w14:paraId="2A2C2131" w14:textId="77777777" w:rsidR="00B71819" w:rsidRDefault="00CF0890"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f</m:t>
                                    </m:r>
                                  </m:e>
                                  <m:sub>
                                    <m:r>
                                      <w:rPr>
                                        <w:rFonts w:ascii="Cambria Math" w:hAnsi="Cambria Math" w:cstheme="minorBidi"/>
                                        <w:color w:val="000000" w:themeColor="text1"/>
                                        <w:sz w:val="22"/>
                                        <w:szCs w:val="22"/>
                                      </w:rPr>
                                      <m:t>r</m:t>
                                    </m:r>
                                  </m:sub>
                                </m:sSub>
                              </m:oMath>
                            </m:oMathPara>
                          </w:p>
                        </w:txbxContent>
                      </v:textbox>
                    </v:shape>
                  </w:pict>
                </mc:Fallback>
              </mc:AlternateContent>
            </w:r>
          </w:p>
          <w:p w14:paraId="4EBB4AB1" w14:textId="3ADB5A30" w:rsidR="00D72B6D" w:rsidRPr="00D72B6D" w:rsidRDefault="00D72B6D" w:rsidP="00D72B6D">
            <w:pPr>
              <w:spacing w:after="0" w:line="240" w:lineRule="auto"/>
              <w:rPr>
                <w:rFonts w:ascii="Arial" w:eastAsia="Times New Roman" w:hAnsi="Arial" w:cs="Arial"/>
                <w:sz w:val="20"/>
                <w:szCs w:val="20"/>
                <w:lang w:eastAsia="en-GB"/>
              </w:rPr>
            </w:pPr>
          </w:p>
        </w:tc>
        <w:tc>
          <w:tcPr>
            <w:tcW w:w="2193" w:type="dxa"/>
            <w:tcBorders>
              <w:top w:val="nil"/>
              <w:left w:val="single" w:sz="12" w:space="0" w:color="auto"/>
              <w:bottom w:val="single" w:sz="4" w:space="0" w:color="auto"/>
              <w:right w:val="single" w:sz="12" w:space="0" w:color="auto"/>
            </w:tcBorders>
            <w:shd w:val="clear" w:color="auto" w:fill="auto"/>
            <w:noWrap/>
            <w:hideMark/>
          </w:tcPr>
          <w:p w14:paraId="022D55E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Dimensionless</w:t>
            </w:r>
          </w:p>
        </w:tc>
        <w:tc>
          <w:tcPr>
            <w:tcW w:w="5360" w:type="dxa"/>
            <w:tcBorders>
              <w:top w:val="nil"/>
              <w:left w:val="nil"/>
              <w:bottom w:val="single" w:sz="4" w:space="0" w:color="auto"/>
              <w:right w:val="single" w:sz="12" w:space="0" w:color="auto"/>
            </w:tcBorders>
            <w:shd w:val="clear" w:color="auto" w:fill="auto"/>
            <w:hideMark/>
          </w:tcPr>
          <w:p w14:paraId="20460E9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Characteristic of room response to changes in environmental temperature (an intermediate result)</w:t>
            </w:r>
          </w:p>
        </w:tc>
        <w:tc>
          <w:tcPr>
            <w:tcW w:w="1256" w:type="dxa"/>
            <w:tcBorders>
              <w:top w:val="nil"/>
              <w:left w:val="nil"/>
              <w:bottom w:val="single" w:sz="4" w:space="0" w:color="auto"/>
              <w:right w:val="single" w:sz="12" w:space="0" w:color="auto"/>
            </w:tcBorders>
            <w:shd w:val="clear" w:color="auto" w:fill="auto"/>
            <w:noWrap/>
          </w:tcPr>
          <w:p w14:paraId="3AAB4247" w14:textId="396CCB20"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4" w:space="0" w:color="auto"/>
              <w:right w:val="single" w:sz="12" w:space="0" w:color="auto"/>
            </w:tcBorders>
            <w:shd w:val="clear" w:color="auto" w:fill="auto"/>
            <w:hideMark/>
          </w:tcPr>
          <w:p w14:paraId="571A72D6" w14:textId="72333B4D" w:rsidR="00D72B6D" w:rsidRPr="004C0D47" w:rsidRDefault="00D72B6D" w:rsidP="0049274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Calculated </w:t>
            </w:r>
            <w:r w:rsidR="0049274D" w:rsidRPr="004C0D47">
              <w:rPr>
                <w:rFonts w:ascii="Arial" w:eastAsia="Times New Roman" w:hAnsi="Arial" w:cs="Arial"/>
                <w:sz w:val="20"/>
                <w:szCs w:val="20"/>
                <w:lang w:eastAsia="en-GB"/>
              </w:rPr>
              <w:t>from</w:t>
            </w:r>
            <w:r w:rsidRPr="004C0D47">
              <w:rPr>
                <w:rFonts w:ascii="Arial" w:eastAsia="Times New Roman" w:hAnsi="Arial" w:cs="Arial"/>
                <w:sz w:val="20"/>
                <w:szCs w:val="20"/>
                <w:lang w:eastAsia="en-GB"/>
              </w:rPr>
              <w:t xml:space="preserve"> </w:t>
            </w:r>
            <w:r w:rsidR="00E13BAD" w:rsidRPr="004C0D47">
              <w:rPr>
                <w:rFonts w:ascii="Arial" w:eastAsia="Times New Roman" w:hAnsi="Arial" w:cs="Arial"/>
                <w:sz w:val="20"/>
                <w:szCs w:val="20"/>
                <w:lang w:eastAsia="en-GB"/>
              </w:rPr>
              <w:t xml:space="preserve">Guide A </w:t>
            </w:r>
            <w:r w:rsidR="0049274D" w:rsidRPr="004C0D47">
              <w:rPr>
                <w:rFonts w:ascii="Arial" w:eastAsia="Times New Roman" w:hAnsi="Arial" w:cs="Arial"/>
                <w:sz w:val="20"/>
                <w:szCs w:val="20"/>
                <w:lang w:eastAsia="en-GB"/>
              </w:rPr>
              <w:t>equation 5.14</w:t>
            </w:r>
          </w:p>
        </w:tc>
        <w:tc>
          <w:tcPr>
            <w:tcW w:w="2936" w:type="dxa"/>
            <w:tcBorders>
              <w:top w:val="nil"/>
              <w:left w:val="nil"/>
              <w:bottom w:val="single" w:sz="4" w:space="0" w:color="auto"/>
              <w:right w:val="single" w:sz="12" w:space="0" w:color="auto"/>
            </w:tcBorders>
            <w:shd w:val="clear" w:color="auto" w:fill="auto"/>
            <w:hideMark/>
          </w:tcPr>
          <w:p w14:paraId="2CB45BCD" w14:textId="75760408" w:rsidR="00D72B6D" w:rsidRPr="004C0D47" w:rsidRDefault="00D72B6D" w:rsidP="00D72B6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Used to quantify the response of the space</w:t>
            </w:r>
            <w:r w:rsidR="00E13BAD" w:rsidRPr="004C0D47">
              <w:rPr>
                <w:rFonts w:ascii="Arial" w:eastAsia="Times New Roman" w:hAnsi="Arial" w:cs="Arial"/>
                <w:sz w:val="20"/>
                <w:szCs w:val="20"/>
                <w:lang w:eastAsia="en-GB"/>
              </w:rPr>
              <w:t>,</w:t>
            </w:r>
            <w:r w:rsidRPr="004C0D47">
              <w:rPr>
                <w:rFonts w:ascii="Arial" w:eastAsia="Times New Roman" w:hAnsi="Arial" w:cs="Arial"/>
                <w:sz w:val="20"/>
                <w:szCs w:val="20"/>
                <w:lang w:eastAsia="en-GB"/>
              </w:rPr>
              <w:t xml:space="preserve"> which is then used to select the surface factor and delay for each construction (see table 5.6).</w:t>
            </w:r>
          </w:p>
        </w:tc>
        <w:tc>
          <w:tcPr>
            <w:tcW w:w="1776" w:type="dxa"/>
            <w:tcBorders>
              <w:top w:val="nil"/>
              <w:left w:val="nil"/>
              <w:bottom w:val="single" w:sz="4" w:space="0" w:color="auto"/>
              <w:right w:val="single" w:sz="12" w:space="0" w:color="auto"/>
            </w:tcBorders>
            <w:shd w:val="clear" w:color="auto" w:fill="auto"/>
            <w:noWrap/>
            <w:hideMark/>
          </w:tcPr>
          <w:p w14:paraId="1E329C12" w14:textId="18DFB3ED" w:rsidR="00D72B6D" w:rsidRPr="004C0D47" w:rsidRDefault="00D72B6D" w:rsidP="00D72B6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CIBSE </w:t>
            </w:r>
            <w:r w:rsidR="00B5727E" w:rsidRPr="004C0D47">
              <w:rPr>
                <w:rFonts w:ascii="Arial" w:eastAsia="Times New Roman" w:hAnsi="Arial" w:cs="Arial"/>
                <w:sz w:val="20"/>
                <w:szCs w:val="20"/>
                <w:lang w:eastAsia="en-GB"/>
              </w:rPr>
              <w:t>Guide A Appendix A5.7.1</w:t>
            </w:r>
          </w:p>
        </w:tc>
        <w:tc>
          <w:tcPr>
            <w:tcW w:w="3516" w:type="dxa"/>
            <w:tcBorders>
              <w:top w:val="nil"/>
              <w:left w:val="nil"/>
              <w:bottom w:val="single" w:sz="4" w:space="0" w:color="auto"/>
              <w:right w:val="single" w:sz="12" w:space="0" w:color="auto"/>
            </w:tcBorders>
            <w:shd w:val="clear" w:color="auto" w:fill="auto"/>
            <w:hideMark/>
          </w:tcPr>
          <w:p w14:paraId="169A14CA" w14:textId="77777777" w:rsidR="00D72B6D" w:rsidRPr="004C0D47" w:rsidRDefault="00D72B6D" w:rsidP="00D72B6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Check that the calculated response factor is as expected for the type of construction. For heavyweight buildings a value &gt;4 would be expected.</w:t>
            </w:r>
          </w:p>
        </w:tc>
        <w:tc>
          <w:tcPr>
            <w:tcW w:w="1796" w:type="dxa"/>
            <w:tcBorders>
              <w:top w:val="nil"/>
              <w:left w:val="nil"/>
              <w:bottom w:val="single" w:sz="4" w:space="0" w:color="auto"/>
              <w:right w:val="single" w:sz="12" w:space="0" w:color="auto"/>
            </w:tcBorders>
            <w:shd w:val="clear" w:color="auto" w:fill="auto"/>
            <w:noWrap/>
            <w:vAlign w:val="bottom"/>
            <w:hideMark/>
          </w:tcPr>
          <w:p w14:paraId="301C505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56397C69" w14:textId="77777777" w:rsidTr="00F70E41">
        <w:trPr>
          <w:trHeight w:val="1068"/>
        </w:trPr>
        <w:tc>
          <w:tcPr>
            <w:tcW w:w="1256" w:type="dxa"/>
            <w:tcBorders>
              <w:top w:val="nil"/>
              <w:left w:val="nil"/>
              <w:bottom w:val="nil"/>
              <w:right w:val="nil"/>
            </w:tcBorders>
            <w:shd w:val="clear" w:color="auto" w:fill="auto"/>
            <w:noWrap/>
            <w:vAlign w:val="bottom"/>
            <w:hideMark/>
          </w:tcPr>
          <w:p w14:paraId="28964D2F"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12" w:space="0" w:color="auto"/>
              <w:right w:val="single" w:sz="12" w:space="0" w:color="auto"/>
            </w:tcBorders>
            <w:shd w:val="clear" w:color="auto" w:fill="auto"/>
            <w:noWrap/>
            <w:hideMark/>
          </w:tcPr>
          <w:p w14:paraId="291BC09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Peak internal operative temperature</w:t>
            </w:r>
          </w:p>
        </w:tc>
        <w:tc>
          <w:tcPr>
            <w:tcW w:w="1907" w:type="dxa"/>
            <w:tcBorders>
              <w:top w:val="single" w:sz="4" w:space="0" w:color="auto"/>
              <w:left w:val="nil"/>
              <w:bottom w:val="single" w:sz="12" w:space="0" w:color="auto"/>
              <w:right w:val="single" w:sz="12" w:space="0" w:color="auto"/>
            </w:tcBorders>
            <w:shd w:val="clear" w:color="auto" w:fill="auto"/>
            <w:noWrap/>
            <w:hideMark/>
          </w:tcPr>
          <w:p w14:paraId="28B93E3F" w14:textId="0C1FB81C" w:rsidR="00D72B6D" w:rsidRPr="00D72B6D" w:rsidRDefault="00F70E41" w:rsidP="00D72B6D">
            <w:pPr>
              <w:spacing w:after="0" w:line="240" w:lineRule="auto"/>
              <w:rPr>
                <w:rFonts w:ascii="Arial" w:eastAsia="Times New Roman" w:hAnsi="Arial" w:cs="Arial"/>
                <w:sz w:val="20"/>
                <w:szCs w:val="20"/>
                <w:lang w:eastAsia="en-GB"/>
              </w:rPr>
            </w:pPr>
            <w:r w:rsidRPr="00D72B6D">
              <w:rPr>
                <w:rFonts w:ascii="Arial" w:eastAsia="Times New Roman" w:hAnsi="Arial" w:cs="Arial"/>
                <w:noProof/>
                <w:sz w:val="20"/>
                <w:szCs w:val="20"/>
                <w:lang w:val="en-US"/>
              </w:rPr>
              <mc:AlternateContent>
                <mc:Choice Requires="wps">
                  <w:drawing>
                    <wp:anchor distT="0" distB="0" distL="114300" distR="114300" simplePos="0" relativeHeight="251653632" behindDoc="0" locked="0" layoutInCell="1" allowOverlap="1" wp14:anchorId="41BF2422" wp14:editId="0F704B32">
                      <wp:simplePos x="0" y="0"/>
                      <wp:positionH relativeFrom="column">
                        <wp:posOffset>233680</wp:posOffset>
                      </wp:positionH>
                      <wp:positionV relativeFrom="paragraph">
                        <wp:posOffset>59055</wp:posOffset>
                      </wp:positionV>
                      <wp:extent cx="243840" cy="288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43840" cy="2889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205E7C1" w14:textId="77777777" w:rsidR="00B71819" w:rsidRDefault="00DB3B40"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C</m:t>
                                          </m:r>
                                        </m:sub>
                                      </m:sSub>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4pt;margin-top:4.65pt;width:19.2pt;height:2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" filled="f" stroked="f">
                      <v:textbox inset="0,0,0,0">
                        <w:txbxContent>
                          <w:p w14:paraId="1205E7C1" w14:textId="77777777" w:rsidR="00B71819" w:rsidRDefault="00CF0890" w:rsidP="00D72B6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C</m:t>
                                    </m:r>
                                  </m:sub>
                                </m:sSub>
                              </m:oMath>
                            </m:oMathPara>
                          </w:p>
                        </w:txbxContent>
                      </v:textbox>
                    </v:shape>
                  </w:pict>
                </mc:Fallback>
              </mc:AlternateContent>
            </w:r>
            <w:r w:rsidR="00D72B6D" w:rsidRPr="00D72B6D">
              <w:rPr>
                <w:rFonts w:ascii="Arial" w:eastAsia="Times New Roman" w:hAnsi="Arial" w:cs="Arial"/>
                <w:sz w:val="20"/>
                <w:szCs w:val="20"/>
                <w:lang w:eastAsia="en-GB"/>
              </w:rPr>
              <w:t> </w:t>
            </w:r>
          </w:p>
        </w:tc>
        <w:tc>
          <w:tcPr>
            <w:tcW w:w="2193" w:type="dxa"/>
            <w:tcBorders>
              <w:top w:val="nil"/>
              <w:left w:val="nil"/>
              <w:bottom w:val="single" w:sz="12" w:space="0" w:color="auto"/>
              <w:right w:val="single" w:sz="12" w:space="0" w:color="auto"/>
            </w:tcBorders>
            <w:shd w:val="clear" w:color="auto" w:fill="auto"/>
            <w:noWrap/>
            <w:hideMark/>
          </w:tcPr>
          <w:p w14:paraId="6595D059"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w:t>
            </w:r>
          </w:p>
        </w:tc>
        <w:tc>
          <w:tcPr>
            <w:tcW w:w="5360" w:type="dxa"/>
            <w:tcBorders>
              <w:top w:val="nil"/>
              <w:left w:val="nil"/>
              <w:bottom w:val="single" w:sz="12" w:space="0" w:color="auto"/>
              <w:right w:val="single" w:sz="12" w:space="0" w:color="auto"/>
            </w:tcBorders>
            <w:shd w:val="clear" w:color="auto" w:fill="auto"/>
            <w:hideMark/>
          </w:tcPr>
          <w:p w14:paraId="3F66E1E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The sum of the predicted mean internal operative temperature and the swing in internal operative temperature.</w:t>
            </w:r>
          </w:p>
        </w:tc>
        <w:tc>
          <w:tcPr>
            <w:tcW w:w="1256" w:type="dxa"/>
            <w:tcBorders>
              <w:top w:val="nil"/>
              <w:left w:val="nil"/>
              <w:bottom w:val="single" w:sz="12" w:space="0" w:color="auto"/>
              <w:right w:val="single" w:sz="12" w:space="0" w:color="auto"/>
            </w:tcBorders>
            <w:shd w:val="clear" w:color="auto" w:fill="auto"/>
            <w:noWrap/>
          </w:tcPr>
          <w:p w14:paraId="68F4AF75" w14:textId="1DB952DC"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12" w:space="0" w:color="auto"/>
              <w:right w:val="single" w:sz="12" w:space="0" w:color="auto"/>
            </w:tcBorders>
            <w:shd w:val="clear" w:color="auto" w:fill="auto"/>
            <w:noWrap/>
            <w:hideMark/>
          </w:tcPr>
          <w:p w14:paraId="0DFC0E39" w14:textId="39D881B6" w:rsidR="00D72B6D" w:rsidRPr="004C0D47" w:rsidRDefault="00D72B6D" w:rsidP="0049274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Calculated as described in </w:t>
            </w:r>
            <w:r w:rsidR="0049274D" w:rsidRPr="004C0D47">
              <w:rPr>
                <w:rFonts w:ascii="Arial" w:eastAsia="Times New Roman" w:hAnsi="Arial" w:cs="Arial"/>
                <w:sz w:val="20"/>
                <w:szCs w:val="20"/>
                <w:lang w:eastAsia="en-GB"/>
              </w:rPr>
              <w:t>Guide A section 5.10.5</w:t>
            </w:r>
          </w:p>
        </w:tc>
        <w:tc>
          <w:tcPr>
            <w:tcW w:w="2936" w:type="dxa"/>
            <w:tcBorders>
              <w:top w:val="nil"/>
              <w:left w:val="nil"/>
              <w:bottom w:val="single" w:sz="12" w:space="0" w:color="auto"/>
              <w:right w:val="single" w:sz="12" w:space="0" w:color="auto"/>
            </w:tcBorders>
            <w:shd w:val="clear" w:color="auto" w:fill="auto"/>
            <w:hideMark/>
          </w:tcPr>
          <w:p w14:paraId="19BA57B5" w14:textId="77777777" w:rsidR="00D72B6D" w:rsidRPr="004C0D47" w:rsidRDefault="00D72B6D" w:rsidP="00D72B6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The peak internal operative temperature is the predicted highest temperature reached in the space.</w:t>
            </w:r>
          </w:p>
        </w:tc>
        <w:tc>
          <w:tcPr>
            <w:tcW w:w="1776" w:type="dxa"/>
            <w:tcBorders>
              <w:top w:val="nil"/>
              <w:left w:val="nil"/>
              <w:bottom w:val="single" w:sz="12" w:space="0" w:color="auto"/>
              <w:right w:val="single" w:sz="12" w:space="0" w:color="auto"/>
            </w:tcBorders>
            <w:shd w:val="clear" w:color="auto" w:fill="auto"/>
            <w:noWrap/>
            <w:hideMark/>
          </w:tcPr>
          <w:p w14:paraId="1CC37AAC" w14:textId="509BFDE2" w:rsidR="00D72B6D" w:rsidRPr="004C0D47" w:rsidRDefault="00D72B6D" w:rsidP="00D72B6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CIBSE Guide </w:t>
            </w:r>
            <w:proofErr w:type="spellStart"/>
            <w:r w:rsidR="00F70E41" w:rsidRPr="004C0D47">
              <w:rPr>
                <w:rFonts w:ascii="Arial" w:eastAsia="Times New Roman" w:hAnsi="Arial" w:cs="Arial"/>
                <w:sz w:val="20"/>
                <w:szCs w:val="20"/>
                <w:lang w:eastAsia="en-GB"/>
              </w:rPr>
              <w:t>Guide</w:t>
            </w:r>
            <w:proofErr w:type="spellEnd"/>
            <w:r w:rsidR="00F70E41" w:rsidRPr="004C0D47">
              <w:rPr>
                <w:rFonts w:ascii="Arial" w:eastAsia="Times New Roman" w:hAnsi="Arial" w:cs="Arial"/>
                <w:sz w:val="20"/>
                <w:szCs w:val="20"/>
                <w:lang w:eastAsia="en-GB"/>
              </w:rPr>
              <w:t xml:space="preserve"> A section 5.10.5</w:t>
            </w:r>
          </w:p>
        </w:tc>
        <w:tc>
          <w:tcPr>
            <w:tcW w:w="3516" w:type="dxa"/>
            <w:tcBorders>
              <w:top w:val="nil"/>
              <w:left w:val="nil"/>
              <w:bottom w:val="single" w:sz="12" w:space="0" w:color="auto"/>
              <w:right w:val="single" w:sz="12" w:space="0" w:color="auto"/>
            </w:tcBorders>
            <w:shd w:val="clear" w:color="auto" w:fill="auto"/>
            <w:hideMark/>
          </w:tcPr>
          <w:p w14:paraId="1245C9A4" w14:textId="77777777" w:rsidR="00D72B6D" w:rsidRPr="004C0D47" w:rsidRDefault="00D72B6D" w:rsidP="00D72B6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Compare result with the outside temperature and if possible compare to temperatures recorded in similar buildings.</w:t>
            </w:r>
          </w:p>
        </w:tc>
        <w:tc>
          <w:tcPr>
            <w:tcW w:w="1796" w:type="dxa"/>
            <w:tcBorders>
              <w:top w:val="nil"/>
              <w:left w:val="nil"/>
              <w:bottom w:val="single" w:sz="12" w:space="0" w:color="auto"/>
              <w:right w:val="single" w:sz="12" w:space="0" w:color="auto"/>
            </w:tcBorders>
            <w:shd w:val="clear" w:color="auto" w:fill="auto"/>
            <w:noWrap/>
            <w:vAlign w:val="bottom"/>
            <w:hideMark/>
          </w:tcPr>
          <w:p w14:paraId="1A55520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2042DADD" w14:textId="77777777" w:rsidTr="00D72B6D">
        <w:trPr>
          <w:trHeight w:val="288"/>
        </w:trPr>
        <w:tc>
          <w:tcPr>
            <w:tcW w:w="1256" w:type="dxa"/>
            <w:tcBorders>
              <w:top w:val="nil"/>
              <w:left w:val="nil"/>
              <w:bottom w:val="nil"/>
              <w:right w:val="nil"/>
            </w:tcBorders>
            <w:shd w:val="clear" w:color="auto" w:fill="auto"/>
            <w:noWrap/>
            <w:vAlign w:val="bottom"/>
            <w:hideMark/>
          </w:tcPr>
          <w:p w14:paraId="7666B11E" w14:textId="7ECD109E"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nil"/>
              <w:bottom w:val="nil"/>
              <w:right w:val="nil"/>
            </w:tcBorders>
            <w:shd w:val="clear" w:color="auto" w:fill="auto"/>
            <w:noWrap/>
            <w:vAlign w:val="bottom"/>
            <w:hideMark/>
          </w:tcPr>
          <w:p w14:paraId="5CA5B81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vAlign w:val="bottom"/>
            <w:hideMark/>
          </w:tcPr>
          <w:p w14:paraId="5C9455A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vAlign w:val="bottom"/>
            <w:hideMark/>
          </w:tcPr>
          <w:p w14:paraId="41A68E7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2DB4E1F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0F4DC66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35C1390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0B6AD8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B2C971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8AC64C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8A22A7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0DC1CEA6" w14:textId="77777777" w:rsidTr="0032361A">
        <w:trPr>
          <w:trHeight w:val="324"/>
        </w:trPr>
        <w:tc>
          <w:tcPr>
            <w:tcW w:w="1256" w:type="dxa"/>
            <w:tcBorders>
              <w:top w:val="single" w:sz="12" w:space="0" w:color="auto"/>
              <w:left w:val="single" w:sz="12" w:space="0" w:color="auto"/>
              <w:bottom w:val="nil"/>
              <w:right w:val="single" w:sz="12" w:space="0" w:color="auto"/>
            </w:tcBorders>
            <w:shd w:val="clear" w:color="auto" w:fill="auto"/>
            <w:noWrap/>
            <w:hideMark/>
          </w:tcPr>
          <w:p w14:paraId="3FD31166"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3.2</w:t>
            </w:r>
          </w:p>
        </w:tc>
        <w:tc>
          <w:tcPr>
            <w:tcW w:w="3596" w:type="dxa"/>
            <w:tcBorders>
              <w:top w:val="single" w:sz="12" w:space="0" w:color="auto"/>
              <w:left w:val="nil"/>
              <w:bottom w:val="nil"/>
              <w:right w:val="single" w:sz="12" w:space="0" w:color="auto"/>
            </w:tcBorders>
            <w:shd w:val="clear" w:color="auto" w:fill="auto"/>
            <w:noWrap/>
            <w:hideMark/>
          </w:tcPr>
          <w:p w14:paraId="1F4F49FA"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Post processing of output</w:t>
            </w:r>
          </w:p>
        </w:tc>
        <w:tc>
          <w:tcPr>
            <w:tcW w:w="1907" w:type="dxa"/>
            <w:tcBorders>
              <w:top w:val="nil"/>
              <w:left w:val="nil"/>
              <w:bottom w:val="nil"/>
              <w:right w:val="nil"/>
            </w:tcBorders>
            <w:shd w:val="clear" w:color="auto" w:fill="auto"/>
            <w:noWrap/>
            <w:hideMark/>
          </w:tcPr>
          <w:p w14:paraId="3FD5C015" w14:textId="77777777" w:rsidR="00D72B6D" w:rsidRPr="00D72B6D" w:rsidRDefault="00D72B6D" w:rsidP="00D72B6D">
            <w:pPr>
              <w:spacing w:after="0" w:line="240" w:lineRule="auto"/>
              <w:rPr>
                <w:rFonts w:ascii="Arial" w:eastAsia="Times New Roman" w:hAnsi="Arial" w:cs="Arial"/>
                <w:sz w:val="24"/>
                <w:szCs w:val="24"/>
                <w:lang w:eastAsia="en-GB"/>
              </w:rPr>
            </w:pPr>
          </w:p>
        </w:tc>
        <w:tc>
          <w:tcPr>
            <w:tcW w:w="2193" w:type="dxa"/>
            <w:tcBorders>
              <w:top w:val="nil"/>
              <w:left w:val="nil"/>
              <w:bottom w:val="nil"/>
              <w:right w:val="nil"/>
            </w:tcBorders>
            <w:shd w:val="clear" w:color="auto" w:fill="auto"/>
            <w:noWrap/>
            <w:hideMark/>
          </w:tcPr>
          <w:p w14:paraId="0636AB5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7A56F30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74B7358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338C726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E0D997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AC5E92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58DBB4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957862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63DC61F1" w14:textId="77777777" w:rsidTr="0032361A">
        <w:trPr>
          <w:trHeight w:val="1212"/>
        </w:trPr>
        <w:tc>
          <w:tcPr>
            <w:tcW w:w="1256" w:type="dxa"/>
            <w:tcBorders>
              <w:top w:val="single" w:sz="12" w:space="0" w:color="auto"/>
              <w:left w:val="single" w:sz="12" w:space="0" w:color="auto"/>
              <w:bottom w:val="single" w:sz="4" w:space="0" w:color="auto"/>
              <w:right w:val="single" w:sz="12" w:space="0" w:color="auto"/>
            </w:tcBorders>
            <w:shd w:val="clear" w:color="auto" w:fill="auto"/>
            <w:noWrap/>
            <w:hideMark/>
          </w:tcPr>
          <w:p w14:paraId="5F21794A"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3.2.1</w:t>
            </w:r>
          </w:p>
        </w:tc>
        <w:tc>
          <w:tcPr>
            <w:tcW w:w="3596" w:type="dxa"/>
            <w:tcBorders>
              <w:top w:val="single" w:sz="12" w:space="0" w:color="auto"/>
              <w:left w:val="nil"/>
              <w:bottom w:val="single" w:sz="4" w:space="0" w:color="auto"/>
              <w:right w:val="single" w:sz="12" w:space="0" w:color="auto"/>
            </w:tcBorders>
            <w:shd w:val="clear" w:color="auto" w:fill="auto"/>
            <w:noWrap/>
            <w:hideMark/>
          </w:tcPr>
          <w:p w14:paraId="2236F48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Description</w:t>
            </w:r>
          </w:p>
        </w:tc>
        <w:tc>
          <w:tcPr>
            <w:tcW w:w="9460" w:type="dxa"/>
            <w:gridSpan w:val="3"/>
            <w:tcBorders>
              <w:top w:val="single" w:sz="12" w:space="0" w:color="auto"/>
              <w:left w:val="nil"/>
              <w:bottom w:val="single" w:sz="4" w:space="0" w:color="auto"/>
              <w:right w:val="single" w:sz="12" w:space="0" w:color="000000"/>
            </w:tcBorders>
            <w:shd w:val="clear" w:color="auto" w:fill="auto"/>
            <w:hideMark/>
          </w:tcPr>
          <w:p w14:paraId="3150E24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Peak operative temperature is used to assess the design performance against the requirements agreed with the client for the threshold internal temperature or comparing impact of different design options on internal temperatures.</w:t>
            </w:r>
          </w:p>
        </w:tc>
        <w:tc>
          <w:tcPr>
            <w:tcW w:w="1256" w:type="dxa"/>
            <w:tcBorders>
              <w:top w:val="nil"/>
              <w:left w:val="nil"/>
              <w:bottom w:val="nil"/>
              <w:right w:val="nil"/>
            </w:tcBorders>
            <w:shd w:val="clear" w:color="auto" w:fill="auto"/>
            <w:noWrap/>
            <w:vAlign w:val="bottom"/>
            <w:hideMark/>
          </w:tcPr>
          <w:p w14:paraId="0705667C"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7539485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199DCCC" w14:textId="77777777" w:rsidR="00D72B6D" w:rsidRPr="00D72B6D" w:rsidRDefault="00D72B6D" w:rsidP="00D72B6D">
            <w:pPr>
              <w:spacing w:after="0" w:line="240" w:lineRule="auto"/>
              <w:ind w:firstLineChars="200" w:firstLine="4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76B83CD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150245C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33B454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F2C53B6"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18A65583"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3.2.2</w:t>
            </w:r>
          </w:p>
        </w:tc>
        <w:tc>
          <w:tcPr>
            <w:tcW w:w="3596" w:type="dxa"/>
            <w:tcBorders>
              <w:top w:val="nil"/>
              <w:left w:val="nil"/>
              <w:bottom w:val="single" w:sz="4" w:space="0" w:color="auto"/>
              <w:right w:val="single" w:sz="12" w:space="0" w:color="auto"/>
            </w:tcBorders>
            <w:shd w:val="clear" w:color="auto" w:fill="auto"/>
            <w:noWrap/>
            <w:hideMark/>
          </w:tcPr>
          <w:p w14:paraId="402B38D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Program outputs</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55305710"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3.1.2</w:t>
            </w:r>
          </w:p>
        </w:tc>
        <w:tc>
          <w:tcPr>
            <w:tcW w:w="1256" w:type="dxa"/>
            <w:tcBorders>
              <w:top w:val="nil"/>
              <w:left w:val="nil"/>
              <w:bottom w:val="nil"/>
              <w:right w:val="nil"/>
            </w:tcBorders>
            <w:shd w:val="clear" w:color="auto" w:fill="auto"/>
            <w:noWrap/>
            <w:vAlign w:val="bottom"/>
            <w:hideMark/>
          </w:tcPr>
          <w:p w14:paraId="3A88DB2D"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2F4D297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E3B6A3B"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8672A4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8CDE59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DEED9F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54BA0D02"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02944071"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3.2.3</w:t>
            </w:r>
          </w:p>
        </w:tc>
        <w:tc>
          <w:tcPr>
            <w:tcW w:w="3596" w:type="dxa"/>
            <w:tcBorders>
              <w:top w:val="nil"/>
              <w:left w:val="nil"/>
              <w:bottom w:val="single" w:sz="4" w:space="0" w:color="auto"/>
              <w:right w:val="single" w:sz="12" w:space="0" w:color="auto"/>
            </w:tcBorders>
            <w:shd w:val="clear" w:color="auto" w:fill="auto"/>
            <w:noWrap/>
            <w:hideMark/>
          </w:tcPr>
          <w:p w14:paraId="0C78E1E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Process outputs</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148027C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w:t>
            </w:r>
          </w:p>
        </w:tc>
        <w:tc>
          <w:tcPr>
            <w:tcW w:w="1256" w:type="dxa"/>
            <w:tcBorders>
              <w:top w:val="nil"/>
              <w:left w:val="nil"/>
              <w:bottom w:val="nil"/>
              <w:right w:val="nil"/>
            </w:tcBorders>
            <w:shd w:val="clear" w:color="auto" w:fill="auto"/>
            <w:noWrap/>
            <w:vAlign w:val="bottom"/>
            <w:hideMark/>
          </w:tcPr>
          <w:p w14:paraId="1381DBBE"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77D7BAE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A2B602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D142A4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69A7DB6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679831C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676BE402"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0091F9A5"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3.2.4</w:t>
            </w:r>
          </w:p>
        </w:tc>
        <w:tc>
          <w:tcPr>
            <w:tcW w:w="3596" w:type="dxa"/>
            <w:tcBorders>
              <w:top w:val="nil"/>
              <w:left w:val="nil"/>
              <w:bottom w:val="single" w:sz="4" w:space="0" w:color="auto"/>
              <w:right w:val="single" w:sz="12" w:space="0" w:color="auto"/>
            </w:tcBorders>
            <w:shd w:val="clear" w:color="auto" w:fill="auto"/>
            <w:noWrap/>
            <w:hideMark/>
          </w:tcPr>
          <w:p w14:paraId="7B22E25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Rationale</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045214A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256" w:type="dxa"/>
            <w:tcBorders>
              <w:top w:val="nil"/>
              <w:left w:val="nil"/>
              <w:bottom w:val="nil"/>
              <w:right w:val="nil"/>
            </w:tcBorders>
            <w:shd w:val="clear" w:color="auto" w:fill="auto"/>
            <w:noWrap/>
            <w:vAlign w:val="bottom"/>
            <w:hideMark/>
          </w:tcPr>
          <w:p w14:paraId="5BEFF39B"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1F617B7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9C97ABC"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4176729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816BAB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B069AC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48F453A9"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31171145"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3.2.5</w:t>
            </w:r>
          </w:p>
        </w:tc>
        <w:tc>
          <w:tcPr>
            <w:tcW w:w="3596" w:type="dxa"/>
            <w:tcBorders>
              <w:top w:val="nil"/>
              <w:left w:val="nil"/>
              <w:bottom w:val="single" w:sz="4" w:space="0" w:color="auto"/>
              <w:right w:val="single" w:sz="12" w:space="0" w:color="auto"/>
            </w:tcBorders>
            <w:shd w:val="clear" w:color="auto" w:fill="auto"/>
            <w:noWrap/>
            <w:hideMark/>
          </w:tcPr>
          <w:p w14:paraId="5CFE5729"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References</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2462AA98" w14:textId="6B21E94E"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xml:space="preserve">For guidance on assessing peak allowable temperatures see CIBSE </w:t>
            </w:r>
            <w:r w:rsidR="00C66E76">
              <w:rPr>
                <w:rFonts w:ascii="Arial" w:eastAsia="Times New Roman" w:hAnsi="Arial" w:cs="Arial"/>
                <w:sz w:val="20"/>
                <w:szCs w:val="20"/>
                <w:lang w:eastAsia="en-GB"/>
              </w:rPr>
              <w:t xml:space="preserve">Guide </w:t>
            </w:r>
            <w:r w:rsidRPr="00D72B6D">
              <w:rPr>
                <w:rFonts w:ascii="Arial" w:eastAsia="Times New Roman" w:hAnsi="Arial" w:cs="Arial"/>
                <w:sz w:val="20"/>
                <w:szCs w:val="20"/>
                <w:lang w:eastAsia="en-GB"/>
              </w:rPr>
              <w:t>A</w:t>
            </w:r>
            <w:r w:rsidR="00C66E76">
              <w:rPr>
                <w:rFonts w:ascii="Arial" w:eastAsia="Times New Roman" w:hAnsi="Arial" w:cs="Arial"/>
                <w:sz w:val="20"/>
                <w:szCs w:val="20"/>
                <w:lang w:eastAsia="en-GB"/>
              </w:rPr>
              <w:t xml:space="preserve">, chapter </w:t>
            </w:r>
            <w:r w:rsidRPr="00D72B6D">
              <w:rPr>
                <w:rFonts w:ascii="Arial" w:eastAsia="Times New Roman" w:hAnsi="Arial" w:cs="Arial"/>
                <w:sz w:val="20"/>
                <w:szCs w:val="20"/>
                <w:lang w:eastAsia="en-GB"/>
              </w:rPr>
              <w:t>2</w:t>
            </w:r>
          </w:p>
        </w:tc>
        <w:tc>
          <w:tcPr>
            <w:tcW w:w="1256" w:type="dxa"/>
            <w:tcBorders>
              <w:top w:val="nil"/>
              <w:left w:val="nil"/>
              <w:bottom w:val="nil"/>
              <w:right w:val="nil"/>
            </w:tcBorders>
            <w:shd w:val="clear" w:color="auto" w:fill="auto"/>
            <w:noWrap/>
            <w:vAlign w:val="bottom"/>
            <w:hideMark/>
          </w:tcPr>
          <w:p w14:paraId="783755DE"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7DE61EE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03B9A0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9917F0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DC2D9A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724C70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75F0AF71" w14:textId="77777777" w:rsidTr="0032361A">
        <w:trPr>
          <w:trHeight w:val="600"/>
        </w:trPr>
        <w:tc>
          <w:tcPr>
            <w:tcW w:w="1256" w:type="dxa"/>
            <w:tcBorders>
              <w:top w:val="nil"/>
              <w:left w:val="single" w:sz="12" w:space="0" w:color="auto"/>
              <w:bottom w:val="single" w:sz="4" w:space="0" w:color="auto"/>
              <w:right w:val="single" w:sz="12" w:space="0" w:color="auto"/>
            </w:tcBorders>
            <w:shd w:val="clear" w:color="auto" w:fill="auto"/>
            <w:noWrap/>
            <w:hideMark/>
          </w:tcPr>
          <w:p w14:paraId="603A631B"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96" w:type="dxa"/>
            <w:tcBorders>
              <w:top w:val="nil"/>
              <w:left w:val="nil"/>
              <w:bottom w:val="single" w:sz="4" w:space="0" w:color="auto"/>
              <w:right w:val="single" w:sz="12" w:space="0" w:color="auto"/>
            </w:tcBorders>
            <w:shd w:val="clear" w:color="auto" w:fill="auto"/>
            <w:noWrap/>
            <w:hideMark/>
          </w:tcPr>
          <w:p w14:paraId="3AF8E9C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7A2CA757" w14:textId="1C291E0B" w:rsidR="00D72B6D" w:rsidRPr="00D72B6D" w:rsidRDefault="00D72B6D" w:rsidP="00C66E76">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xml:space="preserve">For information relating to the calculation see CIBSE </w:t>
            </w:r>
            <w:r w:rsidR="00C66E76" w:rsidRPr="004C0D47">
              <w:rPr>
                <w:rFonts w:ascii="Arial" w:eastAsia="Times New Roman" w:hAnsi="Arial" w:cs="Arial"/>
                <w:sz w:val="20"/>
                <w:szCs w:val="20"/>
                <w:lang w:eastAsia="en-GB"/>
              </w:rPr>
              <w:t>Guide A, section 5.10.5</w:t>
            </w:r>
          </w:p>
        </w:tc>
        <w:tc>
          <w:tcPr>
            <w:tcW w:w="1256" w:type="dxa"/>
            <w:tcBorders>
              <w:top w:val="nil"/>
              <w:left w:val="nil"/>
              <w:bottom w:val="nil"/>
              <w:right w:val="nil"/>
            </w:tcBorders>
            <w:shd w:val="clear" w:color="auto" w:fill="auto"/>
            <w:noWrap/>
            <w:vAlign w:val="bottom"/>
            <w:hideMark/>
          </w:tcPr>
          <w:p w14:paraId="1E1CBC14"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4F680E5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65FA75CB"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5485DF4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ED4CF7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528B69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2BE19D9A" w14:textId="77777777" w:rsidTr="0032361A">
        <w:trPr>
          <w:trHeight w:val="960"/>
        </w:trPr>
        <w:tc>
          <w:tcPr>
            <w:tcW w:w="1256" w:type="dxa"/>
            <w:tcBorders>
              <w:top w:val="nil"/>
              <w:left w:val="single" w:sz="12" w:space="0" w:color="auto"/>
              <w:bottom w:val="single" w:sz="4" w:space="0" w:color="auto"/>
              <w:right w:val="single" w:sz="12" w:space="0" w:color="auto"/>
            </w:tcBorders>
            <w:shd w:val="clear" w:color="auto" w:fill="auto"/>
            <w:noWrap/>
            <w:hideMark/>
          </w:tcPr>
          <w:p w14:paraId="2D8768EE"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3.2.6</w:t>
            </w:r>
          </w:p>
        </w:tc>
        <w:tc>
          <w:tcPr>
            <w:tcW w:w="3596" w:type="dxa"/>
            <w:tcBorders>
              <w:top w:val="nil"/>
              <w:left w:val="nil"/>
              <w:bottom w:val="single" w:sz="4" w:space="0" w:color="auto"/>
              <w:right w:val="single" w:sz="12" w:space="0" w:color="auto"/>
            </w:tcBorders>
            <w:shd w:val="clear" w:color="auto" w:fill="auto"/>
            <w:noWrap/>
            <w:hideMark/>
          </w:tcPr>
          <w:p w14:paraId="3ED1351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Quality assurance</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7AEDDFB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See 3.1.6. Additionally, when results are outside the expected range and input has been checked and fine, then run sensitivity analysis on important input parameters to identify recommended measures.</w:t>
            </w:r>
          </w:p>
        </w:tc>
        <w:tc>
          <w:tcPr>
            <w:tcW w:w="1256" w:type="dxa"/>
            <w:tcBorders>
              <w:top w:val="nil"/>
              <w:left w:val="nil"/>
              <w:bottom w:val="nil"/>
              <w:right w:val="nil"/>
            </w:tcBorders>
            <w:shd w:val="clear" w:color="auto" w:fill="auto"/>
            <w:noWrap/>
            <w:vAlign w:val="bottom"/>
            <w:hideMark/>
          </w:tcPr>
          <w:p w14:paraId="12AD143A"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14EDC253"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044A80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64EF892F"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546EAC1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4CCB25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348B5817" w14:textId="77777777" w:rsidTr="0032361A">
        <w:trPr>
          <w:trHeight w:val="600"/>
        </w:trPr>
        <w:tc>
          <w:tcPr>
            <w:tcW w:w="1256" w:type="dxa"/>
            <w:tcBorders>
              <w:top w:val="nil"/>
              <w:left w:val="single" w:sz="12" w:space="0" w:color="auto"/>
              <w:bottom w:val="single" w:sz="12" w:space="0" w:color="auto"/>
              <w:right w:val="single" w:sz="12" w:space="0" w:color="auto"/>
            </w:tcBorders>
            <w:shd w:val="clear" w:color="auto" w:fill="auto"/>
            <w:noWrap/>
            <w:hideMark/>
          </w:tcPr>
          <w:p w14:paraId="0967DE10"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3.2.7</w:t>
            </w:r>
          </w:p>
        </w:tc>
        <w:tc>
          <w:tcPr>
            <w:tcW w:w="3596" w:type="dxa"/>
            <w:tcBorders>
              <w:top w:val="nil"/>
              <w:left w:val="nil"/>
              <w:bottom w:val="single" w:sz="12" w:space="0" w:color="auto"/>
              <w:right w:val="single" w:sz="12" w:space="0" w:color="auto"/>
            </w:tcBorders>
            <w:shd w:val="clear" w:color="auto" w:fill="auto"/>
            <w:noWrap/>
            <w:hideMark/>
          </w:tcPr>
          <w:p w14:paraId="70BEB95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Further information</w:t>
            </w:r>
          </w:p>
        </w:tc>
        <w:tc>
          <w:tcPr>
            <w:tcW w:w="9460" w:type="dxa"/>
            <w:gridSpan w:val="3"/>
            <w:tcBorders>
              <w:top w:val="single" w:sz="4" w:space="0" w:color="auto"/>
              <w:left w:val="nil"/>
              <w:bottom w:val="single" w:sz="12" w:space="0" w:color="auto"/>
              <w:right w:val="single" w:sz="12" w:space="0" w:color="000000"/>
            </w:tcBorders>
            <w:shd w:val="clear" w:color="auto" w:fill="auto"/>
            <w:hideMark/>
          </w:tcPr>
          <w:p w14:paraId="5FDA35C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w:t>
            </w:r>
          </w:p>
        </w:tc>
        <w:tc>
          <w:tcPr>
            <w:tcW w:w="1256" w:type="dxa"/>
            <w:tcBorders>
              <w:top w:val="nil"/>
              <w:left w:val="nil"/>
              <w:bottom w:val="nil"/>
              <w:right w:val="nil"/>
            </w:tcBorders>
            <w:shd w:val="clear" w:color="auto" w:fill="auto"/>
            <w:noWrap/>
            <w:vAlign w:val="bottom"/>
            <w:hideMark/>
          </w:tcPr>
          <w:p w14:paraId="514DB2B0"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vAlign w:val="bottom"/>
            <w:hideMark/>
          </w:tcPr>
          <w:p w14:paraId="2CCCE7E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4BE933DA"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4C770F1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0E8B61A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42D9A7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7B11DC7E" w14:textId="77777777" w:rsidTr="00D72B6D">
        <w:trPr>
          <w:trHeight w:val="456"/>
        </w:trPr>
        <w:tc>
          <w:tcPr>
            <w:tcW w:w="1256" w:type="dxa"/>
            <w:tcBorders>
              <w:top w:val="nil"/>
              <w:left w:val="nil"/>
              <w:bottom w:val="nil"/>
              <w:right w:val="nil"/>
            </w:tcBorders>
            <w:shd w:val="clear" w:color="auto" w:fill="auto"/>
            <w:noWrap/>
            <w:vAlign w:val="bottom"/>
            <w:hideMark/>
          </w:tcPr>
          <w:p w14:paraId="60BF3F2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96" w:type="dxa"/>
            <w:tcBorders>
              <w:top w:val="nil"/>
              <w:left w:val="nil"/>
              <w:bottom w:val="nil"/>
              <w:right w:val="nil"/>
            </w:tcBorders>
            <w:shd w:val="clear" w:color="auto" w:fill="auto"/>
            <w:noWrap/>
            <w:vAlign w:val="bottom"/>
            <w:hideMark/>
          </w:tcPr>
          <w:p w14:paraId="23E76C8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907" w:type="dxa"/>
            <w:tcBorders>
              <w:top w:val="nil"/>
              <w:left w:val="nil"/>
              <w:bottom w:val="nil"/>
              <w:right w:val="nil"/>
            </w:tcBorders>
            <w:shd w:val="clear" w:color="auto" w:fill="auto"/>
            <w:noWrap/>
            <w:vAlign w:val="bottom"/>
            <w:hideMark/>
          </w:tcPr>
          <w:p w14:paraId="003A4B76"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193" w:type="dxa"/>
            <w:tcBorders>
              <w:top w:val="nil"/>
              <w:left w:val="nil"/>
              <w:bottom w:val="nil"/>
              <w:right w:val="nil"/>
            </w:tcBorders>
            <w:shd w:val="clear" w:color="auto" w:fill="auto"/>
            <w:noWrap/>
            <w:vAlign w:val="bottom"/>
            <w:hideMark/>
          </w:tcPr>
          <w:p w14:paraId="576DA2F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vAlign w:val="bottom"/>
            <w:hideMark/>
          </w:tcPr>
          <w:p w14:paraId="2412BBC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14:paraId="7DBB5AF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vAlign w:val="bottom"/>
            <w:hideMark/>
          </w:tcPr>
          <w:p w14:paraId="179CEDF4"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A615CD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4329A17"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44E2805"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6561FC1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8D7208D" w14:textId="77777777" w:rsidTr="0032361A">
        <w:trPr>
          <w:trHeight w:val="564"/>
        </w:trPr>
        <w:tc>
          <w:tcPr>
            <w:tcW w:w="1256" w:type="dxa"/>
            <w:tcBorders>
              <w:top w:val="single" w:sz="12" w:space="0" w:color="auto"/>
              <w:left w:val="single" w:sz="12" w:space="0" w:color="auto"/>
              <w:bottom w:val="nil"/>
              <w:right w:val="single" w:sz="12" w:space="0" w:color="auto"/>
            </w:tcBorders>
            <w:shd w:val="clear" w:color="auto" w:fill="auto"/>
            <w:noWrap/>
            <w:hideMark/>
          </w:tcPr>
          <w:p w14:paraId="7744C68E"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3.3</w:t>
            </w:r>
          </w:p>
        </w:tc>
        <w:tc>
          <w:tcPr>
            <w:tcW w:w="3596" w:type="dxa"/>
            <w:tcBorders>
              <w:top w:val="single" w:sz="12" w:space="0" w:color="auto"/>
              <w:left w:val="nil"/>
              <w:bottom w:val="nil"/>
              <w:right w:val="single" w:sz="12" w:space="0" w:color="auto"/>
            </w:tcBorders>
            <w:shd w:val="clear" w:color="auto" w:fill="auto"/>
            <w:noWrap/>
            <w:hideMark/>
          </w:tcPr>
          <w:p w14:paraId="24822E4C" w14:textId="77777777" w:rsidR="00D72B6D" w:rsidRPr="00D72B6D" w:rsidRDefault="00D72B6D" w:rsidP="00D72B6D">
            <w:pPr>
              <w:spacing w:after="0" w:line="240" w:lineRule="auto"/>
              <w:rPr>
                <w:rFonts w:ascii="Arial" w:eastAsia="Times New Roman" w:hAnsi="Arial" w:cs="Arial"/>
                <w:sz w:val="24"/>
                <w:szCs w:val="24"/>
                <w:lang w:eastAsia="en-GB"/>
              </w:rPr>
            </w:pPr>
            <w:r w:rsidRPr="00D72B6D">
              <w:rPr>
                <w:rFonts w:ascii="Arial" w:eastAsia="Times New Roman" w:hAnsi="Arial" w:cs="Arial"/>
                <w:sz w:val="24"/>
                <w:szCs w:val="24"/>
                <w:lang w:eastAsia="en-GB"/>
              </w:rPr>
              <w:t>Form of presentation</w:t>
            </w:r>
          </w:p>
        </w:tc>
        <w:tc>
          <w:tcPr>
            <w:tcW w:w="1907" w:type="dxa"/>
            <w:tcBorders>
              <w:top w:val="nil"/>
              <w:left w:val="nil"/>
              <w:bottom w:val="nil"/>
              <w:right w:val="nil"/>
            </w:tcBorders>
            <w:shd w:val="clear" w:color="auto" w:fill="auto"/>
            <w:noWrap/>
            <w:hideMark/>
          </w:tcPr>
          <w:p w14:paraId="3136E510" w14:textId="77777777" w:rsidR="00D72B6D" w:rsidRPr="00D72B6D" w:rsidRDefault="00D72B6D" w:rsidP="00D72B6D">
            <w:pPr>
              <w:spacing w:after="0" w:line="240" w:lineRule="auto"/>
              <w:rPr>
                <w:rFonts w:ascii="Arial" w:eastAsia="Times New Roman" w:hAnsi="Arial" w:cs="Arial"/>
                <w:sz w:val="24"/>
                <w:szCs w:val="24"/>
                <w:lang w:eastAsia="en-GB"/>
              </w:rPr>
            </w:pPr>
          </w:p>
        </w:tc>
        <w:tc>
          <w:tcPr>
            <w:tcW w:w="2193" w:type="dxa"/>
            <w:tcBorders>
              <w:top w:val="nil"/>
              <w:left w:val="nil"/>
              <w:bottom w:val="nil"/>
              <w:right w:val="nil"/>
            </w:tcBorders>
            <w:shd w:val="clear" w:color="auto" w:fill="auto"/>
            <w:noWrap/>
            <w:hideMark/>
          </w:tcPr>
          <w:p w14:paraId="21FE6D4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5360" w:type="dxa"/>
            <w:tcBorders>
              <w:top w:val="nil"/>
              <w:left w:val="nil"/>
              <w:bottom w:val="nil"/>
              <w:right w:val="nil"/>
            </w:tcBorders>
            <w:shd w:val="clear" w:color="auto" w:fill="auto"/>
            <w:noWrap/>
            <w:hideMark/>
          </w:tcPr>
          <w:p w14:paraId="38B32E29"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hideMark/>
          </w:tcPr>
          <w:p w14:paraId="4CFEADEA"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56" w:type="dxa"/>
            <w:tcBorders>
              <w:top w:val="nil"/>
              <w:left w:val="nil"/>
              <w:bottom w:val="nil"/>
              <w:right w:val="nil"/>
            </w:tcBorders>
            <w:shd w:val="clear" w:color="auto" w:fill="auto"/>
            <w:noWrap/>
            <w:hideMark/>
          </w:tcPr>
          <w:p w14:paraId="6162CDBC"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267B9C6F"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6F2D20D1"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3150F19B"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9518E92"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1E5F2658" w14:textId="77777777" w:rsidTr="0032361A">
        <w:trPr>
          <w:trHeight w:val="564"/>
        </w:trPr>
        <w:tc>
          <w:tcPr>
            <w:tcW w:w="1256" w:type="dxa"/>
            <w:tcBorders>
              <w:top w:val="single" w:sz="12" w:space="0" w:color="auto"/>
              <w:left w:val="single" w:sz="12" w:space="0" w:color="auto"/>
              <w:bottom w:val="single" w:sz="4" w:space="0" w:color="auto"/>
              <w:right w:val="single" w:sz="12" w:space="0" w:color="auto"/>
            </w:tcBorders>
            <w:shd w:val="clear" w:color="auto" w:fill="auto"/>
            <w:noWrap/>
            <w:hideMark/>
          </w:tcPr>
          <w:p w14:paraId="10088CD4"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3.3.1</w:t>
            </w:r>
          </w:p>
        </w:tc>
        <w:tc>
          <w:tcPr>
            <w:tcW w:w="3596" w:type="dxa"/>
            <w:tcBorders>
              <w:top w:val="single" w:sz="12" w:space="0" w:color="auto"/>
              <w:left w:val="nil"/>
              <w:bottom w:val="single" w:sz="4" w:space="0" w:color="auto"/>
              <w:right w:val="single" w:sz="12" w:space="0" w:color="auto"/>
            </w:tcBorders>
            <w:shd w:val="clear" w:color="auto" w:fill="auto"/>
            <w:noWrap/>
            <w:hideMark/>
          </w:tcPr>
          <w:p w14:paraId="330F5F0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Description</w:t>
            </w:r>
          </w:p>
        </w:tc>
        <w:tc>
          <w:tcPr>
            <w:tcW w:w="9460" w:type="dxa"/>
            <w:gridSpan w:val="3"/>
            <w:tcBorders>
              <w:top w:val="single" w:sz="12" w:space="0" w:color="auto"/>
              <w:left w:val="nil"/>
              <w:bottom w:val="single" w:sz="4" w:space="0" w:color="auto"/>
              <w:right w:val="single" w:sz="12" w:space="0" w:color="auto"/>
            </w:tcBorders>
            <w:shd w:val="clear" w:color="auto" w:fill="auto"/>
            <w:hideMark/>
          </w:tcPr>
          <w:p w14:paraId="6FBE85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256" w:type="dxa"/>
            <w:tcBorders>
              <w:top w:val="nil"/>
              <w:left w:val="nil"/>
              <w:bottom w:val="nil"/>
              <w:right w:val="nil"/>
            </w:tcBorders>
            <w:shd w:val="clear" w:color="auto" w:fill="auto"/>
            <w:noWrap/>
            <w:hideMark/>
          </w:tcPr>
          <w:p w14:paraId="7B093C62"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2956" w:type="dxa"/>
            <w:tcBorders>
              <w:top w:val="nil"/>
              <w:left w:val="nil"/>
              <w:bottom w:val="nil"/>
              <w:right w:val="nil"/>
            </w:tcBorders>
            <w:shd w:val="clear" w:color="auto" w:fill="auto"/>
            <w:noWrap/>
            <w:hideMark/>
          </w:tcPr>
          <w:p w14:paraId="2C5E7ECD"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hideMark/>
          </w:tcPr>
          <w:p w14:paraId="40335A69" w14:textId="77777777" w:rsidR="00D72B6D" w:rsidRPr="00D72B6D" w:rsidRDefault="00D72B6D" w:rsidP="00D72B6D">
            <w:pPr>
              <w:spacing w:after="0" w:line="240" w:lineRule="auto"/>
              <w:ind w:firstLineChars="300" w:firstLine="600"/>
              <w:rPr>
                <w:rFonts w:ascii="Times New Roman" w:eastAsia="Times New Roman" w:hAnsi="Times New Roman" w:cs="Times New Roman"/>
                <w:sz w:val="20"/>
                <w:szCs w:val="20"/>
                <w:lang w:eastAsia="en-GB"/>
              </w:rPr>
            </w:pPr>
          </w:p>
        </w:tc>
        <w:tc>
          <w:tcPr>
            <w:tcW w:w="1776" w:type="dxa"/>
            <w:tcBorders>
              <w:top w:val="nil"/>
              <w:left w:val="nil"/>
              <w:bottom w:val="nil"/>
              <w:right w:val="nil"/>
            </w:tcBorders>
            <w:shd w:val="clear" w:color="auto" w:fill="auto"/>
            <w:noWrap/>
            <w:vAlign w:val="bottom"/>
            <w:hideMark/>
          </w:tcPr>
          <w:p w14:paraId="0D20431E"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9BB88A0"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A753AD8" w14:textId="77777777" w:rsidR="00D72B6D" w:rsidRPr="00D72B6D" w:rsidRDefault="00D72B6D" w:rsidP="00D72B6D">
            <w:pPr>
              <w:spacing w:after="0" w:line="240" w:lineRule="auto"/>
              <w:rPr>
                <w:rFonts w:ascii="Times New Roman" w:eastAsia="Times New Roman" w:hAnsi="Times New Roman" w:cs="Times New Roman"/>
                <w:sz w:val="20"/>
                <w:szCs w:val="20"/>
                <w:lang w:eastAsia="en-GB"/>
              </w:rPr>
            </w:pPr>
          </w:p>
        </w:tc>
      </w:tr>
      <w:tr w:rsidR="00D72B6D" w:rsidRPr="00D72B6D" w14:paraId="5E4A210D" w14:textId="77777777" w:rsidTr="0032361A">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434EC873"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3.3.2</w:t>
            </w:r>
          </w:p>
        </w:tc>
        <w:tc>
          <w:tcPr>
            <w:tcW w:w="13056" w:type="dxa"/>
            <w:gridSpan w:val="4"/>
            <w:tcBorders>
              <w:top w:val="single" w:sz="12" w:space="0" w:color="auto"/>
              <w:left w:val="nil"/>
              <w:bottom w:val="nil"/>
              <w:right w:val="single" w:sz="12" w:space="0" w:color="000000"/>
            </w:tcBorders>
            <w:shd w:val="clear" w:color="auto" w:fill="auto"/>
            <w:noWrap/>
            <w:hideMark/>
          </w:tcPr>
          <w:p w14:paraId="406CAC62" w14:textId="77777777" w:rsidR="00D72B6D" w:rsidRPr="00D72B6D" w:rsidRDefault="00D72B6D" w:rsidP="00D72B6D">
            <w:pPr>
              <w:spacing w:after="0" w:line="240" w:lineRule="auto"/>
              <w:jc w:val="center"/>
              <w:rPr>
                <w:rFonts w:ascii="Arial" w:eastAsia="Times New Roman" w:hAnsi="Arial" w:cs="Arial"/>
                <w:sz w:val="20"/>
                <w:szCs w:val="20"/>
                <w:lang w:eastAsia="en-GB"/>
              </w:rPr>
            </w:pPr>
            <w:r w:rsidRPr="00D72B6D">
              <w:rPr>
                <w:rFonts w:ascii="Arial" w:eastAsia="Times New Roman" w:hAnsi="Arial" w:cs="Arial"/>
                <w:sz w:val="20"/>
                <w:szCs w:val="20"/>
                <w:lang w:eastAsia="en-GB"/>
              </w:rPr>
              <w:t>Results required</w:t>
            </w:r>
          </w:p>
        </w:tc>
        <w:tc>
          <w:tcPr>
            <w:tcW w:w="1256" w:type="dxa"/>
            <w:tcBorders>
              <w:top w:val="nil"/>
              <w:left w:val="nil"/>
              <w:bottom w:val="nil"/>
              <w:right w:val="nil"/>
            </w:tcBorders>
            <w:shd w:val="clear" w:color="auto" w:fill="auto"/>
            <w:noWrap/>
            <w:hideMark/>
          </w:tcPr>
          <w:p w14:paraId="241E05D1" w14:textId="77777777" w:rsidR="00D72B6D" w:rsidRPr="00D72B6D" w:rsidRDefault="00D72B6D" w:rsidP="00D72B6D">
            <w:pPr>
              <w:spacing w:after="0" w:line="240" w:lineRule="auto"/>
              <w:jc w:val="center"/>
              <w:rPr>
                <w:rFonts w:ascii="Arial" w:eastAsia="Times New Roman" w:hAnsi="Arial" w:cs="Arial"/>
                <w:sz w:val="20"/>
                <w:szCs w:val="20"/>
                <w:lang w:eastAsia="en-GB"/>
              </w:rPr>
            </w:pPr>
          </w:p>
        </w:tc>
        <w:tc>
          <w:tcPr>
            <w:tcW w:w="2956" w:type="dxa"/>
            <w:tcBorders>
              <w:top w:val="single" w:sz="12" w:space="0" w:color="auto"/>
              <w:left w:val="single" w:sz="12" w:space="0" w:color="auto"/>
              <w:bottom w:val="nil"/>
              <w:right w:val="single" w:sz="12" w:space="0" w:color="auto"/>
            </w:tcBorders>
            <w:shd w:val="clear" w:color="auto" w:fill="auto"/>
            <w:noWrap/>
            <w:hideMark/>
          </w:tcPr>
          <w:p w14:paraId="2ED1F11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3.3.3</w:t>
            </w:r>
          </w:p>
        </w:tc>
        <w:tc>
          <w:tcPr>
            <w:tcW w:w="2936" w:type="dxa"/>
            <w:tcBorders>
              <w:top w:val="single" w:sz="12" w:space="0" w:color="auto"/>
              <w:left w:val="nil"/>
              <w:bottom w:val="nil"/>
              <w:right w:val="single" w:sz="12" w:space="0" w:color="auto"/>
            </w:tcBorders>
            <w:shd w:val="clear" w:color="auto" w:fill="auto"/>
            <w:noWrap/>
            <w:hideMark/>
          </w:tcPr>
          <w:p w14:paraId="471A510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3.3.4</w:t>
            </w:r>
          </w:p>
        </w:tc>
        <w:tc>
          <w:tcPr>
            <w:tcW w:w="1776" w:type="dxa"/>
            <w:tcBorders>
              <w:top w:val="single" w:sz="12" w:space="0" w:color="auto"/>
              <w:left w:val="nil"/>
              <w:bottom w:val="nil"/>
              <w:right w:val="single" w:sz="12" w:space="0" w:color="auto"/>
            </w:tcBorders>
            <w:shd w:val="clear" w:color="auto" w:fill="auto"/>
            <w:noWrap/>
            <w:hideMark/>
          </w:tcPr>
          <w:p w14:paraId="57A42FD2"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3.3.5</w:t>
            </w:r>
          </w:p>
        </w:tc>
        <w:tc>
          <w:tcPr>
            <w:tcW w:w="3516" w:type="dxa"/>
            <w:tcBorders>
              <w:top w:val="single" w:sz="12" w:space="0" w:color="auto"/>
              <w:left w:val="nil"/>
              <w:bottom w:val="nil"/>
              <w:right w:val="single" w:sz="12" w:space="0" w:color="auto"/>
            </w:tcBorders>
            <w:shd w:val="clear" w:color="auto" w:fill="auto"/>
            <w:noWrap/>
            <w:hideMark/>
          </w:tcPr>
          <w:p w14:paraId="50CB6BC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3.3.6.</w:t>
            </w:r>
          </w:p>
        </w:tc>
        <w:tc>
          <w:tcPr>
            <w:tcW w:w="1796" w:type="dxa"/>
            <w:tcBorders>
              <w:top w:val="single" w:sz="12" w:space="0" w:color="auto"/>
              <w:left w:val="nil"/>
              <w:bottom w:val="nil"/>
              <w:right w:val="single" w:sz="12" w:space="0" w:color="auto"/>
            </w:tcBorders>
            <w:shd w:val="clear" w:color="auto" w:fill="auto"/>
            <w:noWrap/>
            <w:hideMark/>
          </w:tcPr>
          <w:p w14:paraId="26F3492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3.1.7</w:t>
            </w:r>
          </w:p>
        </w:tc>
      </w:tr>
      <w:tr w:rsidR="00D72B6D" w:rsidRPr="00D72B6D" w14:paraId="3B56B93A" w14:textId="77777777" w:rsidTr="0032361A">
        <w:trPr>
          <w:trHeight w:val="288"/>
        </w:trPr>
        <w:tc>
          <w:tcPr>
            <w:tcW w:w="1256" w:type="dxa"/>
            <w:tcBorders>
              <w:top w:val="nil"/>
              <w:left w:val="nil"/>
              <w:bottom w:val="nil"/>
              <w:right w:val="nil"/>
            </w:tcBorders>
            <w:shd w:val="clear" w:color="auto" w:fill="auto"/>
            <w:noWrap/>
            <w:hideMark/>
          </w:tcPr>
          <w:p w14:paraId="5CE2DF4A"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single" w:sz="12" w:space="0" w:color="auto"/>
              <w:left w:val="single" w:sz="12" w:space="0" w:color="auto"/>
              <w:bottom w:val="single" w:sz="12" w:space="0" w:color="auto"/>
              <w:right w:val="single" w:sz="12" w:space="0" w:color="auto"/>
            </w:tcBorders>
            <w:shd w:val="clear" w:color="auto" w:fill="auto"/>
            <w:noWrap/>
            <w:hideMark/>
          </w:tcPr>
          <w:p w14:paraId="069D057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w:t>
            </w:r>
          </w:p>
        </w:tc>
        <w:tc>
          <w:tcPr>
            <w:tcW w:w="9460" w:type="dxa"/>
            <w:gridSpan w:val="3"/>
            <w:tcBorders>
              <w:top w:val="single" w:sz="12" w:space="0" w:color="auto"/>
              <w:left w:val="nil"/>
              <w:bottom w:val="single" w:sz="12" w:space="0" w:color="auto"/>
              <w:right w:val="single" w:sz="12" w:space="0" w:color="000000"/>
            </w:tcBorders>
            <w:shd w:val="clear" w:color="auto" w:fill="auto"/>
            <w:noWrap/>
            <w:hideMark/>
          </w:tcPr>
          <w:p w14:paraId="50E8133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Presentation</w:t>
            </w:r>
          </w:p>
        </w:tc>
        <w:tc>
          <w:tcPr>
            <w:tcW w:w="1256" w:type="dxa"/>
            <w:tcBorders>
              <w:top w:val="single" w:sz="12" w:space="0" w:color="auto"/>
              <w:left w:val="nil"/>
              <w:bottom w:val="single" w:sz="12" w:space="0" w:color="auto"/>
              <w:right w:val="single" w:sz="12" w:space="0" w:color="auto"/>
            </w:tcBorders>
            <w:shd w:val="clear" w:color="auto" w:fill="auto"/>
            <w:noWrap/>
            <w:hideMark/>
          </w:tcPr>
          <w:p w14:paraId="7236863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Values</w:t>
            </w:r>
          </w:p>
        </w:tc>
        <w:tc>
          <w:tcPr>
            <w:tcW w:w="2956" w:type="dxa"/>
            <w:tcBorders>
              <w:top w:val="single" w:sz="12" w:space="0" w:color="auto"/>
              <w:left w:val="nil"/>
              <w:bottom w:val="single" w:sz="12" w:space="0" w:color="auto"/>
              <w:right w:val="single" w:sz="12" w:space="0" w:color="auto"/>
            </w:tcBorders>
            <w:shd w:val="clear" w:color="auto" w:fill="auto"/>
            <w:noWrap/>
            <w:hideMark/>
          </w:tcPr>
          <w:p w14:paraId="30C7C64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Rules for assignment of values</w:t>
            </w:r>
          </w:p>
        </w:tc>
        <w:tc>
          <w:tcPr>
            <w:tcW w:w="2936" w:type="dxa"/>
            <w:tcBorders>
              <w:top w:val="single" w:sz="12" w:space="0" w:color="auto"/>
              <w:left w:val="nil"/>
              <w:bottom w:val="single" w:sz="12" w:space="0" w:color="auto"/>
              <w:right w:val="single" w:sz="12" w:space="0" w:color="auto"/>
            </w:tcBorders>
            <w:shd w:val="clear" w:color="auto" w:fill="auto"/>
            <w:noWrap/>
            <w:hideMark/>
          </w:tcPr>
          <w:p w14:paraId="7B0E1A42"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Rationale</w:t>
            </w:r>
          </w:p>
        </w:tc>
        <w:tc>
          <w:tcPr>
            <w:tcW w:w="1776" w:type="dxa"/>
            <w:tcBorders>
              <w:top w:val="single" w:sz="12" w:space="0" w:color="auto"/>
              <w:left w:val="nil"/>
              <w:bottom w:val="single" w:sz="12" w:space="0" w:color="auto"/>
              <w:right w:val="single" w:sz="12" w:space="0" w:color="auto"/>
            </w:tcBorders>
            <w:shd w:val="clear" w:color="auto" w:fill="auto"/>
            <w:noWrap/>
            <w:hideMark/>
          </w:tcPr>
          <w:p w14:paraId="671243F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References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42C673C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5255A98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Further information</w:t>
            </w:r>
          </w:p>
        </w:tc>
      </w:tr>
      <w:tr w:rsidR="00D72B6D" w:rsidRPr="00D72B6D" w14:paraId="3EFC727D" w14:textId="77777777" w:rsidTr="0032361A">
        <w:trPr>
          <w:trHeight w:val="276"/>
        </w:trPr>
        <w:tc>
          <w:tcPr>
            <w:tcW w:w="1256" w:type="dxa"/>
            <w:tcBorders>
              <w:top w:val="nil"/>
              <w:left w:val="nil"/>
              <w:bottom w:val="nil"/>
              <w:right w:val="nil"/>
            </w:tcBorders>
            <w:shd w:val="clear" w:color="auto" w:fill="auto"/>
            <w:noWrap/>
            <w:hideMark/>
          </w:tcPr>
          <w:p w14:paraId="090CBD97"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48D2035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Response factor</w:t>
            </w:r>
          </w:p>
        </w:tc>
        <w:tc>
          <w:tcPr>
            <w:tcW w:w="9460" w:type="dxa"/>
            <w:gridSpan w:val="3"/>
            <w:tcBorders>
              <w:top w:val="single" w:sz="12" w:space="0" w:color="auto"/>
              <w:left w:val="nil"/>
              <w:bottom w:val="single" w:sz="4" w:space="0" w:color="auto"/>
              <w:right w:val="single" w:sz="12" w:space="0" w:color="auto"/>
            </w:tcBorders>
            <w:shd w:val="clear" w:color="auto" w:fill="auto"/>
            <w:noWrap/>
            <w:hideMark/>
          </w:tcPr>
          <w:p w14:paraId="3BD66D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State the calculated value</w:t>
            </w:r>
          </w:p>
        </w:tc>
        <w:tc>
          <w:tcPr>
            <w:tcW w:w="1256" w:type="dxa"/>
            <w:tcBorders>
              <w:top w:val="nil"/>
              <w:left w:val="nil"/>
              <w:bottom w:val="single" w:sz="4" w:space="0" w:color="auto"/>
              <w:right w:val="single" w:sz="12" w:space="0" w:color="auto"/>
            </w:tcBorders>
            <w:shd w:val="clear" w:color="auto" w:fill="auto"/>
            <w:noWrap/>
          </w:tcPr>
          <w:p w14:paraId="2C284CDE" w14:textId="7F825446"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4" w:space="0" w:color="auto"/>
              <w:right w:val="single" w:sz="12" w:space="0" w:color="auto"/>
            </w:tcBorders>
            <w:shd w:val="clear" w:color="auto" w:fill="auto"/>
            <w:hideMark/>
          </w:tcPr>
          <w:p w14:paraId="2119A67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3.1.3</w:t>
            </w:r>
          </w:p>
        </w:tc>
        <w:tc>
          <w:tcPr>
            <w:tcW w:w="2936" w:type="dxa"/>
            <w:tcBorders>
              <w:top w:val="single" w:sz="4" w:space="0" w:color="auto"/>
              <w:left w:val="nil"/>
              <w:bottom w:val="single" w:sz="4" w:space="0" w:color="auto"/>
              <w:right w:val="single" w:sz="12" w:space="0" w:color="auto"/>
            </w:tcBorders>
            <w:shd w:val="clear" w:color="auto" w:fill="auto"/>
            <w:hideMark/>
          </w:tcPr>
          <w:p w14:paraId="7014A19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3.1.4</w:t>
            </w:r>
          </w:p>
        </w:tc>
        <w:tc>
          <w:tcPr>
            <w:tcW w:w="1776" w:type="dxa"/>
            <w:tcBorders>
              <w:top w:val="nil"/>
              <w:left w:val="nil"/>
              <w:bottom w:val="single" w:sz="4" w:space="0" w:color="auto"/>
              <w:right w:val="single" w:sz="12" w:space="0" w:color="auto"/>
            </w:tcBorders>
            <w:shd w:val="clear" w:color="auto" w:fill="auto"/>
            <w:noWrap/>
            <w:hideMark/>
          </w:tcPr>
          <w:p w14:paraId="6288D13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35CEE20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5CC2F9F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1FB94801" w14:textId="77777777" w:rsidTr="0032361A">
        <w:trPr>
          <w:trHeight w:val="264"/>
        </w:trPr>
        <w:tc>
          <w:tcPr>
            <w:tcW w:w="1256" w:type="dxa"/>
            <w:tcBorders>
              <w:top w:val="nil"/>
              <w:left w:val="nil"/>
              <w:bottom w:val="nil"/>
              <w:right w:val="nil"/>
            </w:tcBorders>
            <w:shd w:val="clear" w:color="auto" w:fill="auto"/>
            <w:noWrap/>
            <w:hideMark/>
          </w:tcPr>
          <w:p w14:paraId="75C1059D"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090160E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Peak internal operative temperature</w:t>
            </w:r>
          </w:p>
        </w:tc>
        <w:tc>
          <w:tcPr>
            <w:tcW w:w="9460" w:type="dxa"/>
            <w:gridSpan w:val="3"/>
            <w:tcBorders>
              <w:top w:val="single" w:sz="4" w:space="0" w:color="auto"/>
              <w:left w:val="nil"/>
              <w:bottom w:val="single" w:sz="4" w:space="0" w:color="auto"/>
              <w:right w:val="single" w:sz="12" w:space="0" w:color="auto"/>
            </w:tcBorders>
            <w:shd w:val="clear" w:color="auto" w:fill="auto"/>
            <w:noWrap/>
            <w:hideMark/>
          </w:tcPr>
          <w:p w14:paraId="14F05EE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State the calculated value with units</w:t>
            </w:r>
          </w:p>
        </w:tc>
        <w:tc>
          <w:tcPr>
            <w:tcW w:w="1256" w:type="dxa"/>
            <w:tcBorders>
              <w:top w:val="nil"/>
              <w:left w:val="nil"/>
              <w:bottom w:val="single" w:sz="4" w:space="0" w:color="auto"/>
              <w:right w:val="single" w:sz="12" w:space="0" w:color="auto"/>
            </w:tcBorders>
            <w:shd w:val="clear" w:color="auto" w:fill="auto"/>
            <w:noWrap/>
          </w:tcPr>
          <w:p w14:paraId="6475B8F4" w14:textId="45E80EAB" w:rsidR="00D72B6D" w:rsidRPr="00D72B6D" w:rsidRDefault="00D72B6D" w:rsidP="00D72B6D">
            <w:pPr>
              <w:spacing w:after="0" w:line="240" w:lineRule="auto"/>
              <w:rPr>
                <w:rFonts w:ascii="Arial" w:eastAsia="Times New Roman" w:hAnsi="Arial" w:cs="Arial"/>
                <w:color w:val="0000FF"/>
                <w:sz w:val="20"/>
                <w:szCs w:val="20"/>
                <w:u w:val="single"/>
                <w:lang w:eastAsia="en-GB"/>
              </w:rPr>
            </w:pPr>
          </w:p>
        </w:tc>
        <w:tc>
          <w:tcPr>
            <w:tcW w:w="2956" w:type="dxa"/>
            <w:tcBorders>
              <w:top w:val="nil"/>
              <w:left w:val="nil"/>
              <w:bottom w:val="single" w:sz="4" w:space="0" w:color="auto"/>
              <w:right w:val="single" w:sz="12" w:space="0" w:color="auto"/>
            </w:tcBorders>
            <w:shd w:val="clear" w:color="auto" w:fill="auto"/>
            <w:hideMark/>
          </w:tcPr>
          <w:p w14:paraId="13455E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3.1.3</w:t>
            </w:r>
          </w:p>
        </w:tc>
        <w:tc>
          <w:tcPr>
            <w:tcW w:w="2936" w:type="dxa"/>
            <w:tcBorders>
              <w:top w:val="nil"/>
              <w:left w:val="nil"/>
              <w:bottom w:val="single" w:sz="4" w:space="0" w:color="auto"/>
              <w:right w:val="single" w:sz="12" w:space="0" w:color="auto"/>
            </w:tcBorders>
            <w:shd w:val="clear" w:color="auto" w:fill="auto"/>
            <w:hideMark/>
          </w:tcPr>
          <w:p w14:paraId="673BCA81"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As 3.1.4</w:t>
            </w:r>
          </w:p>
        </w:tc>
        <w:tc>
          <w:tcPr>
            <w:tcW w:w="1776" w:type="dxa"/>
            <w:tcBorders>
              <w:top w:val="nil"/>
              <w:left w:val="nil"/>
              <w:bottom w:val="single" w:sz="4" w:space="0" w:color="auto"/>
              <w:right w:val="single" w:sz="12" w:space="0" w:color="auto"/>
            </w:tcBorders>
            <w:shd w:val="clear" w:color="auto" w:fill="auto"/>
            <w:noWrap/>
            <w:hideMark/>
          </w:tcPr>
          <w:p w14:paraId="7BD499F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26248B0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62F658C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4904434A" w14:textId="77777777" w:rsidTr="0032361A">
        <w:trPr>
          <w:trHeight w:val="792"/>
        </w:trPr>
        <w:tc>
          <w:tcPr>
            <w:tcW w:w="1256" w:type="dxa"/>
            <w:tcBorders>
              <w:top w:val="nil"/>
              <w:left w:val="nil"/>
              <w:bottom w:val="nil"/>
              <w:right w:val="nil"/>
            </w:tcBorders>
            <w:shd w:val="clear" w:color="auto" w:fill="auto"/>
            <w:noWrap/>
            <w:hideMark/>
          </w:tcPr>
          <w:p w14:paraId="220C0331"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41E3247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Calculation version</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41FA2BB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256" w:type="dxa"/>
            <w:tcBorders>
              <w:top w:val="nil"/>
              <w:left w:val="nil"/>
              <w:bottom w:val="single" w:sz="4" w:space="0" w:color="auto"/>
              <w:right w:val="single" w:sz="12" w:space="0" w:color="auto"/>
            </w:tcBorders>
            <w:shd w:val="clear" w:color="auto" w:fill="auto"/>
            <w:noWrap/>
            <w:hideMark/>
          </w:tcPr>
          <w:p w14:paraId="356BE07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068E74D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Version number for the assessment.</w:t>
            </w:r>
          </w:p>
        </w:tc>
        <w:tc>
          <w:tcPr>
            <w:tcW w:w="2936" w:type="dxa"/>
            <w:tcBorders>
              <w:top w:val="nil"/>
              <w:left w:val="nil"/>
              <w:bottom w:val="single" w:sz="4" w:space="0" w:color="auto"/>
              <w:right w:val="single" w:sz="12" w:space="0" w:color="auto"/>
            </w:tcBorders>
            <w:shd w:val="clear" w:color="auto" w:fill="auto"/>
            <w:hideMark/>
          </w:tcPr>
          <w:p w14:paraId="2226415E"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Iteration number for the assessment to allow changes to be tracked.</w:t>
            </w:r>
          </w:p>
        </w:tc>
        <w:tc>
          <w:tcPr>
            <w:tcW w:w="1776" w:type="dxa"/>
            <w:tcBorders>
              <w:top w:val="nil"/>
              <w:left w:val="nil"/>
              <w:bottom w:val="single" w:sz="4" w:space="0" w:color="auto"/>
              <w:right w:val="single" w:sz="12" w:space="0" w:color="auto"/>
            </w:tcBorders>
            <w:shd w:val="clear" w:color="auto" w:fill="auto"/>
            <w:noWrap/>
            <w:hideMark/>
          </w:tcPr>
          <w:p w14:paraId="30A6690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7B17D5A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Ensure sequential numbering is maintained.</w:t>
            </w:r>
          </w:p>
        </w:tc>
        <w:tc>
          <w:tcPr>
            <w:tcW w:w="1796" w:type="dxa"/>
            <w:tcBorders>
              <w:top w:val="nil"/>
              <w:left w:val="nil"/>
              <w:bottom w:val="single" w:sz="4" w:space="0" w:color="auto"/>
              <w:right w:val="single" w:sz="12" w:space="0" w:color="auto"/>
            </w:tcBorders>
            <w:shd w:val="clear" w:color="auto" w:fill="auto"/>
            <w:noWrap/>
            <w:hideMark/>
          </w:tcPr>
          <w:p w14:paraId="5C6C7D00"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1CDA605E" w14:textId="77777777" w:rsidTr="0032361A">
        <w:trPr>
          <w:trHeight w:val="528"/>
        </w:trPr>
        <w:tc>
          <w:tcPr>
            <w:tcW w:w="1256" w:type="dxa"/>
            <w:tcBorders>
              <w:top w:val="nil"/>
              <w:left w:val="nil"/>
              <w:bottom w:val="nil"/>
              <w:right w:val="nil"/>
            </w:tcBorders>
            <w:shd w:val="clear" w:color="auto" w:fill="auto"/>
            <w:noWrap/>
            <w:hideMark/>
          </w:tcPr>
          <w:p w14:paraId="43964300"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single" w:sz="4" w:space="0" w:color="auto"/>
              <w:right w:val="single" w:sz="12" w:space="0" w:color="auto"/>
            </w:tcBorders>
            <w:shd w:val="clear" w:color="auto" w:fill="auto"/>
            <w:noWrap/>
            <w:hideMark/>
          </w:tcPr>
          <w:p w14:paraId="76953E06"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Date</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5679630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Date of analysis</w:t>
            </w:r>
          </w:p>
        </w:tc>
        <w:tc>
          <w:tcPr>
            <w:tcW w:w="1256" w:type="dxa"/>
            <w:tcBorders>
              <w:top w:val="nil"/>
              <w:left w:val="nil"/>
              <w:bottom w:val="single" w:sz="4" w:space="0" w:color="auto"/>
              <w:right w:val="single" w:sz="12" w:space="0" w:color="auto"/>
            </w:tcBorders>
            <w:shd w:val="clear" w:color="auto" w:fill="auto"/>
            <w:noWrap/>
            <w:hideMark/>
          </w:tcPr>
          <w:p w14:paraId="09D86D9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4EF10B3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Date the assessment was performed</w:t>
            </w:r>
          </w:p>
        </w:tc>
        <w:tc>
          <w:tcPr>
            <w:tcW w:w="2936" w:type="dxa"/>
            <w:tcBorders>
              <w:top w:val="nil"/>
              <w:left w:val="nil"/>
              <w:bottom w:val="single" w:sz="4" w:space="0" w:color="auto"/>
              <w:right w:val="single" w:sz="12" w:space="0" w:color="auto"/>
            </w:tcBorders>
            <w:shd w:val="clear" w:color="auto" w:fill="auto"/>
            <w:noWrap/>
            <w:hideMark/>
          </w:tcPr>
          <w:p w14:paraId="104893F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76" w:type="dxa"/>
            <w:tcBorders>
              <w:top w:val="nil"/>
              <w:left w:val="nil"/>
              <w:bottom w:val="single" w:sz="4" w:space="0" w:color="auto"/>
              <w:right w:val="single" w:sz="12" w:space="0" w:color="auto"/>
            </w:tcBorders>
            <w:shd w:val="clear" w:color="auto" w:fill="auto"/>
            <w:noWrap/>
            <w:hideMark/>
          </w:tcPr>
          <w:p w14:paraId="4B60AFFD"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574C472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2452F05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40BE1DB4" w14:textId="77777777" w:rsidTr="0032361A">
        <w:trPr>
          <w:trHeight w:val="528"/>
        </w:trPr>
        <w:tc>
          <w:tcPr>
            <w:tcW w:w="1256" w:type="dxa"/>
            <w:tcBorders>
              <w:top w:val="nil"/>
              <w:left w:val="nil"/>
              <w:bottom w:val="nil"/>
              <w:right w:val="nil"/>
            </w:tcBorders>
            <w:shd w:val="clear" w:color="auto" w:fill="auto"/>
            <w:noWrap/>
            <w:hideMark/>
          </w:tcPr>
          <w:p w14:paraId="00AFC32E"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nil"/>
              <w:left w:val="single" w:sz="12" w:space="0" w:color="auto"/>
              <w:bottom w:val="nil"/>
              <w:right w:val="single" w:sz="12" w:space="0" w:color="auto"/>
            </w:tcBorders>
            <w:shd w:val="clear" w:color="auto" w:fill="auto"/>
            <w:noWrap/>
            <w:hideMark/>
          </w:tcPr>
          <w:p w14:paraId="71DF64B2"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Checked</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2226E83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Person responsible for checking the assessment.</w:t>
            </w:r>
          </w:p>
        </w:tc>
        <w:tc>
          <w:tcPr>
            <w:tcW w:w="1256" w:type="dxa"/>
            <w:tcBorders>
              <w:top w:val="nil"/>
              <w:left w:val="nil"/>
              <w:bottom w:val="nil"/>
              <w:right w:val="single" w:sz="12" w:space="0" w:color="auto"/>
            </w:tcBorders>
            <w:shd w:val="clear" w:color="auto" w:fill="auto"/>
            <w:noWrap/>
            <w:hideMark/>
          </w:tcPr>
          <w:p w14:paraId="49A76C68"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36F6B73C"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 of the person responsible for checking the assessment</w:t>
            </w:r>
          </w:p>
        </w:tc>
        <w:tc>
          <w:tcPr>
            <w:tcW w:w="2936" w:type="dxa"/>
            <w:tcBorders>
              <w:top w:val="nil"/>
              <w:left w:val="nil"/>
              <w:bottom w:val="nil"/>
              <w:right w:val="single" w:sz="12" w:space="0" w:color="auto"/>
            </w:tcBorders>
            <w:shd w:val="clear" w:color="auto" w:fill="auto"/>
            <w:noWrap/>
            <w:hideMark/>
          </w:tcPr>
          <w:p w14:paraId="31E05064"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76" w:type="dxa"/>
            <w:tcBorders>
              <w:top w:val="nil"/>
              <w:left w:val="nil"/>
              <w:bottom w:val="nil"/>
              <w:right w:val="single" w:sz="12" w:space="0" w:color="auto"/>
            </w:tcBorders>
            <w:shd w:val="clear" w:color="auto" w:fill="auto"/>
            <w:noWrap/>
            <w:hideMark/>
          </w:tcPr>
          <w:p w14:paraId="0578CCC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nil"/>
              <w:left w:val="nil"/>
              <w:bottom w:val="nil"/>
              <w:right w:val="single" w:sz="12" w:space="0" w:color="auto"/>
            </w:tcBorders>
            <w:shd w:val="clear" w:color="auto" w:fill="auto"/>
            <w:noWrap/>
            <w:hideMark/>
          </w:tcPr>
          <w:p w14:paraId="06545D2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nil"/>
              <w:left w:val="nil"/>
              <w:bottom w:val="nil"/>
              <w:right w:val="single" w:sz="12" w:space="0" w:color="auto"/>
            </w:tcBorders>
            <w:shd w:val="clear" w:color="auto" w:fill="auto"/>
            <w:noWrap/>
            <w:hideMark/>
          </w:tcPr>
          <w:p w14:paraId="6D85CAB3"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r w:rsidR="00D72B6D" w:rsidRPr="00D72B6D" w14:paraId="4E16C195" w14:textId="77777777" w:rsidTr="0032361A">
        <w:trPr>
          <w:trHeight w:val="804"/>
        </w:trPr>
        <w:tc>
          <w:tcPr>
            <w:tcW w:w="1256" w:type="dxa"/>
            <w:tcBorders>
              <w:top w:val="nil"/>
              <w:left w:val="nil"/>
              <w:bottom w:val="nil"/>
              <w:right w:val="nil"/>
            </w:tcBorders>
            <w:shd w:val="clear" w:color="auto" w:fill="auto"/>
            <w:noWrap/>
            <w:hideMark/>
          </w:tcPr>
          <w:p w14:paraId="588652CA" w14:textId="77777777" w:rsidR="00D72B6D" w:rsidRPr="00D72B6D" w:rsidRDefault="00D72B6D" w:rsidP="00D72B6D">
            <w:pPr>
              <w:spacing w:after="0" w:line="240" w:lineRule="auto"/>
              <w:rPr>
                <w:rFonts w:ascii="Arial" w:eastAsia="Times New Roman" w:hAnsi="Arial" w:cs="Arial"/>
                <w:sz w:val="20"/>
                <w:szCs w:val="20"/>
                <w:lang w:eastAsia="en-GB"/>
              </w:rPr>
            </w:pPr>
          </w:p>
        </w:tc>
        <w:tc>
          <w:tcPr>
            <w:tcW w:w="3596" w:type="dxa"/>
            <w:tcBorders>
              <w:top w:val="single" w:sz="4" w:space="0" w:color="auto"/>
              <w:left w:val="single" w:sz="12" w:space="0" w:color="auto"/>
              <w:bottom w:val="single" w:sz="12" w:space="0" w:color="auto"/>
              <w:right w:val="single" w:sz="12" w:space="0" w:color="auto"/>
            </w:tcBorders>
            <w:shd w:val="clear" w:color="auto" w:fill="auto"/>
            <w:noWrap/>
            <w:hideMark/>
          </w:tcPr>
          <w:p w14:paraId="3422E567"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Approval</w:t>
            </w:r>
          </w:p>
        </w:tc>
        <w:tc>
          <w:tcPr>
            <w:tcW w:w="9460" w:type="dxa"/>
            <w:gridSpan w:val="3"/>
            <w:tcBorders>
              <w:top w:val="single" w:sz="4" w:space="0" w:color="auto"/>
              <w:left w:val="nil"/>
              <w:bottom w:val="single" w:sz="4" w:space="0" w:color="auto"/>
              <w:right w:val="single" w:sz="12" w:space="0" w:color="000000"/>
            </w:tcBorders>
            <w:shd w:val="clear" w:color="auto" w:fill="auto"/>
            <w:hideMark/>
          </w:tcPr>
          <w:p w14:paraId="39C767FA"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Person responsible for approving the assessment.</w:t>
            </w:r>
          </w:p>
        </w:tc>
        <w:tc>
          <w:tcPr>
            <w:tcW w:w="1256" w:type="dxa"/>
            <w:tcBorders>
              <w:top w:val="single" w:sz="4" w:space="0" w:color="auto"/>
              <w:left w:val="nil"/>
              <w:bottom w:val="single" w:sz="12" w:space="0" w:color="auto"/>
              <w:right w:val="single" w:sz="12" w:space="0" w:color="auto"/>
            </w:tcBorders>
            <w:shd w:val="clear" w:color="auto" w:fill="auto"/>
            <w:noWrap/>
            <w:hideMark/>
          </w:tcPr>
          <w:p w14:paraId="31ECA735"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2956" w:type="dxa"/>
            <w:tcBorders>
              <w:top w:val="nil"/>
              <w:left w:val="nil"/>
              <w:bottom w:val="single" w:sz="4" w:space="0" w:color="auto"/>
              <w:right w:val="single" w:sz="12" w:space="0" w:color="auto"/>
            </w:tcBorders>
            <w:shd w:val="clear" w:color="auto" w:fill="auto"/>
            <w:hideMark/>
          </w:tcPr>
          <w:p w14:paraId="5ED7575F"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Name of the person responsible for approving the assessment for issue</w:t>
            </w:r>
          </w:p>
        </w:tc>
        <w:tc>
          <w:tcPr>
            <w:tcW w:w="2936" w:type="dxa"/>
            <w:tcBorders>
              <w:top w:val="single" w:sz="4" w:space="0" w:color="auto"/>
              <w:left w:val="nil"/>
              <w:bottom w:val="single" w:sz="12" w:space="0" w:color="auto"/>
              <w:right w:val="single" w:sz="12" w:space="0" w:color="auto"/>
            </w:tcBorders>
            <w:shd w:val="clear" w:color="auto" w:fill="auto"/>
            <w:noWrap/>
            <w:hideMark/>
          </w:tcPr>
          <w:p w14:paraId="063FBD6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76" w:type="dxa"/>
            <w:tcBorders>
              <w:top w:val="single" w:sz="4" w:space="0" w:color="auto"/>
              <w:left w:val="nil"/>
              <w:bottom w:val="single" w:sz="12" w:space="0" w:color="auto"/>
              <w:right w:val="single" w:sz="12" w:space="0" w:color="auto"/>
            </w:tcBorders>
            <w:shd w:val="clear" w:color="auto" w:fill="auto"/>
            <w:noWrap/>
            <w:hideMark/>
          </w:tcPr>
          <w:p w14:paraId="5652668B"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3516" w:type="dxa"/>
            <w:tcBorders>
              <w:top w:val="single" w:sz="4" w:space="0" w:color="auto"/>
              <w:left w:val="nil"/>
              <w:bottom w:val="single" w:sz="12" w:space="0" w:color="auto"/>
              <w:right w:val="single" w:sz="12" w:space="0" w:color="auto"/>
            </w:tcBorders>
            <w:shd w:val="clear" w:color="auto" w:fill="auto"/>
            <w:noWrap/>
            <w:hideMark/>
          </w:tcPr>
          <w:p w14:paraId="3234D6F0" w14:textId="77777777"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c>
          <w:tcPr>
            <w:tcW w:w="1796" w:type="dxa"/>
            <w:tcBorders>
              <w:top w:val="single" w:sz="4" w:space="0" w:color="auto"/>
              <w:left w:val="nil"/>
              <w:bottom w:val="single" w:sz="12" w:space="0" w:color="auto"/>
              <w:right w:val="single" w:sz="12" w:space="0" w:color="auto"/>
            </w:tcBorders>
            <w:shd w:val="clear" w:color="auto" w:fill="auto"/>
            <w:noWrap/>
            <w:hideMark/>
          </w:tcPr>
          <w:p w14:paraId="30267301" w14:textId="17F1986C" w:rsidR="00D72B6D" w:rsidRPr="00D72B6D" w:rsidRDefault="00D72B6D" w:rsidP="00D72B6D">
            <w:pPr>
              <w:spacing w:after="0" w:line="240" w:lineRule="auto"/>
              <w:rPr>
                <w:rFonts w:ascii="Arial" w:eastAsia="Times New Roman" w:hAnsi="Arial" w:cs="Arial"/>
                <w:sz w:val="20"/>
                <w:szCs w:val="20"/>
                <w:lang w:eastAsia="en-GB"/>
              </w:rPr>
            </w:pPr>
            <w:r w:rsidRPr="00D72B6D">
              <w:rPr>
                <w:rFonts w:ascii="Arial" w:eastAsia="Times New Roman" w:hAnsi="Arial" w:cs="Arial"/>
                <w:sz w:val="20"/>
                <w:szCs w:val="20"/>
                <w:lang w:eastAsia="en-GB"/>
              </w:rPr>
              <w:t> </w:t>
            </w:r>
          </w:p>
        </w:tc>
      </w:tr>
    </w:tbl>
    <w:p w14:paraId="7408F6D9" w14:textId="34C8C737" w:rsidR="00A830FF" w:rsidRDefault="00A830FF"/>
    <w:p w14:paraId="158F4CA5" w14:textId="77777777" w:rsidR="00A830FF" w:rsidRDefault="00A830FF">
      <w:r>
        <w:br w:type="page"/>
      </w:r>
    </w:p>
    <w:p w14:paraId="6E830E4E" w14:textId="77777777" w:rsidR="006D7E29" w:rsidRDefault="006D7E29"/>
    <w:tbl>
      <w:tblPr>
        <w:tblW w:w="23739" w:type="dxa"/>
        <w:tblLook w:val="04A0" w:firstRow="1" w:lastRow="0" w:firstColumn="1" w:lastColumn="0" w:noHBand="0" w:noVBand="1"/>
      </w:tblPr>
      <w:tblGrid>
        <w:gridCol w:w="1256"/>
        <w:gridCol w:w="4339"/>
        <w:gridCol w:w="1176"/>
        <w:gridCol w:w="1376"/>
        <w:gridCol w:w="3516"/>
        <w:gridCol w:w="1076"/>
        <w:gridCol w:w="2856"/>
        <w:gridCol w:w="2376"/>
        <w:gridCol w:w="2016"/>
        <w:gridCol w:w="1956"/>
        <w:gridCol w:w="1796"/>
      </w:tblGrid>
      <w:tr w:rsidR="00C4212D" w:rsidRPr="00C4212D" w14:paraId="08A1E3D4" w14:textId="77777777" w:rsidTr="00C4212D">
        <w:trPr>
          <w:trHeight w:val="348"/>
        </w:trPr>
        <w:tc>
          <w:tcPr>
            <w:tcW w:w="1256" w:type="dxa"/>
            <w:tcBorders>
              <w:top w:val="nil"/>
              <w:left w:val="nil"/>
              <w:bottom w:val="nil"/>
              <w:right w:val="nil"/>
            </w:tcBorders>
            <w:shd w:val="clear" w:color="auto" w:fill="auto"/>
            <w:noWrap/>
            <w:vAlign w:val="bottom"/>
            <w:hideMark/>
          </w:tcPr>
          <w:p w14:paraId="10F81FD8" w14:textId="77777777" w:rsidR="00C4212D" w:rsidRPr="00C4212D" w:rsidRDefault="00C4212D" w:rsidP="00C4212D">
            <w:pPr>
              <w:spacing w:after="0" w:line="240" w:lineRule="auto"/>
              <w:jc w:val="center"/>
              <w:rPr>
                <w:rFonts w:ascii="Arial" w:eastAsia="Times New Roman" w:hAnsi="Arial" w:cs="Arial"/>
                <w:sz w:val="28"/>
                <w:szCs w:val="28"/>
                <w:lang w:eastAsia="en-GB"/>
              </w:rPr>
            </w:pPr>
            <w:bookmarkStart w:id="3" w:name="RANGE!A1:K39"/>
            <w:r w:rsidRPr="00C4212D">
              <w:rPr>
                <w:rFonts w:ascii="Arial" w:eastAsia="Times New Roman" w:hAnsi="Arial" w:cs="Arial"/>
                <w:sz w:val="28"/>
                <w:szCs w:val="28"/>
                <w:lang w:eastAsia="en-GB"/>
              </w:rPr>
              <w:t>4</w:t>
            </w:r>
            <w:bookmarkEnd w:id="3"/>
          </w:p>
        </w:tc>
        <w:tc>
          <w:tcPr>
            <w:tcW w:w="4339" w:type="dxa"/>
            <w:tcBorders>
              <w:top w:val="nil"/>
              <w:left w:val="nil"/>
              <w:bottom w:val="nil"/>
              <w:right w:val="nil"/>
            </w:tcBorders>
            <w:shd w:val="clear" w:color="auto" w:fill="auto"/>
            <w:noWrap/>
            <w:vAlign w:val="bottom"/>
            <w:hideMark/>
          </w:tcPr>
          <w:p w14:paraId="19EA6A14" w14:textId="77777777" w:rsidR="00C4212D" w:rsidRPr="00C4212D" w:rsidRDefault="00C4212D" w:rsidP="00C4212D">
            <w:pPr>
              <w:spacing w:after="0" w:line="240" w:lineRule="auto"/>
              <w:rPr>
                <w:rFonts w:ascii="Arial" w:eastAsia="Times New Roman" w:hAnsi="Arial" w:cs="Arial"/>
                <w:sz w:val="28"/>
                <w:szCs w:val="28"/>
                <w:lang w:eastAsia="en-GB"/>
              </w:rPr>
            </w:pPr>
            <w:r w:rsidRPr="00C4212D">
              <w:rPr>
                <w:rFonts w:ascii="Arial" w:eastAsia="Times New Roman" w:hAnsi="Arial" w:cs="Arial"/>
                <w:sz w:val="28"/>
                <w:szCs w:val="28"/>
                <w:lang w:eastAsia="en-GB"/>
              </w:rPr>
              <w:t>Configuration</w:t>
            </w:r>
          </w:p>
        </w:tc>
        <w:tc>
          <w:tcPr>
            <w:tcW w:w="1176" w:type="dxa"/>
            <w:tcBorders>
              <w:top w:val="nil"/>
              <w:left w:val="nil"/>
              <w:bottom w:val="nil"/>
              <w:right w:val="nil"/>
            </w:tcBorders>
            <w:shd w:val="clear" w:color="auto" w:fill="auto"/>
            <w:noWrap/>
            <w:vAlign w:val="bottom"/>
            <w:hideMark/>
          </w:tcPr>
          <w:p w14:paraId="50F4351E" w14:textId="77777777" w:rsidR="00C4212D" w:rsidRPr="00C4212D" w:rsidRDefault="00C4212D" w:rsidP="00C4212D">
            <w:pPr>
              <w:spacing w:after="0" w:line="240" w:lineRule="auto"/>
              <w:rPr>
                <w:rFonts w:ascii="Arial" w:eastAsia="Times New Roman" w:hAnsi="Arial" w:cs="Arial"/>
                <w:sz w:val="28"/>
                <w:szCs w:val="28"/>
                <w:lang w:eastAsia="en-GB"/>
              </w:rPr>
            </w:pPr>
          </w:p>
        </w:tc>
        <w:tc>
          <w:tcPr>
            <w:tcW w:w="1376" w:type="dxa"/>
            <w:tcBorders>
              <w:top w:val="nil"/>
              <w:left w:val="nil"/>
              <w:bottom w:val="nil"/>
              <w:right w:val="nil"/>
            </w:tcBorders>
            <w:shd w:val="clear" w:color="auto" w:fill="auto"/>
            <w:noWrap/>
            <w:vAlign w:val="bottom"/>
            <w:hideMark/>
          </w:tcPr>
          <w:p w14:paraId="43A68E0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67A44D8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253E445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60D004A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74F9F7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4A44F9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1E8D839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5FEBCE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AFFED3B" w14:textId="77777777" w:rsidTr="00C4212D">
        <w:trPr>
          <w:trHeight w:val="312"/>
        </w:trPr>
        <w:tc>
          <w:tcPr>
            <w:tcW w:w="1256" w:type="dxa"/>
            <w:tcBorders>
              <w:top w:val="nil"/>
              <w:left w:val="nil"/>
              <w:bottom w:val="nil"/>
              <w:right w:val="nil"/>
            </w:tcBorders>
            <w:shd w:val="clear" w:color="auto" w:fill="auto"/>
            <w:noWrap/>
            <w:vAlign w:val="bottom"/>
            <w:hideMark/>
          </w:tcPr>
          <w:p w14:paraId="45AE03C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3FD4836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6C1B5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605040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01B4839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0528084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6BD3356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0B4D9E6" w14:textId="77777777" w:rsidR="00C4212D" w:rsidRPr="00C4212D" w:rsidRDefault="00C4212D" w:rsidP="00C4212D">
            <w:pPr>
              <w:spacing w:after="0" w:line="240" w:lineRule="auto"/>
              <w:ind w:firstLineChars="100" w:firstLine="2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551812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1783650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6C7687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F80BC7C"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573CD343"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4.1</w:t>
            </w:r>
          </w:p>
        </w:tc>
        <w:tc>
          <w:tcPr>
            <w:tcW w:w="5515" w:type="dxa"/>
            <w:gridSpan w:val="2"/>
            <w:tcBorders>
              <w:top w:val="single" w:sz="12" w:space="0" w:color="auto"/>
              <w:left w:val="nil"/>
              <w:bottom w:val="single" w:sz="12" w:space="0" w:color="auto"/>
              <w:right w:val="single" w:sz="12" w:space="0" w:color="000000"/>
            </w:tcBorders>
            <w:shd w:val="clear" w:color="auto" w:fill="auto"/>
            <w:noWrap/>
            <w:hideMark/>
          </w:tcPr>
          <w:p w14:paraId="5381A195"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Program version</w:t>
            </w:r>
          </w:p>
        </w:tc>
        <w:tc>
          <w:tcPr>
            <w:tcW w:w="1376" w:type="dxa"/>
            <w:tcBorders>
              <w:top w:val="nil"/>
              <w:left w:val="nil"/>
              <w:bottom w:val="nil"/>
              <w:right w:val="nil"/>
            </w:tcBorders>
            <w:shd w:val="clear" w:color="auto" w:fill="auto"/>
            <w:noWrap/>
            <w:hideMark/>
          </w:tcPr>
          <w:p w14:paraId="2F20AEB7"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3516" w:type="dxa"/>
            <w:tcBorders>
              <w:top w:val="nil"/>
              <w:left w:val="nil"/>
              <w:bottom w:val="nil"/>
              <w:right w:val="nil"/>
            </w:tcBorders>
            <w:shd w:val="clear" w:color="auto" w:fill="auto"/>
            <w:noWrap/>
            <w:hideMark/>
          </w:tcPr>
          <w:p w14:paraId="13DB774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657C902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76B1FC9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533BB9E"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CB16DF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4DD5A20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7B6EBC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AC0BAC9" w14:textId="77777777" w:rsidTr="00C66E76">
        <w:trPr>
          <w:trHeight w:val="1068"/>
        </w:trPr>
        <w:tc>
          <w:tcPr>
            <w:tcW w:w="1256" w:type="dxa"/>
            <w:tcBorders>
              <w:top w:val="nil"/>
              <w:left w:val="single" w:sz="12" w:space="0" w:color="auto"/>
              <w:bottom w:val="single" w:sz="4" w:space="0" w:color="auto"/>
              <w:right w:val="single" w:sz="12" w:space="0" w:color="auto"/>
            </w:tcBorders>
            <w:shd w:val="clear" w:color="auto" w:fill="auto"/>
            <w:noWrap/>
            <w:hideMark/>
          </w:tcPr>
          <w:p w14:paraId="68CBD6E8"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4.1.1</w:t>
            </w:r>
          </w:p>
        </w:tc>
        <w:tc>
          <w:tcPr>
            <w:tcW w:w="5515" w:type="dxa"/>
            <w:gridSpan w:val="2"/>
            <w:tcBorders>
              <w:top w:val="single" w:sz="12" w:space="0" w:color="auto"/>
              <w:left w:val="nil"/>
              <w:bottom w:val="single" w:sz="4" w:space="0" w:color="auto"/>
              <w:right w:val="single" w:sz="12" w:space="0" w:color="000000"/>
            </w:tcBorders>
            <w:shd w:val="clear" w:color="auto" w:fill="auto"/>
            <w:noWrap/>
            <w:hideMark/>
          </w:tcPr>
          <w:p w14:paraId="6F0077C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Title</w:t>
            </w:r>
          </w:p>
        </w:tc>
        <w:tc>
          <w:tcPr>
            <w:tcW w:w="4892" w:type="dxa"/>
            <w:gridSpan w:val="2"/>
            <w:tcBorders>
              <w:top w:val="single" w:sz="12" w:space="0" w:color="auto"/>
              <w:left w:val="nil"/>
              <w:bottom w:val="single" w:sz="4" w:space="0" w:color="auto"/>
              <w:right w:val="single" w:sz="12" w:space="0" w:color="000000"/>
            </w:tcBorders>
            <w:shd w:val="clear" w:color="auto" w:fill="auto"/>
            <w:hideMark/>
          </w:tcPr>
          <w:p w14:paraId="7FFF9335" w14:textId="4831750A" w:rsidR="00C4212D" w:rsidRPr="00C4212D" w:rsidRDefault="00C4212D" w:rsidP="00C66E76">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CIBSE </w:t>
            </w:r>
            <w:r w:rsidR="00C66E76">
              <w:rPr>
                <w:rFonts w:ascii="Arial" w:eastAsia="Times New Roman" w:hAnsi="Arial" w:cs="Arial"/>
                <w:sz w:val="20"/>
                <w:szCs w:val="20"/>
                <w:lang w:eastAsia="en-GB"/>
              </w:rPr>
              <w:t>c</w:t>
            </w:r>
            <w:r w:rsidRPr="00C4212D">
              <w:rPr>
                <w:rFonts w:ascii="Arial" w:eastAsia="Times New Roman" w:hAnsi="Arial" w:cs="Arial"/>
                <w:sz w:val="20"/>
                <w:szCs w:val="20"/>
                <w:lang w:eastAsia="en-GB"/>
              </w:rPr>
              <w:t xml:space="preserve">yclic method </w:t>
            </w:r>
            <w:proofErr w:type="spellStart"/>
            <w:r w:rsidRPr="00C4212D">
              <w:rPr>
                <w:rFonts w:ascii="Arial" w:eastAsia="Times New Roman" w:hAnsi="Arial" w:cs="Arial"/>
                <w:sz w:val="20"/>
                <w:szCs w:val="20"/>
                <w:lang w:eastAsia="en-GB"/>
              </w:rPr>
              <w:t>spreadsheet</w:t>
            </w:r>
            <w:proofErr w:type="spellEnd"/>
          </w:p>
        </w:tc>
        <w:tc>
          <w:tcPr>
            <w:tcW w:w="1076" w:type="dxa"/>
            <w:tcBorders>
              <w:top w:val="nil"/>
              <w:left w:val="nil"/>
              <w:bottom w:val="nil"/>
              <w:right w:val="nil"/>
            </w:tcBorders>
            <w:shd w:val="clear" w:color="auto" w:fill="auto"/>
            <w:noWrap/>
            <w:vAlign w:val="bottom"/>
            <w:hideMark/>
          </w:tcPr>
          <w:p w14:paraId="0ABF65F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6BB6BAF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5C2FB5ED"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D632C6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50AC179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75117BA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020342E"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0ECA8F0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4.1.2</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0BDEE45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Program author</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00EB297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CIBSE</w:t>
            </w:r>
          </w:p>
        </w:tc>
        <w:tc>
          <w:tcPr>
            <w:tcW w:w="1076" w:type="dxa"/>
            <w:tcBorders>
              <w:top w:val="nil"/>
              <w:left w:val="nil"/>
              <w:bottom w:val="nil"/>
              <w:right w:val="nil"/>
            </w:tcBorders>
            <w:shd w:val="clear" w:color="auto" w:fill="auto"/>
            <w:noWrap/>
            <w:vAlign w:val="bottom"/>
            <w:hideMark/>
          </w:tcPr>
          <w:p w14:paraId="58A35D40"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0E3D4CF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0BEC0E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0FB2C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0EEA926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7FFEC7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B3177B4"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3E7E881A"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4.1.3</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17381A8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Vendor</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5E5F432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Internal</w:t>
            </w:r>
          </w:p>
        </w:tc>
        <w:tc>
          <w:tcPr>
            <w:tcW w:w="1076" w:type="dxa"/>
            <w:tcBorders>
              <w:top w:val="nil"/>
              <w:left w:val="nil"/>
              <w:bottom w:val="nil"/>
              <w:right w:val="nil"/>
            </w:tcBorders>
            <w:shd w:val="clear" w:color="auto" w:fill="auto"/>
            <w:noWrap/>
            <w:vAlign w:val="bottom"/>
            <w:hideMark/>
          </w:tcPr>
          <w:p w14:paraId="07A0F8C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4574C58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BCBBB91"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1E781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95F941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2C2187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309433F"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73CA127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4.1.4</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2A3497B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Version number</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3EADDC0B" w14:textId="77777777" w:rsidR="00C4212D" w:rsidRPr="00C4212D" w:rsidRDefault="00C4212D" w:rsidP="00C66E76">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1</w:t>
            </w:r>
          </w:p>
        </w:tc>
        <w:tc>
          <w:tcPr>
            <w:tcW w:w="1076" w:type="dxa"/>
            <w:tcBorders>
              <w:top w:val="nil"/>
              <w:left w:val="nil"/>
              <w:bottom w:val="nil"/>
              <w:right w:val="nil"/>
            </w:tcBorders>
            <w:shd w:val="clear" w:color="auto" w:fill="auto"/>
            <w:noWrap/>
            <w:vAlign w:val="bottom"/>
            <w:hideMark/>
          </w:tcPr>
          <w:p w14:paraId="2EDF562F" w14:textId="77777777" w:rsidR="00C4212D" w:rsidRPr="00C4212D" w:rsidRDefault="00C4212D" w:rsidP="00C4212D">
            <w:pPr>
              <w:spacing w:after="0" w:line="240" w:lineRule="auto"/>
              <w:jc w:val="right"/>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48FA07C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B09AB7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D04FC2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434B50C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B666A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B7CC8F0"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7565ACF6"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4.1.5</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58A95AD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Date of release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740EE582" w14:textId="1B7DF73A" w:rsidR="00C4212D" w:rsidRPr="00C4212D" w:rsidRDefault="00C4212D" w:rsidP="00F46B34">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17/11/201</w:t>
            </w:r>
            <w:r w:rsidR="00F46B34">
              <w:rPr>
                <w:rFonts w:ascii="Arial" w:eastAsia="Times New Roman" w:hAnsi="Arial" w:cs="Arial"/>
                <w:sz w:val="20"/>
                <w:szCs w:val="20"/>
                <w:lang w:eastAsia="en-GB"/>
              </w:rPr>
              <w:t>4</w:t>
            </w:r>
          </w:p>
        </w:tc>
        <w:tc>
          <w:tcPr>
            <w:tcW w:w="1076" w:type="dxa"/>
            <w:tcBorders>
              <w:top w:val="nil"/>
              <w:left w:val="nil"/>
              <w:bottom w:val="nil"/>
              <w:right w:val="nil"/>
            </w:tcBorders>
            <w:shd w:val="clear" w:color="auto" w:fill="auto"/>
            <w:noWrap/>
            <w:vAlign w:val="bottom"/>
            <w:hideMark/>
          </w:tcPr>
          <w:p w14:paraId="7A87B2A5" w14:textId="77777777" w:rsidR="00C4212D" w:rsidRPr="00C4212D" w:rsidRDefault="00C4212D" w:rsidP="00C4212D">
            <w:pPr>
              <w:spacing w:after="0" w:line="240" w:lineRule="auto"/>
              <w:jc w:val="right"/>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42DD5F0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419439FC"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6E813E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F3D346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A110F1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073A20E" w14:textId="77777777" w:rsidTr="00C66E76">
        <w:trPr>
          <w:trHeight w:val="576"/>
        </w:trPr>
        <w:tc>
          <w:tcPr>
            <w:tcW w:w="1256" w:type="dxa"/>
            <w:tcBorders>
              <w:top w:val="nil"/>
              <w:left w:val="single" w:sz="12" w:space="0" w:color="auto"/>
              <w:bottom w:val="single" w:sz="4" w:space="0" w:color="auto"/>
              <w:right w:val="single" w:sz="12" w:space="0" w:color="auto"/>
            </w:tcBorders>
            <w:shd w:val="clear" w:color="auto" w:fill="auto"/>
            <w:noWrap/>
            <w:hideMark/>
          </w:tcPr>
          <w:p w14:paraId="1D356207"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4.1.6</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23FE5AE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6FF2C1EF" w14:textId="4A82342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Checks should be made against the examples given in CIBSE Guide A</w:t>
            </w:r>
            <w:r w:rsidR="00F46B34">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5.</w:t>
            </w:r>
          </w:p>
        </w:tc>
        <w:tc>
          <w:tcPr>
            <w:tcW w:w="1076" w:type="dxa"/>
            <w:tcBorders>
              <w:top w:val="nil"/>
              <w:left w:val="nil"/>
              <w:bottom w:val="nil"/>
              <w:right w:val="nil"/>
            </w:tcBorders>
            <w:shd w:val="clear" w:color="auto" w:fill="auto"/>
            <w:noWrap/>
            <w:vAlign w:val="bottom"/>
            <w:hideMark/>
          </w:tcPr>
          <w:p w14:paraId="4F06E27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562BA83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3E0C81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168846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1AC34C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6720D4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B090C43" w14:textId="77777777" w:rsidTr="00C66E76">
        <w:trPr>
          <w:trHeight w:val="288"/>
        </w:trPr>
        <w:tc>
          <w:tcPr>
            <w:tcW w:w="1256" w:type="dxa"/>
            <w:tcBorders>
              <w:top w:val="nil"/>
              <w:left w:val="single" w:sz="12" w:space="0" w:color="auto"/>
              <w:bottom w:val="single" w:sz="12" w:space="0" w:color="auto"/>
              <w:right w:val="single" w:sz="12" w:space="0" w:color="auto"/>
            </w:tcBorders>
            <w:shd w:val="clear" w:color="auto" w:fill="auto"/>
            <w:noWrap/>
            <w:hideMark/>
          </w:tcPr>
          <w:p w14:paraId="6F1C96F9"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4.1.7</w:t>
            </w:r>
          </w:p>
        </w:tc>
        <w:tc>
          <w:tcPr>
            <w:tcW w:w="5515" w:type="dxa"/>
            <w:gridSpan w:val="2"/>
            <w:tcBorders>
              <w:top w:val="single" w:sz="4" w:space="0" w:color="auto"/>
              <w:left w:val="nil"/>
              <w:bottom w:val="single" w:sz="12" w:space="0" w:color="auto"/>
              <w:right w:val="single" w:sz="12" w:space="0" w:color="000000"/>
            </w:tcBorders>
            <w:shd w:val="clear" w:color="auto" w:fill="auto"/>
            <w:noWrap/>
            <w:hideMark/>
          </w:tcPr>
          <w:p w14:paraId="36D8CEE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c>
          <w:tcPr>
            <w:tcW w:w="4892" w:type="dxa"/>
            <w:gridSpan w:val="2"/>
            <w:tcBorders>
              <w:top w:val="single" w:sz="4" w:space="0" w:color="auto"/>
              <w:left w:val="nil"/>
              <w:bottom w:val="single" w:sz="12" w:space="0" w:color="auto"/>
              <w:right w:val="single" w:sz="12" w:space="0" w:color="000000"/>
            </w:tcBorders>
            <w:shd w:val="clear" w:color="auto" w:fill="auto"/>
            <w:hideMark/>
          </w:tcPr>
          <w:p w14:paraId="3685A63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076" w:type="dxa"/>
            <w:tcBorders>
              <w:top w:val="nil"/>
              <w:left w:val="nil"/>
              <w:bottom w:val="nil"/>
              <w:right w:val="nil"/>
            </w:tcBorders>
            <w:shd w:val="clear" w:color="auto" w:fill="auto"/>
            <w:noWrap/>
            <w:vAlign w:val="bottom"/>
            <w:hideMark/>
          </w:tcPr>
          <w:p w14:paraId="40467E5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6B68F0A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3E5CB01"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1A9BB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77806C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2A9E6D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D43A290" w14:textId="77777777" w:rsidTr="00C4212D">
        <w:trPr>
          <w:trHeight w:val="288"/>
        </w:trPr>
        <w:tc>
          <w:tcPr>
            <w:tcW w:w="1256" w:type="dxa"/>
            <w:tcBorders>
              <w:top w:val="nil"/>
              <w:left w:val="nil"/>
              <w:bottom w:val="nil"/>
              <w:right w:val="nil"/>
            </w:tcBorders>
            <w:shd w:val="clear" w:color="auto" w:fill="auto"/>
            <w:noWrap/>
            <w:vAlign w:val="bottom"/>
            <w:hideMark/>
          </w:tcPr>
          <w:p w14:paraId="4528377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32E5856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A3AEBA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317014F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33E19F7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71AED67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5B659AD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3F148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A6AB0A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2A08BDE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C69433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255E6D5"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06C06082"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4.2</w:t>
            </w:r>
          </w:p>
        </w:tc>
        <w:tc>
          <w:tcPr>
            <w:tcW w:w="5515" w:type="dxa"/>
            <w:gridSpan w:val="2"/>
            <w:tcBorders>
              <w:top w:val="single" w:sz="12" w:space="0" w:color="auto"/>
              <w:left w:val="nil"/>
              <w:bottom w:val="single" w:sz="12" w:space="0" w:color="auto"/>
              <w:right w:val="single" w:sz="12" w:space="0" w:color="000000"/>
            </w:tcBorders>
            <w:shd w:val="clear" w:color="auto" w:fill="auto"/>
            <w:noWrap/>
            <w:hideMark/>
          </w:tcPr>
          <w:p w14:paraId="1D4307D0"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User sub model selection</w:t>
            </w:r>
          </w:p>
        </w:tc>
        <w:tc>
          <w:tcPr>
            <w:tcW w:w="1376" w:type="dxa"/>
            <w:tcBorders>
              <w:top w:val="nil"/>
              <w:left w:val="nil"/>
              <w:bottom w:val="nil"/>
              <w:right w:val="nil"/>
            </w:tcBorders>
            <w:shd w:val="clear" w:color="auto" w:fill="auto"/>
            <w:noWrap/>
            <w:hideMark/>
          </w:tcPr>
          <w:p w14:paraId="2F8F6CF6"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3516" w:type="dxa"/>
            <w:tcBorders>
              <w:top w:val="nil"/>
              <w:left w:val="nil"/>
              <w:bottom w:val="nil"/>
              <w:right w:val="nil"/>
            </w:tcBorders>
            <w:shd w:val="clear" w:color="auto" w:fill="auto"/>
            <w:noWrap/>
            <w:hideMark/>
          </w:tcPr>
          <w:p w14:paraId="2C53EE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2AE8527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2DB055B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0D4B640"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5B60A9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2657C93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0D04E3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88A2CE4"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54853219"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4.2.1</w:t>
            </w:r>
          </w:p>
        </w:tc>
        <w:tc>
          <w:tcPr>
            <w:tcW w:w="5515" w:type="dxa"/>
            <w:gridSpan w:val="2"/>
            <w:tcBorders>
              <w:top w:val="single" w:sz="12" w:space="0" w:color="auto"/>
              <w:left w:val="nil"/>
              <w:bottom w:val="single" w:sz="4" w:space="0" w:color="auto"/>
              <w:right w:val="single" w:sz="12" w:space="0" w:color="000000"/>
            </w:tcBorders>
            <w:shd w:val="clear" w:color="auto" w:fill="auto"/>
            <w:noWrap/>
            <w:hideMark/>
          </w:tcPr>
          <w:p w14:paraId="14DFD62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Sub model 1</w:t>
            </w:r>
          </w:p>
        </w:tc>
        <w:tc>
          <w:tcPr>
            <w:tcW w:w="4892" w:type="dxa"/>
            <w:gridSpan w:val="2"/>
            <w:tcBorders>
              <w:top w:val="single" w:sz="12" w:space="0" w:color="auto"/>
              <w:left w:val="nil"/>
              <w:bottom w:val="single" w:sz="4" w:space="0" w:color="auto"/>
              <w:right w:val="single" w:sz="12" w:space="0" w:color="000000"/>
            </w:tcBorders>
            <w:shd w:val="clear" w:color="auto" w:fill="auto"/>
            <w:hideMark/>
          </w:tcPr>
          <w:p w14:paraId="6A28682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2B31221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16F4EE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4D679B3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AB9E47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87DB8F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A2E980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F74BF54" w14:textId="77777777" w:rsidTr="00C66E76">
        <w:trPr>
          <w:trHeight w:val="792"/>
        </w:trPr>
        <w:tc>
          <w:tcPr>
            <w:tcW w:w="1256" w:type="dxa"/>
            <w:tcBorders>
              <w:top w:val="nil"/>
              <w:left w:val="single" w:sz="12" w:space="0" w:color="auto"/>
              <w:bottom w:val="single" w:sz="4" w:space="0" w:color="auto"/>
              <w:right w:val="single" w:sz="12" w:space="0" w:color="auto"/>
            </w:tcBorders>
            <w:shd w:val="clear" w:color="auto" w:fill="auto"/>
            <w:noWrap/>
            <w:hideMark/>
          </w:tcPr>
          <w:p w14:paraId="57E8E817"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4.2.1.1</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1D1C9C3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6DA1A5F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No sub models used for this PAM</w:t>
            </w:r>
          </w:p>
        </w:tc>
        <w:tc>
          <w:tcPr>
            <w:tcW w:w="1076" w:type="dxa"/>
            <w:tcBorders>
              <w:top w:val="nil"/>
              <w:left w:val="nil"/>
              <w:bottom w:val="nil"/>
              <w:right w:val="nil"/>
            </w:tcBorders>
            <w:shd w:val="clear" w:color="auto" w:fill="auto"/>
            <w:noWrap/>
            <w:vAlign w:val="bottom"/>
            <w:hideMark/>
          </w:tcPr>
          <w:p w14:paraId="6D6A146E"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199EB64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78C36E13"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C62B6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71F2DBB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0CE31A4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1DD3B1A"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3CDD0508"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4.2.1.2</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0616E62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3787AB9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6ACDFE97"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7BACDF0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1F569F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EEEC86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198BD11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3E0605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B13CF33" w14:textId="77777777" w:rsidTr="00C66E76">
        <w:trPr>
          <w:trHeight w:val="276"/>
        </w:trPr>
        <w:tc>
          <w:tcPr>
            <w:tcW w:w="1256" w:type="dxa"/>
            <w:tcBorders>
              <w:top w:val="nil"/>
              <w:left w:val="single" w:sz="12" w:space="0" w:color="auto"/>
              <w:bottom w:val="single" w:sz="4" w:space="0" w:color="auto"/>
              <w:right w:val="single" w:sz="12" w:space="0" w:color="auto"/>
            </w:tcBorders>
            <w:shd w:val="clear" w:color="auto" w:fill="auto"/>
            <w:noWrap/>
            <w:hideMark/>
          </w:tcPr>
          <w:p w14:paraId="4F314F8D"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4.2.1.3</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31C5BED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Select sub model method</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0A37508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0718AEF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58FC4F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27C4C6A"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558C64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06062A6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595B37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4B8FB35"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5200BCFB"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4.2.1.4</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015EC0C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2B1652B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1270B1DF"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0864602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0DC8EFA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09F909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47A86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B7FE67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F97A830"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5789FEE3"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4.2.1.5</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6404341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10501AB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6C1DEB0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52CEFBE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69A2D74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72ADE5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2A0BE5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BB310C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12ADD28" w14:textId="77777777" w:rsidTr="00C66E76">
        <w:trPr>
          <w:trHeight w:val="264"/>
        </w:trPr>
        <w:tc>
          <w:tcPr>
            <w:tcW w:w="1256" w:type="dxa"/>
            <w:tcBorders>
              <w:top w:val="nil"/>
              <w:left w:val="single" w:sz="12" w:space="0" w:color="auto"/>
              <w:bottom w:val="single" w:sz="4" w:space="0" w:color="auto"/>
              <w:right w:val="single" w:sz="12" w:space="0" w:color="auto"/>
            </w:tcBorders>
            <w:shd w:val="clear" w:color="auto" w:fill="auto"/>
            <w:noWrap/>
            <w:hideMark/>
          </w:tcPr>
          <w:p w14:paraId="781C29FA"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4.2.1.6</w:t>
            </w:r>
          </w:p>
        </w:tc>
        <w:tc>
          <w:tcPr>
            <w:tcW w:w="5515" w:type="dxa"/>
            <w:gridSpan w:val="2"/>
            <w:tcBorders>
              <w:top w:val="single" w:sz="4" w:space="0" w:color="auto"/>
              <w:left w:val="nil"/>
              <w:bottom w:val="single" w:sz="4" w:space="0" w:color="auto"/>
              <w:right w:val="single" w:sz="12" w:space="0" w:color="000000"/>
            </w:tcBorders>
            <w:shd w:val="clear" w:color="auto" w:fill="auto"/>
            <w:noWrap/>
            <w:hideMark/>
          </w:tcPr>
          <w:p w14:paraId="6B83556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4892" w:type="dxa"/>
            <w:gridSpan w:val="2"/>
            <w:tcBorders>
              <w:top w:val="single" w:sz="4" w:space="0" w:color="auto"/>
              <w:left w:val="nil"/>
              <w:bottom w:val="single" w:sz="4" w:space="0" w:color="auto"/>
              <w:right w:val="single" w:sz="12" w:space="0" w:color="000000"/>
            </w:tcBorders>
            <w:shd w:val="clear" w:color="auto" w:fill="auto"/>
            <w:hideMark/>
          </w:tcPr>
          <w:p w14:paraId="28712F4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1930B52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7CA26FA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7EA18B3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1666B67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7D71D17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27D6F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20DB3B8" w14:textId="77777777" w:rsidTr="00C66E76">
        <w:trPr>
          <w:trHeight w:val="276"/>
        </w:trPr>
        <w:tc>
          <w:tcPr>
            <w:tcW w:w="1256" w:type="dxa"/>
            <w:tcBorders>
              <w:top w:val="nil"/>
              <w:left w:val="single" w:sz="12" w:space="0" w:color="auto"/>
              <w:bottom w:val="single" w:sz="12" w:space="0" w:color="auto"/>
              <w:right w:val="single" w:sz="12" w:space="0" w:color="auto"/>
            </w:tcBorders>
            <w:shd w:val="clear" w:color="auto" w:fill="auto"/>
            <w:noWrap/>
            <w:hideMark/>
          </w:tcPr>
          <w:p w14:paraId="14734411"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4.2.1.7</w:t>
            </w:r>
          </w:p>
        </w:tc>
        <w:tc>
          <w:tcPr>
            <w:tcW w:w="5515" w:type="dxa"/>
            <w:gridSpan w:val="2"/>
            <w:tcBorders>
              <w:top w:val="single" w:sz="4" w:space="0" w:color="auto"/>
              <w:left w:val="nil"/>
              <w:bottom w:val="single" w:sz="12" w:space="0" w:color="auto"/>
              <w:right w:val="single" w:sz="12" w:space="0" w:color="000000"/>
            </w:tcBorders>
            <w:shd w:val="clear" w:color="auto" w:fill="auto"/>
            <w:noWrap/>
            <w:hideMark/>
          </w:tcPr>
          <w:p w14:paraId="2506EF7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c>
          <w:tcPr>
            <w:tcW w:w="4892" w:type="dxa"/>
            <w:gridSpan w:val="2"/>
            <w:tcBorders>
              <w:top w:val="single" w:sz="4" w:space="0" w:color="auto"/>
              <w:left w:val="nil"/>
              <w:bottom w:val="single" w:sz="12" w:space="0" w:color="auto"/>
              <w:right w:val="single" w:sz="12" w:space="0" w:color="000000"/>
            </w:tcBorders>
            <w:shd w:val="clear" w:color="auto" w:fill="auto"/>
            <w:hideMark/>
          </w:tcPr>
          <w:p w14:paraId="161D269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nil"/>
              <w:right w:val="nil"/>
            </w:tcBorders>
            <w:shd w:val="clear" w:color="auto" w:fill="auto"/>
            <w:noWrap/>
            <w:vAlign w:val="bottom"/>
            <w:hideMark/>
          </w:tcPr>
          <w:p w14:paraId="775DFC1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vAlign w:val="bottom"/>
            <w:hideMark/>
          </w:tcPr>
          <w:p w14:paraId="6B9DEA8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43A4E6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6BDD87E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2CB45AC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1E0B497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932679B" w14:textId="77777777" w:rsidTr="00C4212D">
        <w:trPr>
          <w:trHeight w:val="276"/>
        </w:trPr>
        <w:tc>
          <w:tcPr>
            <w:tcW w:w="1256" w:type="dxa"/>
            <w:tcBorders>
              <w:top w:val="nil"/>
              <w:left w:val="nil"/>
              <w:bottom w:val="nil"/>
              <w:right w:val="nil"/>
            </w:tcBorders>
            <w:shd w:val="clear" w:color="auto" w:fill="auto"/>
            <w:noWrap/>
            <w:vAlign w:val="bottom"/>
            <w:hideMark/>
          </w:tcPr>
          <w:p w14:paraId="52B465B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6DB02A4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1A53A49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15DEF06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24B88EC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74B5F4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19437D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E2DDF6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0E179F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5511F45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2CD8188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BB94CFC" w14:textId="77777777" w:rsidTr="00C4212D">
        <w:trPr>
          <w:trHeight w:val="264"/>
        </w:trPr>
        <w:tc>
          <w:tcPr>
            <w:tcW w:w="1256" w:type="dxa"/>
            <w:tcBorders>
              <w:top w:val="nil"/>
              <w:left w:val="nil"/>
              <w:bottom w:val="nil"/>
              <w:right w:val="nil"/>
            </w:tcBorders>
            <w:shd w:val="clear" w:color="auto" w:fill="auto"/>
            <w:noWrap/>
            <w:vAlign w:val="bottom"/>
            <w:hideMark/>
          </w:tcPr>
          <w:p w14:paraId="1DBDA0B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0ECB6C9E"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2D129E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3E5B2C1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AB69C3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A9480A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E17DB1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443BB3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41579DA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5948B50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55512A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B296C83" w14:textId="77777777" w:rsidTr="00C4212D">
        <w:trPr>
          <w:trHeight w:val="276"/>
        </w:trPr>
        <w:tc>
          <w:tcPr>
            <w:tcW w:w="1256" w:type="dxa"/>
            <w:tcBorders>
              <w:top w:val="nil"/>
              <w:left w:val="nil"/>
              <w:bottom w:val="nil"/>
              <w:right w:val="nil"/>
            </w:tcBorders>
            <w:shd w:val="clear" w:color="auto" w:fill="auto"/>
            <w:noWrap/>
            <w:vAlign w:val="bottom"/>
            <w:hideMark/>
          </w:tcPr>
          <w:p w14:paraId="4ECB41D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66AA2E05"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29B4704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0A43197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B340E3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2712521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4E3E45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35BCC3D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25B1D2D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31F263B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3AE9172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9BE86AF"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1F34AC6B"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4.3</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42C73BA5"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User selected computational parameters</w:t>
            </w:r>
          </w:p>
        </w:tc>
        <w:tc>
          <w:tcPr>
            <w:tcW w:w="1176" w:type="dxa"/>
            <w:tcBorders>
              <w:top w:val="nil"/>
              <w:left w:val="nil"/>
              <w:bottom w:val="nil"/>
              <w:right w:val="nil"/>
            </w:tcBorders>
            <w:shd w:val="clear" w:color="auto" w:fill="auto"/>
            <w:noWrap/>
            <w:hideMark/>
          </w:tcPr>
          <w:p w14:paraId="7047FA50"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376" w:type="dxa"/>
            <w:tcBorders>
              <w:top w:val="nil"/>
              <w:left w:val="nil"/>
              <w:bottom w:val="nil"/>
              <w:right w:val="nil"/>
            </w:tcBorders>
            <w:shd w:val="clear" w:color="auto" w:fill="auto"/>
            <w:noWrap/>
            <w:hideMark/>
          </w:tcPr>
          <w:p w14:paraId="145AB2F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hideMark/>
          </w:tcPr>
          <w:p w14:paraId="768FA6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7FED027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428465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6C2A30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2980B39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4975787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3A9AA5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D5B0188" w14:textId="77777777" w:rsidTr="00C66E76">
        <w:trPr>
          <w:trHeight w:val="288"/>
        </w:trPr>
        <w:tc>
          <w:tcPr>
            <w:tcW w:w="1256" w:type="dxa"/>
            <w:tcBorders>
              <w:top w:val="nil"/>
              <w:left w:val="single" w:sz="12" w:space="0" w:color="auto"/>
              <w:bottom w:val="single" w:sz="4" w:space="0" w:color="auto"/>
              <w:right w:val="single" w:sz="12" w:space="0" w:color="auto"/>
            </w:tcBorders>
            <w:shd w:val="clear" w:color="auto" w:fill="auto"/>
            <w:noWrap/>
            <w:hideMark/>
          </w:tcPr>
          <w:p w14:paraId="7D41C648"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4.3.1</w:t>
            </w:r>
          </w:p>
        </w:tc>
        <w:tc>
          <w:tcPr>
            <w:tcW w:w="4339" w:type="dxa"/>
            <w:tcBorders>
              <w:top w:val="nil"/>
              <w:left w:val="nil"/>
              <w:bottom w:val="single" w:sz="4" w:space="0" w:color="auto"/>
              <w:right w:val="single" w:sz="12" w:space="0" w:color="auto"/>
            </w:tcBorders>
            <w:shd w:val="clear" w:color="auto" w:fill="auto"/>
            <w:noWrap/>
            <w:hideMark/>
          </w:tcPr>
          <w:p w14:paraId="5F60A8C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Computational parameters</w:t>
            </w:r>
          </w:p>
        </w:tc>
        <w:tc>
          <w:tcPr>
            <w:tcW w:w="1176" w:type="dxa"/>
            <w:tcBorders>
              <w:top w:val="single" w:sz="12" w:space="0" w:color="auto"/>
              <w:left w:val="nil"/>
              <w:bottom w:val="nil"/>
              <w:right w:val="single" w:sz="12" w:space="0" w:color="auto"/>
            </w:tcBorders>
            <w:shd w:val="clear" w:color="auto" w:fill="auto"/>
            <w:hideMark/>
          </w:tcPr>
          <w:p w14:paraId="1A378E1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nil"/>
              <w:right w:val="nil"/>
            </w:tcBorders>
            <w:shd w:val="clear" w:color="auto" w:fill="auto"/>
            <w:noWrap/>
            <w:hideMark/>
          </w:tcPr>
          <w:p w14:paraId="60520FB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16" w:type="dxa"/>
            <w:tcBorders>
              <w:top w:val="nil"/>
              <w:left w:val="nil"/>
              <w:bottom w:val="nil"/>
              <w:right w:val="nil"/>
            </w:tcBorders>
            <w:shd w:val="clear" w:color="auto" w:fill="auto"/>
            <w:noWrap/>
            <w:hideMark/>
          </w:tcPr>
          <w:p w14:paraId="4731F51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6295294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0F5CAD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7165EC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6E1BF11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40FD4D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508C9C7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A2ED4D2" w14:textId="77777777" w:rsidTr="00C66E76">
        <w:trPr>
          <w:trHeight w:val="288"/>
        </w:trPr>
        <w:tc>
          <w:tcPr>
            <w:tcW w:w="1256" w:type="dxa"/>
            <w:tcBorders>
              <w:top w:val="single" w:sz="12" w:space="0" w:color="auto"/>
              <w:left w:val="single" w:sz="12" w:space="0" w:color="auto"/>
              <w:bottom w:val="nil"/>
              <w:right w:val="single" w:sz="12" w:space="0" w:color="auto"/>
            </w:tcBorders>
            <w:shd w:val="clear" w:color="auto" w:fill="auto"/>
            <w:noWrap/>
            <w:hideMark/>
          </w:tcPr>
          <w:p w14:paraId="67568DC1"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4.3.1.1</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7E890CA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6068" w:type="dxa"/>
            <w:gridSpan w:val="3"/>
            <w:tcBorders>
              <w:top w:val="single" w:sz="12" w:space="0" w:color="auto"/>
              <w:left w:val="nil"/>
              <w:bottom w:val="single" w:sz="12" w:space="0" w:color="auto"/>
              <w:right w:val="single" w:sz="12" w:space="0" w:color="000000"/>
            </w:tcBorders>
            <w:shd w:val="clear" w:color="auto" w:fill="auto"/>
            <w:hideMark/>
          </w:tcPr>
          <w:p w14:paraId="6AB7B0A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No computational parameters used in this PAM</w:t>
            </w:r>
          </w:p>
        </w:tc>
        <w:tc>
          <w:tcPr>
            <w:tcW w:w="1076" w:type="dxa"/>
            <w:tcBorders>
              <w:top w:val="nil"/>
              <w:left w:val="nil"/>
              <w:bottom w:val="nil"/>
              <w:right w:val="nil"/>
            </w:tcBorders>
            <w:shd w:val="clear" w:color="auto" w:fill="auto"/>
            <w:noWrap/>
            <w:hideMark/>
          </w:tcPr>
          <w:p w14:paraId="24009085"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hideMark/>
          </w:tcPr>
          <w:p w14:paraId="44B50B5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7080FE5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1FA950F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3D9461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007B030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5C79334" w14:textId="77777777" w:rsidTr="00C66E76">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41A72A26"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4.3.1.2</w:t>
            </w:r>
          </w:p>
        </w:tc>
        <w:tc>
          <w:tcPr>
            <w:tcW w:w="10407" w:type="dxa"/>
            <w:gridSpan w:val="4"/>
            <w:tcBorders>
              <w:top w:val="single" w:sz="12" w:space="0" w:color="auto"/>
              <w:left w:val="nil"/>
              <w:bottom w:val="nil"/>
              <w:right w:val="single" w:sz="12" w:space="0" w:color="000000"/>
            </w:tcBorders>
            <w:shd w:val="clear" w:color="auto" w:fill="auto"/>
            <w:noWrap/>
            <w:hideMark/>
          </w:tcPr>
          <w:p w14:paraId="4508B913"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Computational parameters</w:t>
            </w:r>
          </w:p>
        </w:tc>
        <w:tc>
          <w:tcPr>
            <w:tcW w:w="1076" w:type="dxa"/>
            <w:tcBorders>
              <w:top w:val="nil"/>
              <w:left w:val="nil"/>
              <w:bottom w:val="nil"/>
              <w:right w:val="nil"/>
            </w:tcBorders>
            <w:shd w:val="clear" w:color="auto" w:fill="auto"/>
            <w:noWrap/>
            <w:hideMark/>
          </w:tcPr>
          <w:p w14:paraId="7AB0F826"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2856" w:type="dxa"/>
            <w:tcBorders>
              <w:top w:val="single" w:sz="12" w:space="0" w:color="auto"/>
              <w:left w:val="single" w:sz="12" w:space="0" w:color="auto"/>
              <w:bottom w:val="nil"/>
              <w:right w:val="single" w:sz="12" w:space="0" w:color="auto"/>
            </w:tcBorders>
            <w:shd w:val="clear" w:color="auto" w:fill="auto"/>
            <w:noWrap/>
            <w:hideMark/>
          </w:tcPr>
          <w:p w14:paraId="722CB95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4.3.1.3</w:t>
            </w:r>
          </w:p>
        </w:tc>
        <w:tc>
          <w:tcPr>
            <w:tcW w:w="2376" w:type="dxa"/>
            <w:tcBorders>
              <w:top w:val="single" w:sz="12" w:space="0" w:color="auto"/>
              <w:left w:val="nil"/>
              <w:bottom w:val="nil"/>
              <w:right w:val="single" w:sz="12" w:space="0" w:color="auto"/>
            </w:tcBorders>
            <w:shd w:val="clear" w:color="auto" w:fill="auto"/>
            <w:noWrap/>
            <w:hideMark/>
          </w:tcPr>
          <w:p w14:paraId="38D05D2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4.3.1.4</w:t>
            </w:r>
          </w:p>
        </w:tc>
        <w:tc>
          <w:tcPr>
            <w:tcW w:w="2016" w:type="dxa"/>
            <w:tcBorders>
              <w:top w:val="single" w:sz="12" w:space="0" w:color="auto"/>
              <w:left w:val="nil"/>
              <w:bottom w:val="nil"/>
              <w:right w:val="single" w:sz="12" w:space="0" w:color="auto"/>
            </w:tcBorders>
            <w:shd w:val="clear" w:color="auto" w:fill="auto"/>
            <w:noWrap/>
            <w:hideMark/>
          </w:tcPr>
          <w:p w14:paraId="2C93AEA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4.3.1.5</w:t>
            </w:r>
          </w:p>
        </w:tc>
        <w:tc>
          <w:tcPr>
            <w:tcW w:w="1956" w:type="dxa"/>
            <w:tcBorders>
              <w:top w:val="single" w:sz="12" w:space="0" w:color="auto"/>
              <w:left w:val="nil"/>
              <w:bottom w:val="nil"/>
              <w:right w:val="single" w:sz="12" w:space="0" w:color="auto"/>
            </w:tcBorders>
            <w:shd w:val="clear" w:color="auto" w:fill="auto"/>
            <w:noWrap/>
            <w:hideMark/>
          </w:tcPr>
          <w:p w14:paraId="38A07A6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4.3.1.6</w:t>
            </w:r>
          </w:p>
        </w:tc>
        <w:tc>
          <w:tcPr>
            <w:tcW w:w="1796" w:type="dxa"/>
            <w:tcBorders>
              <w:top w:val="single" w:sz="12" w:space="0" w:color="auto"/>
              <w:left w:val="nil"/>
              <w:bottom w:val="nil"/>
              <w:right w:val="single" w:sz="12" w:space="0" w:color="auto"/>
            </w:tcBorders>
            <w:shd w:val="clear" w:color="auto" w:fill="auto"/>
            <w:noWrap/>
            <w:hideMark/>
          </w:tcPr>
          <w:p w14:paraId="7F83FE8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4.3.1.7</w:t>
            </w:r>
          </w:p>
        </w:tc>
      </w:tr>
      <w:tr w:rsidR="00C4212D" w:rsidRPr="00C4212D" w14:paraId="1F54AE31" w14:textId="77777777" w:rsidTr="00C66E76">
        <w:trPr>
          <w:trHeight w:val="288"/>
        </w:trPr>
        <w:tc>
          <w:tcPr>
            <w:tcW w:w="1256" w:type="dxa"/>
            <w:tcBorders>
              <w:top w:val="nil"/>
              <w:left w:val="nil"/>
              <w:bottom w:val="nil"/>
              <w:right w:val="nil"/>
            </w:tcBorders>
            <w:shd w:val="clear" w:color="auto" w:fill="auto"/>
            <w:noWrap/>
            <w:hideMark/>
          </w:tcPr>
          <w:p w14:paraId="5466DA9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single" w:sz="12" w:space="0" w:color="auto"/>
              <w:left w:val="single" w:sz="12" w:space="0" w:color="auto"/>
              <w:bottom w:val="single" w:sz="12" w:space="0" w:color="auto"/>
              <w:right w:val="single" w:sz="12" w:space="0" w:color="auto"/>
            </w:tcBorders>
            <w:shd w:val="clear" w:color="auto" w:fill="auto"/>
            <w:noWrap/>
            <w:hideMark/>
          </w:tcPr>
          <w:p w14:paraId="08DC2B7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017B796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376" w:type="dxa"/>
            <w:tcBorders>
              <w:top w:val="single" w:sz="12" w:space="0" w:color="auto"/>
              <w:left w:val="nil"/>
              <w:bottom w:val="single" w:sz="12" w:space="0" w:color="auto"/>
              <w:right w:val="single" w:sz="12" w:space="0" w:color="auto"/>
            </w:tcBorders>
            <w:shd w:val="clear" w:color="auto" w:fill="auto"/>
            <w:noWrap/>
            <w:hideMark/>
          </w:tcPr>
          <w:p w14:paraId="78EE093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5EE53D4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1076" w:type="dxa"/>
            <w:tcBorders>
              <w:top w:val="single" w:sz="12" w:space="0" w:color="auto"/>
              <w:left w:val="nil"/>
              <w:bottom w:val="single" w:sz="12" w:space="0" w:color="auto"/>
              <w:right w:val="single" w:sz="12" w:space="0" w:color="auto"/>
            </w:tcBorders>
            <w:shd w:val="clear" w:color="auto" w:fill="auto"/>
            <w:noWrap/>
            <w:hideMark/>
          </w:tcPr>
          <w:p w14:paraId="1B6DBE1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Values</w:t>
            </w:r>
          </w:p>
        </w:tc>
        <w:tc>
          <w:tcPr>
            <w:tcW w:w="2856" w:type="dxa"/>
            <w:tcBorders>
              <w:top w:val="single" w:sz="12" w:space="0" w:color="auto"/>
              <w:left w:val="nil"/>
              <w:bottom w:val="single" w:sz="12" w:space="0" w:color="auto"/>
              <w:right w:val="single" w:sz="12" w:space="0" w:color="auto"/>
            </w:tcBorders>
            <w:shd w:val="clear" w:color="auto" w:fill="auto"/>
            <w:noWrap/>
            <w:hideMark/>
          </w:tcPr>
          <w:p w14:paraId="5C23442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2376" w:type="dxa"/>
            <w:tcBorders>
              <w:top w:val="single" w:sz="12" w:space="0" w:color="auto"/>
              <w:left w:val="nil"/>
              <w:bottom w:val="single" w:sz="12" w:space="0" w:color="auto"/>
              <w:right w:val="single" w:sz="12" w:space="0" w:color="auto"/>
            </w:tcBorders>
            <w:shd w:val="clear" w:color="auto" w:fill="auto"/>
            <w:noWrap/>
            <w:hideMark/>
          </w:tcPr>
          <w:p w14:paraId="4FF9D83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016" w:type="dxa"/>
            <w:tcBorders>
              <w:top w:val="single" w:sz="12" w:space="0" w:color="auto"/>
              <w:left w:val="nil"/>
              <w:bottom w:val="single" w:sz="12" w:space="0" w:color="auto"/>
              <w:right w:val="single" w:sz="12" w:space="0" w:color="auto"/>
            </w:tcBorders>
            <w:shd w:val="clear" w:color="auto" w:fill="auto"/>
            <w:noWrap/>
            <w:hideMark/>
          </w:tcPr>
          <w:p w14:paraId="3EE9A11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1956" w:type="dxa"/>
            <w:tcBorders>
              <w:top w:val="single" w:sz="12" w:space="0" w:color="auto"/>
              <w:left w:val="nil"/>
              <w:bottom w:val="single" w:sz="12" w:space="0" w:color="auto"/>
              <w:right w:val="single" w:sz="12" w:space="0" w:color="auto"/>
            </w:tcBorders>
            <w:shd w:val="clear" w:color="auto" w:fill="auto"/>
            <w:noWrap/>
            <w:hideMark/>
          </w:tcPr>
          <w:p w14:paraId="23D5855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51680A0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7667D867" w14:textId="77777777" w:rsidTr="00C66E76">
        <w:trPr>
          <w:trHeight w:val="276"/>
        </w:trPr>
        <w:tc>
          <w:tcPr>
            <w:tcW w:w="1256" w:type="dxa"/>
            <w:tcBorders>
              <w:top w:val="nil"/>
              <w:left w:val="nil"/>
              <w:bottom w:val="nil"/>
              <w:right w:val="nil"/>
            </w:tcBorders>
            <w:shd w:val="clear" w:color="auto" w:fill="auto"/>
            <w:noWrap/>
            <w:hideMark/>
          </w:tcPr>
          <w:p w14:paraId="0EAB61E0"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4" w:space="0" w:color="auto"/>
              <w:right w:val="single" w:sz="12" w:space="0" w:color="auto"/>
            </w:tcBorders>
            <w:shd w:val="clear" w:color="auto" w:fill="auto"/>
            <w:noWrap/>
            <w:hideMark/>
          </w:tcPr>
          <w:p w14:paraId="5FD67A3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21B270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4" w:space="0" w:color="auto"/>
              <w:right w:val="single" w:sz="12" w:space="0" w:color="auto"/>
            </w:tcBorders>
            <w:shd w:val="clear" w:color="auto" w:fill="auto"/>
            <w:noWrap/>
            <w:hideMark/>
          </w:tcPr>
          <w:p w14:paraId="26B6423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3916202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4" w:space="0" w:color="auto"/>
              <w:right w:val="single" w:sz="12" w:space="0" w:color="auto"/>
            </w:tcBorders>
            <w:shd w:val="clear" w:color="auto" w:fill="auto"/>
            <w:noWrap/>
            <w:hideMark/>
          </w:tcPr>
          <w:p w14:paraId="20DD380A"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4" w:space="0" w:color="auto"/>
              <w:right w:val="single" w:sz="12" w:space="0" w:color="auto"/>
            </w:tcBorders>
            <w:shd w:val="clear" w:color="auto" w:fill="auto"/>
            <w:noWrap/>
            <w:hideMark/>
          </w:tcPr>
          <w:p w14:paraId="61BB9B5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4" w:space="0" w:color="auto"/>
              <w:right w:val="single" w:sz="12" w:space="0" w:color="auto"/>
            </w:tcBorders>
            <w:shd w:val="clear" w:color="auto" w:fill="auto"/>
            <w:hideMark/>
          </w:tcPr>
          <w:p w14:paraId="754446C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4" w:space="0" w:color="auto"/>
              <w:right w:val="single" w:sz="12" w:space="0" w:color="auto"/>
            </w:tcBorders>
            <w:shd w:val="clear" w:color="auto" w:fill="auto"/>
            <w:noWrap/>
            <w:hideMark/>
          </w:tcPr>
          <w:p w14:paraId="575C342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4" w:space="0" w:color="auto"/>
              <w:right w:val="single" w:sz="12" w:space="0" w:color="auto"/>
            </w:tcBorders>
            <w:shd w:val="clear" w:color="auto" w:fill="auto"/>
            <w:hideMark/>
          </w:tcPr>
          <w:p w14:paraId="0748CF4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0F45736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48E7E40" w14:textId="77777777" w:rsidTr="00C66E76">
        <w:trPr>
          <w:trHeight w:val="276"/>
        </w:trPr>
        <w:tc>
          <w:tcPr>
            <w:tcW w:w="1256" w:type="dxa"/>
            <w:tcBorders>
              <w:top w:val="nil"/>
              <w:left w:val="nil"/>
              <w:bottom w:val="nil"/>
              <w:right w:val="nil"/>
            </w:tcBorders>
            <w:shd w:val="clear" w:color="auto" w:fill="auto"/>
            <w:noWrap/>
            <w:hideMark/>
          </w:tcPr>
          <w:p w14:paraId="08E5DFE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12" w:space="0" w:color="auto"/>
              <w:right w:val="single" w:sz="12" w:space="0" w:color="auto"/>
            </w:tcBorders>
            <w:shd w:val="clear" w:color="auto" w:fill="auto"/>
            <w:noWrap/>
            <w:hideMark/>
          </w:tcPr>
          <w:p w14:paraId="75CB7DC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noWrap/>
            <w:hideMark/>
          </w:tcPr>
          <w:p w14:paraId="1AA430F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12" w:space="0" w:color="auto"/>
              <w:right w:val="single" w:sz="12" w:space="0" w:color="auto"/>
            </w:tcBorders>
            <w:shd w:val="clear" w:color="auto" w:fill="auto"/>
            <w:noWrap/>
            <w:hideMark/>
          </w:tcPr>
          <w:p w14:paraId="27F7B4F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12" w:space="0" w:color="auto"/>
              <w:right w:val="single" w:sz="12" w:space="0" w:color="auto"/>
            </w:tcBorders>
            <w:shd w:val="clear" w:color="auto" w:fill="auto"/>
            <w:hideMark/>
          </w:tcPr>
          <w:p w14:paraId="64E6793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12" w:space="0" w:color="auto"/>
              <w:right w:val="single" w:sz="12" w:space="0" w:color="auto"/>
            </w:tcBorders>
            <w:shd w:val="clear" w:color="auto" w:fill="auto"/>
            <w:noWrap/>
            <w:hideMark/>
          </w:tcPr>
          <w:p w14:paraId="78C60F9E"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12" w:space="0" w:color="auto"/>
              <w:right w:val="single" w:sz="12" w:space="0" w:color="auto"/>
            </w:tcBorders>
            <w:shd w:val="clear" w:color="auto" w:fill="auto"/>
            <w:noWrap/>
            <w:hideMark/>
          </w:tcPr>
          <w:p w14:paraId="6152274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12" w:space="0" w:color="auto"/>
              <w:right w:val="single" w:sz="12" w:space="0" w:color="auto"/>
            </w:tcBorders>
            <w:shd w:val="clear" w:color="auto" w:fill="auto"/>
            <w:noWrap/>
            <w:hideMark/>
          </w:tcPr>
          <w:p w14:paraId="27B95A1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12" w:space="0" w:color="auto"/>
              <w:right w:val="single" w:sz="12" w:space="0" w:color="auto"/>
            </w:tcBorders>
            <w:shd w:val="clear" w:color="auto" w:fill="auto"/>
            <w:noWrap/>
            <w:hideMark/>
          </w:tcPr>
          <w:p w14:paraId="0CC2A80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12" w:space="0" w:color="auto"/>
              <w:right w:val="single" w:sz="12" w:space="0" w:color="auto"/>
            </w:tcBorders>
            <w:shd w:val="clear" w:color="auto" w:fill="auto"/>
            <w:hideMark/>
          </w:tcPr>
          <w:p w14:paraId="22B610A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12" w:space="0" w:color="auto"/>
              <w:right w:val="single" w:sz="12" w:space="0" w:color="auto"/>
            </w:tcBorders>
            <w:shd w:val="clear" w:color="auto" w:fill="auto"/>
            <w:noWrap/>
            <w:hideMark/>
          </w:tcPr>
          <w:p w14:paraId="3DA9C24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27164137" w14:textId="77777777" w:rsidTr="00C4212D">
        <w:trPr>
          <w:trHeight w:val="276"/>
        </w:trPr>
        <w:tc>
          <w:tcPr>
            <w:tcW w:w="1256" w:type="dxa"/>
            <w:tcBorders>
              <w:top w:val="nil"/>
              <w:left w:val="nil"/>
              <w:bottom w:val="nil"/>
              <w:right w:val="nil"/>
            </w:tcBorders>
            <w:shd w:val="clear" w:color="auto" w:fill="auto"/>
            <w:noWrap/>
            <w:vAlign w:val="bottom"/>
            <w:hideMark/>
          </w:tcPr>
          <w:p w14:paraId="598E250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nil"/>
              <w:bottom w:val="nil"/>
              <w:right w:val="nil"/>
            </w:tcBorders>
            <w:shd w:val="clear" w:color="auto" w:fill="auto"/>
            <w:noWrap/>
            <w:vAlign w:val="bottom"/>
            <w:hideMark/>
          </w:tcPr>
          <w:p w14:paraId="3D2F7E32"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6209194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121BC63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4E8EC98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6D6DCD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0BE3344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65900D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3F817C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6596645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5593EDC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0D985C6" w14:textId="77777777" w:rsidTr="00C4212D">
        <w:trPr>
          <w:trHeight w:val="276"/>
        </w:trPr>
        <w:tc>
          <w:tcPr>
            <w:tcW w:w="1256" w:type="dxa"/>
            <w:tcBorders>
              <w:top w:val="nil"/>
              <w:left w:val="nil"/>
              <w:bottom w:val="nil"/>
              <w:right w:val="nil"/>
            </w:tcBorders>
            <w:shd w:val="clear" w:color="auto" w:fill="auto"/>
            <w:noWrap/>
            <w:vAlign w:val="bottom"/>
            <w:hideMark/>
          </w:tcPr>
          <w:p w14:paraId="1BD0A4DD" w14:textId="6941335F"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339" w:type="dxa"/>
            <w:tcBorders>
              <w:top w:val="nil"/>
              <w:left w:val="nil"/>
              <w:bottom w:val="nil"/>
              <w:right w:val="nil"/>
            </w:tcBorders>
            <w:shd w:val="clear" w:color="auto" w:fill="auto"/>
            <w:noWrap/>
            <w:vAlign w:val="bottom"/>
            <w:hideMark/>
          </w:tcPr>
          <w:p w14:paraId="2E516982"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vAlign w:val="bottom"/>
            <w:hideMark/>
          </w:tcPr>
          <w:p w14:paraId="0449750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noWrap/>
            <w:vAlign w:val="bottom"/>
            <w:hideMark/>
          </w:tcPr>
          <w:p w14:paraId="111C188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vAlign w:val="bottom"/>
            <w:hideMark/>
          </w:tcPr>
          <w:p w14:paraId="7DE53A8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5E03E85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vAlign w:val="bottom"/>
            <w:hideMark/>
          </w:tcPr>
          <w:p w14:paraId="56F56FE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vAlign w:val="bottom"/>
            <w:hideMark/>
          </w:tcPr>
          <w:p w14:paraId="20D3CFE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vAlign w:val="bottom"/>
            <w:hideMark/>
          </w:tcPr>
          <w:p w14:paraId="78DAE37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vAlign w:val="bottom"/>
            <w:hideMark/>
          </w:tcPr>
          <w:p w14:paraId="00547E2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vAlign w:val="bottom"/>
            <w:hideMark/>
          </w:tcPr>
          <w:p w14:paraId="4478942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93B3A61" w14:textId="77777777" w:rsidTr="00C66E76">
        <w:trPr>
          <w:trHeight w:val="324"/>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13EDD5B9"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4.3</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262CD70D"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User selected initial conditions</w:t>
            </w:r>
          </w:p>
        </w:tc>
        <w:tc>
          <w:tcPr>
            <w:tcW w:w="1176" w:type="dxa"/>
            <w:tcBorders>
              <w:top w:val="nil"/>
              <w:left w:val="nil"/>
              <w:bottom w:val="nil"/>
              <w:right w:val="nil"/>
            </w:tcBorders>
            <w:shd w:val="clear" w:color="auto" w:fill="auto"/>
            <w:noWrap/>
            <w:hideMark/>
          </w:tcPr>
          <w:p w14:paraId="2142D415"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376" w:type="dxa"/>
            <w:tcBorders>
              <w:top w:val="nil"/>
              <w:left w:val="nil"/>
              <w:bottom w:val="nil"/>
              <w:right w:val="nil"/>
            </w:tcBorders>
            <w:shd w:val="clear" w:color="auto" w:fill="auto"/>
            <w:noWrap/>
            <w:hideMark/>
          </w:tcPr>
          <w:p w14:paraId="1BCEF2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16" w:type="dxa"/>
            <w:tcBorders>
              <w:top w:val="nil"/>
              <w:left w:val="nil"/>
              <w:bottom w:val="nil"/>
              <w:right w:val="nil"/>
            </w:tcBorders>
            <w:shd w:val="clear" w:color="auto" w:fill="auto"/>
            <w:noWrap/>
            <w:hideMark/>
          </w:tcPr>
          <w:p w14:paraId="6D3E215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0392CCB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31C38F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365E21A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543D7D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55F6FC3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7F36828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6B078AA9" w14:textId="77777777" w:rsidTr="00C66E76">
        <w:trPr>
          <w:trHeight w:val="288"/>
        </w:trPr>
        <w:tc>
          <w:tcPr>
            <w:tcW w:w="1256" w:type="dxa"/>
            <w:tcBorders>
              <w:top w:val="nil"/>
              <w:left w:val="single" w:sz="12" w:space="0" w:color="auto"/>
              <w:bottom w:val="single" w:sz="4" w:space="0" w:color="auto"/>
              <w:right w:val="single" w:sz="12" w:space="0" w:color="auto"/>
            </w:tcBorders>
            <w:shd w:val="clear" w:color="auto" w:fill="auto"/>
            <w:noWrap/>
            <w:hideMark/>
          </w:tcPr>
          <w:p w14:paraId="203B8F74"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4.3.1</w:t>
            </w:r>
          </w:p>
        </w:tc>
        <w:tc>
          <w:tcPr>
            <w:tcW w:w="4339" w:type="dxa"/>
            <w:tcBorders>
              <w:top w:val="nil"/>
              <w:left w:val="nil"/>
              <w:bottom w:val="single" w:sz="4" w:space="0" w:color="auto"/>
              <w:right w:val="single" w:sz="12" w:space="0" w:color="auto"/>
            </w:tcBorders>
            <w:shd w:val="clear" w:color="auto" w:fill="auto"/>
            <w:noWrap/>
            <w:hideMark/>
          </w:tcPr>
          <w:p w14:paraId="27FB246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Initial conditions</w:t>
            </w:r>
          </w:p>
        </w:tc>
        <w:tc>
          <w:tcPr>
            <w:tcW w:w="1176" w:type="dxa"/>
            <w:tcBorders>
              <w:top w:val="single" w:sz="12" w:space="0" w:color="auto"/>
              <w:left w:val="nil"/>
              <w:bottom w:val="nil"/>
              <w:right w:val="single" w:sz="12" w:space="0" w:color="auto"/>
            </w:tcBorders>
            <w:shd w:val="clear" w:color="auto" w:fill="auto"/>
            <w:hideMark/>
          </w:tcPr>
          <w:p w14:paraId="68B0D71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nil"/>
              <w:right w:val="nil"/>
            </w:tcBorders>
            <w:shd w:val="clear" w:color="auto" w:fill="auto"/>
            <w:noWrap/>
            <w:hideMark/>
          </w:tcPr>
          <w:p w14:paraId="63386C5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16" w:type="dxa"/>
            <w:tcBorders>
              <w:top w:val="nil"/>
              <w:left w:val="nil"/>
              <w:bottom w:val="nil"/>
              <w:right w:val="nil"/>
            </w:tcBorders>
            <w:shd w:val="clear" w:color="auto" w:fill="auto"/>
            <w:noWrap/>
            <w:hideMark/>
          </w:tcPr>
          <w:p w14:paraId="06A211E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hideMark/>
          </w:tcPr>
          <w:p w14:paraId="1296079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856" w:type="dxa"/>
            <w:tcBorders>
              <w:top w:val="nil"/>
              <w:left w:val="nil"/>
              <w:bottom w:val="nil"/>
              <w:right w:val="nil"/>
            </w:tcBorders>
            <w:shd w:val="clear" w:color="auto" w:fill="auto"/>
            <w:noWrap/>
            <w:hideMark/>
          </w:tcPr>
          <w:p w14:paraId="20ADED9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4B7FB8F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7DE83ED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51BF86C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3BA2AE5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8B58795" w14:textId="77777777" w:rsidTr="00C66E76">
        <w:trPr>
          <w:trHeight w:val="288"/>
        </w:trPr>
        <w:tc>
          <w:tcPr>
            <w:tcW w:w="1256" w:type="dxa"/>
            <w:tcBorders>
              <w:top w:val="single" w:sz="12" w:space="0" w:color="auto"/>
              <w:left w:val="single" w:sz="12" w:space="0" w:color="auto"/>
              <w:bottom w:val="nil"/>
              <w:right w:val="single" w:sz="12" w:space="0" w:color="auto"/>
            </w:tcBorders>
            <w:shd w:val="clear" w:color="auto" w:fill="auto"/>
            <w:noWrap/>
            <w:hideMark/>
          </w:tcPr>
          <w:p w14:paraId="1B5F58AD"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4.3.1.1</w:t>
            </w:r>
          </w:p>
        </w:tc>
        <w:tc>
          <w:tcPr>
            <w:tcW w:w="4339" w:type="dxa"/>
            <w:tcBorders>
              <w:top w:val="single" w:sz="12" w:space="0" w:color="auto"/>
              <w:left w:val="nil"/>
              <w:bottom w:val="single" w:sz="12" w:space="0" w:color="auto"/>
              <w:right w:val="single" w:sz="12" w:space="0" w:color="auto"/>
            </w:tcBorders>
            <w:shd w:val="clear" w:color="auto" w:fill="auto"/>
            <w:noWrap/>
            <w:hideMark/>
          </w:tcPr>
          <w:p w14:paraId="33D9B24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6068" w:type="dxa"/>
            <w:gridSpan w:val="3"/>
            <w:tcBorders>
              <w:top w:val="single" w:sz="12" w:space="0" w:color="auto"/>
              <w:left w:val="nil"/>
              <w:bottom w:val="single" w:sz="12" w:space="0" w:color="auto"/>
              <w:right w:val="single" w:sz="12" w:space="0" w:color="000000"/>
            </w:tcBorders>
            <w:shd w:val="clear" w:color="auto" w:fill="auto"/>
            <w:hideMark/>
          </w:tcPr>
          <w:p w14:paraId="41980D1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No user selected initial conditions used in this PAM</w:t>
            </w:r>
          </w:p>
        </w:tc>
        <w:tc>
          <w:tcPr>
            <w:tcW w:w="1076" w:type="dxa"/>
            <w:tcBorders>
              <w:top w:val="nil"/>
              <w:left w:val="nil"/>
              <w:bottom w:val="nil"/>
              <w:right w:val="nil"/>
            </w:tcBorders>
            <w:shd w:val="clear" w:color="auto" w:fill="auto"/>
            <w:noWrap/>
            <w:hideMark/>
          </w:tcPr>
          <w:p w14:paraId="013A8B37"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2856" w:type="dxa"/>
            <w:tcBorders>
              <w:top w:val="nil"/>
              <w:left w:val="nil"/>
              <w:bottom w:val="nil"/>
              <w:right w:val="nil"/>
            </w:tcBorders>
            <w:shd w:val="clear" w:color="auto" w:fill="auto"/>
            <w:noWrap/>
            <w:hideMark/>
          </w:tcPr>
          <w:p w14:paraId="3DFB736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376" w:type="dxa"/>
            <w:tcBorders>
              <w:top w:val="nil"/>
              <w:left w:val="nil"/>
              <w:bottom w:val="nil"/>
              <w:right w:val="nil"/>
            </w:tcBorders>
            <w:shd w:val="clear" w:color="auto" w:fill="auto"/>
            <w:noWrap/>
            <w:hideMark/>
          </w:tcPr>
          <w:p w14:paraId="7286252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016" w:type="dxa"/>
            <w:tcBorders>
              <w:top w:val="nil"/>
              <w:left w:val="nil"/>
              <w:bottom w:val="nil"/>
              <w:right w:val="nil"/>
            </w:tcBorders>
            <w:shd w:val="clear" w:color="auto" w:fill="auto"/>
            <w:noWrap/>
            <w:hideMark/>
          </w:tcPr>
          <w:p w14:paraId="1F4B66F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56" w:type="dxa"/>
            <w:tcBorders>
              <w:top w:val="nil"/>
              <w:left w:val="nil"/>
              <w:bottom w:val="nil"/>
              <w:right w:val="nil"/>
            </w:tcBorders>
            <w:shd w:val="clear" w:color="auto" w:fill="auto"/>
            <w:noWrap/>
            <w:hideMark/>
          </w:tcPr>
          <w:p w14:paraId="2AB8DA1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796" w:type="dxa"/>
            <w:tcBorders>
              <w:top w:val="nil"/>
              <w:left w:val="nil"/>
              <w:bottom w:val="nil"/>
              <w:right w:val="nil"/>
            </w:tcBorders>
            <w:shd w:val="clear" w:color="auto" w:fill="auto"/>
            <w:noWrap/>
            <w:hideMark/>
          </w:tcPr>
          <w:p w14:paraId="109329C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8B3C702" w14:textId="77777777" w:rsidTr="00C66E76">
        <w:trPr>
          <w:trHeight w:val="288"/>
        </w:trPr>
        <w:tc>
          <w:tcPr>
            <w:tcW w:w="1256" w:type="dxa"/>
            <w:tcBorders>
              <w:top w:val="single" w:sz="12" w:space="0" w:color="auto"/>
              <w:left w:val="single" w:sz="12" w:space="0" w:color="auto"/>
              <w:bottom w:val="single" w:sz="12" w:space="0" w:color="auto"/>
              <w:right w:val="single" w:sz="12" w:space="0" w:color="auto"/>
            </w:tcBorders>
            <w:shd w:val="clear" w:color="auto" w:fill="auto"/>
            <w:noWrap/>
            <w:hideMark/>
          </w:tcPr>
          <w:p w14:paraId="671F615A"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4.3.1.2</w:t>
            </w:r>
          </w:p>
        </w:tc>
        <w:tc>
          <w:tcPr>
            <w:tcW w:w="10407" w:type="dxa"/>
            <w:gridSpan w:val="4"/>
            <w:tcBorders>
              <w:top w:val="single" w:sz="12" w:space="0" w:color="auto"/>
              <w:left w:val="nil"/>
              <w:bottom w:val="nil"/>
              <w:right w:val="single" w:sz="12" w:space="0" w:color="000000"/>
            </w:tcBorders>
            <w:shd w:val="clear" w:color="auto" w:fill="auto"/>
            <w:noWrap/>
            <w:hideMark/>
          </w:tcPr>
          <w:p w14:paraId="39E6AE36"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Initial conditions</w:t>
            </w:r>
          </w:p>
        </w:tc>
        <w:tc>
          <w:tcPr>
            <w:tcW w:w="1076" w:type="dxa"/>
            <w:tcBorders>
              <w:top w:val="nil"/>
              <w:left w:val="nil"/>
              <w:bottom w:val="nil"/>
              <w:right w:val="nil"/>
            </w:tcBorders>
            <w:shd w:val="clear" w:color="auto" w:fill="auto"/>
            <w:noWrap/>
            <w:hideMark/>
          </w:tcPr>
          <w:p w14:paraId="61B61266"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2856" w:type="dxa"/>
            <w:tcBorders>
              <w:top w:val="single" w:sz="12" w:space="0" w:color="auto"/>
              <w:left w:val="single" w:sz="12" w:space="0" w:color="auto"/>
              <w:bottom w:val="nil"/>
              <w:right w:val="single" w:sz="12" w:space="0" w:color="auto"/>
            </w:tcBorders>
            <w:shd w:val="clear" w:color="auto" w:fill="auto"/>
            <w:noWrap/>
            <w:hideMark/>
          </w:tcPr>
          <w:p w14:paraId="20ECC98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4.3.1.3</w:t>
            </w:r>
          </w:p>
        </w:tc>
        <w:tc>
          <w:tcPr>
            <w:tcW w:w="2376" w:type="dxa"/>
            <w:tcBorders>
              <w:top w:val="single" w:sz="12" w:space="0" w:color="auto"/>
              <w:left w:val="nil"/>
              <w:bottom w:val="nil"/>
              <w:right w:val="single" w:sz="12" w:space="0" w:color="auto"/>
            </w:tcBorders>
            <w:shd w:val="clear" w:color="auto" w:fill="auto"/>
            <w:noWrap/>
            <w:hideMark/>
          </w:tcPr>
          <w:p w14:paraId="36FBAD7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4.3.1.4</w:t>
            </w:r>
          </w:p>
        </w:tc>
        <w:tc>
          <w:tcPr>
            <w:tcW w:w="2016" w:type="dxa"/>
            <w:tcBorders>
              <w:top w:val="single" w:sz="12" w:space="0" w:color="auto"/>
              <w:left w:val="nil"/>
              <w:bottom w:val="nil"/>
              <w:right w:val="single" w:sz="12" w:space="0" w:color="auto"/>
            </w:tcBorders>
            <w:shd w:val="clear" w:color="auto" w:fill="auto"/>
            <w:noWrap/>
            <w:hideMark/>
          </w:tcPr>
          <w:p w14:paraId="703A5FE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4.3.1.5</w:t>
            </w:r>
          </w:p>
        </w:tc>
        <w:tc>
          <w:tcPr>
            <w:tcW w:w="1956" w:type="dxa"/>
            <w:tcBorders>
              <w:top w:val="single" w:sz="12" w:space="0" w:color="auto"/>
              <w:left w:val="nil"/>
              <w:bottom w:val="nil"/>
              <w:right w:val="single" w:sz="12" w:space="0" w:color="auto"/>
            </w:tcBorders>
            <w:shd w:val="clear" w:color="auto" w:fill="auto"/>
            <w:noWrap/>
            <w:hideMark/>
          </w:tcPr>
          <w:p w14:paraId="0A7E318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4.3.1.6</w:t>
            </w:r>
          </w:p>
        </w:tc>
        <w:tc>
          <w:tcPr>
            <w:tcW w:w="1796" w:type="dxa"/>
            <w:tcBorders>
              <w:top w:val="single" w:sz="12" w:space="0" w:color="auto"/>
              <w:left w:val="nil"/>
              <w:bottom w:val="nil"/>
              <w:right w:val="single" w:sz="12" w:space="0" w:color="auto"/>
            </w:tcBorders>
            <w:shd w:val="clear" w:color="auto" w:fill="auto"/>
            <w:noWrap/>
            <w:hideMark/>
          </w:tcPr>
          <w:p w14:paraId="263EF7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4.3.1.7</w:t>
            </w:r>
          </w:p>
        </w:tc>
      </w:tr>
      <w:tr w:rsidR="00C4212D" w:rsidRPr="00C4212D" w14:paraId="32CC0723" w14:textId="77777777" w:rsidTr="00C66E76">
        <w:trPr>
          <w:trHeight w:val="288"/>
        </w:trPr>
        <w:tc>
          <w:tcPr>
            <w:tcW w:w="1256" w:type="dxa"/>
            <w:tcBorders>
              <w:top w:val="nil"/>
              <w:left w:val="nil"/>
              <w:bottom w:val="nil"/>
              <w:right w:val="nil"/>
            </w:tcBorders>
            <w:shd w:val="clear" w:color="auto" w:fill="auto"/>
            <w:noWrap/>
            <w:hideMark/>
          </w:tcPr>
          <w:p w14:paraId="03E6896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single" w:sz="12" w:space="0" w:color="auto"/>
              <w:left w:val="single" w:sz="12" w:space="0" w:color="auto"/>
              <w:bottom w:val="single" w:sz="12" w:space="0" w:color="auto"/>
              <w:right w:val="single" w:sz="12" w:space="0" w:color="auto"/>
            </w:tcBorders>
            <w:shd w:val="clear" w:color="auto" w:fill="auto"/>
            <w:noWrap/>
            <w:hideMark/>
          </w:tcPr>
          <w:p w14:paraId="3E31B03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13424DF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376" w:type="dxa"/>
            <w:tcBorders>
              <w:top w:val="single" w:sz="12" w:space="0" w:color="auto"/>
              <w:left w:val="nil"/>
              <w:bottom w:val="single" w:sz="12" w:space="0" w:color="auto"/>
              <w:right w:val="single" w:sz="12" w:space="0" w:color="auto"/>
            </w:tcBorders>
            <w:shd w:val="clear" w:color="auto" w:fill="auto"/>
            <w:noWrap/>
            <w:hideMark/>
          </w:tcPr>
          <w:p w14:paraId="71B55BE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Units</w:t>
            </w:r>
          </w:p>
        </w:tc>
        <w:tc>
          <w:tcPr>
            <w:tcW w:w="3516" w:type="dxa"/>
            <w:tcBorders>
              <w:top w:val="single" w:sz="12" w:space="0" w:color="auto"/>
              <w:left w:val="nil"/>
              <w:bottom w:val="single" w:sz="12" w:space="0" w:color="auto"/>
              <w:right w:val="single" w:sz="12" w:space="0" w:color="auto"/>
            </w:tcBorders>
            <w:shd w:val="clear" w:color="auto" w:fill="auto"/>
            <w:noWrap/>
            <w:hideMark/>
          </w:tcPr>
          <w:p w14:paraId="5593E46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1076" w:type="dxa"/>
            <w:tcBorders>
              <w:top w:val="single" w:sz="12" w:space="0" w:color="auto"/>
              <w:left w:val="nil"/>
              <w:bottom w:val="single" w:sz="12" w:space="0" w:color="auto"/>
              <w:right w:val="single" w:sz="12" w:space="0" w:color="auto"/>
            </w:tcBorders>
            <w:shd w:val="clear" w:color="auto" w:fill="auto"/>
            <w:noWrap/>
            <w:hideMark/>
          </w:tcPr>
          <w:p w14:paraId="25AEB09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Values</w:t>
            </w:r>
          </w:p>
        </w:tc>
        <w:tc>
          <w:tcPr>
            <w:tcW w:w="2856" w:type="dxa"/>
            <w:tcBorders>
              <w:top w:val="single" w:sz="12" w:space="0" w:color="auto"/>
              <w:left w:val="nil"/>
              <w:bottom w:val="single" w:sz="12" w:space="0" w:color="auto"/>
              <w:right w:val="single" w:sz="12" w:space="0" w:color="auto"/>
            </w:tcBorders>
            <w:shd w:val="clear" w:color="auto" w:fill="auto"/>
            <w:noWrap/>
            <w:hideMark/>
          </w:tcPr>
          <w:p w14:paraId="39B8806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2376" w:type="dxa"/>
            <w:tcBorders>
              <w:top w:val="single" w:sz="12" w:space="0" w:color="auto"/>
              <w:left w:val="nil"/>
              <w:bottom w:val="single" w:sz="12" w:space="0" w:color="auto"/>
              <w:right w:val="single" w:sz="12" w:space="0" w:color="auto"/>
            </w:tcBorders>
            <w:shd w:val="clear" w:color="auto" w:fill="auto"/>
            <w:noWrap/>
            <w:hideMark/>
          </w:tcPr>
          <w:p w14:paraId="762274B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016" w:type="dxa"/>
            <w:tcBorders>
              <w:top w:val="single" w:sz="12" w:space="0" w:color="auto"/>
              <w:left w:val="nil"/>
              <w:bottom w:val="single" w:sz="12" w:space="0" w:color="auto"/>
              <w:right w:val="single" w:sz="12" w:space="0" w:color="auto"/>
            </w:tcBorders>
            <w:shd w:val="clear" w:color="auto" w:fill="auto"/>
            <w:noWrap/>
            <w:hideMark/>
          </w:tcPr>
          <w:p w14:paraId="22E54C8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1956" w:type="dxa"/>
            <w:tcBorders>
              <w:top w:val="single" w:sz="12" w:space="0" w:color="auto"/>
              <w:left w:val="nil"/>
              <w:bottom w:val="single" w:sz="12" w:space="0" w:color="auto"/>
              <w:right w:val="single" w:sz="12" w:space="0" w:color="auto"/>
            </w:tcBorders>
            <w:shd w:val="clear" w:color="auto" w:fill="auto"/>
            <w:noWrap/>
            <w:hideMark/>
          </w:tcPr>
          <w:p w14:paraId="51B5B72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796" w:type="dxa"/>
            <w:tcBorders>
              <w:top w:val="single" w:sz="12" w:space="0" w:color="auto"/>
              <w:left w:val="nil"/>
              <w:bottom w:val="single" w:sz="12" w:space="0" w:color="auto"/>
              <w:right w:val="single" w:sz="12" w:space="0" w:color="auto"/>
            </w:tcBorders>
            <w:shd w:val="clear" w:color="auto" w:fill="auto"/>
            <w:noWrap/>
            <w:hideMark/>
          </w:tcPr>
          <w:p w14:paraId="434114E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30187A1E" w14:textId="77777777" w:rsidTr="00C66E76">
        <w:trPr>
          <w:trHeight w:val="276"/>
        </w:trPr>
        <w:tc>
          <w:tcPr>
            <w:tcW w:w="1256" w:type="dxa"/>
            <w:tcBorders>
              <w:top w:val="nil"/>
              <w:left w:val="nil"/>
              <w:bottom w:val="nil"/>
              <w:right w:val="nil"/>
            </w:tcBorders>
            <w:shd w:val="clear" w:color="auto" w:fill="auto"/>
            <w:noWrap/>
            <w:hideMark/>
          </w:tcPr>
          <w:p w14:paraId="583A910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4" w:space="0" w:color="auto"/>
              <w:right w:val="single" w:sz="12" w:space="0" w:color="auto"/>
            </w:tcBorders>
            <w:shd w:val="clear" w:color="auto" w:fill="auto"/>
            <w:noWrap/>
            <w:hideMark/>
          </w:tcPr>
          <w:p w14:paraId="59DB503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DA0A25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4" w:space="0" w:color="auto"/>
              <w:right w:val="single" w:sz="12" w:space="0" w:color="auto"/>
            </w:tcBorders>
            <w:shd w:val="clear" w:color="auto" w:fill="auto"/>
            <w:noWrap/>
            <w:hideMark/>
          </w:tcPr>
          <w:p w14:paraId="2681FB4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4" w:space="0" w:color="auto"/>
              <w:right w:val="single" w:sz="12" w:space="0" w:color="auto"/>
            </w:tcBorders>
            <w:shd w:val="clear" w:color="auto" w:fill="auto"/>
            <w:hideMark/>
          </w:tcPr>
          <w:p w14:paraId="63922B7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4" w:space="0" w:color="auto"/>
              <w:right w:val="single" w:sz="12" w:space="0" w:color="auto"/>
            </w:tcBorders>
            <w:shd w:val="clear" w:color="auto" w:fill="auto"/>
            <w:noWrap/>
            <w:hideMark/>
          </w:tcPr>
          <w:p w14:paraId="799B1992"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4" w:space="0" w:color="auto"/>
              <w:right w:val="single" w:sz="12" w:space="0" w:color="auto"/>
            </w:tcBorders>
            <w:shd w:val="clear" w:color="auto" w:fill="auto"/>
            <w:noWrap/>
            <w:hideMark/>
          </w:tcPr>
          <w:p w14:paraId="4E30FAF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4" w:space="0" w:color="auto"/>
              <w:right w:val="single" w:sz="12" w:space="0" w:color="auto"/>
            </w:tcBorders>
            <w:shd w:val="clear" w:color="auto" w:fill="auto"/>
            <w:hideMark/>
          </w:tcPr>
          <w:p w14:paraId="4818923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4" w:space="0" w:color="auto"/>
              <w:right w:val="single" w:sz="12" w:space="0" w:color="auto"/>
            </w:tcBorders>
            <w:shd w:val="clear" w:color="auto" w:fill="auto"/>
            <w:noWrap/>
            <w:hideMark/>
          </w:tcPr>
          <w:p w14:paraId="71AD786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4" w:space="0" w:color="auto"/>
              <w:right w:val="single" w:sz="12" w:space="0" w:color="auto"/>
            </w:tcBorders>
            <w:shd w:val="clear" w:color="auto" w:fill="auto"/>
            <w:hideMark/>
          </w:tcPr>
          <w:p w14:paraId="26F10B5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4" w:space="0" w:color="auto"/>
              <w:right w:val="single" w:sz="12" w:space="0" w:color="auto"/>
            </w:tcBorders>
            <w:shd w:val="clear" w:color="auto" w:fill="auto"/>
            <w:noWrap/>
            <w:hideMark/>
          </w:tcPr>
          <w:p w14:paraId="084DEA0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D116C5C" w14:textId="77777777" w:rsidTr="00C66E76">
        <w:trPr>
          <w:trHeight w:val="276"/>
        </w:trPr>
        <w:tc>
          <w:tcPr>
            <w:tcW w:w="1256" w:type="dxa"/>
            <w:tcBorders>
              <w:top w:val="nil"/>
              <w:left w:val="nil"/>
              <w:bottom w:val="nil"/>
              <w:right w:val="nil"/>
            </w:tcBorders>
            <w:shd w:val="clear" w:color="auto" w:fill="auto"/>
            <w:noWrap/>
            <w:hideMark/>
          </w:tcPr>
          <w:p w14:paraId="3611ADB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4339" w:type="dxa"/>
            <w:tcBorders>
              <w:top w:val="nil"/>
              <w:left w:val="single" w:sz="12" w:space="0" w:color="auto"/>
              <w:bottom w:val="single" w:sz="12" w:space="0" w:color="auto"/>
              <w:right w:val="single" w:sz="12" w:space="0" w:color="auto"/>
            </w:tcBorders>
            <w:shd w:val="clear" w:color="auto" w:fill="auto"/>
            <w:noWrap/>
            <w:hideMark/>
          </w:tcPr>
          <w:p w14:paraId="5F42E12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noWrap/>
            <w:hideMark/>
          </w:tcPr>
          <w:p w14:paraId="23C4AFE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376" w:type="dxa"/>
            <w:tcBorders>
              <w:top w:val="nil"/>
              <w:left w:val="nil"/>
              <w:bottom w:val="single" w:sz="12" w:space="0" w:color="auto"/>
              <w:right w:val="single" w:sz="12" w:space="0" w:color="auto"/>
            </w:tcBorders>
            <w:shd w:val="clear" w:color="auto" w:fill="auto"/>
            <w:noWrap/>
            <w:hideMark/>
          </w:tcPr>
          <w:p w14:paraId="4B9CC16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516" w:type="dxa"/>
            <w:tcBorders>
              <w:top w:val="nil"/>
              <w:left w:val="nil"/>
              <w:bottom w:val="single" w:sz="12" w:space="0" w:color="auto"/>
              <w:right w:val="single" w:sz="12" w:space="0" w:color="auto"/>
            </w:tcBorders>
            <w:shd w:val="clear" w:color="auto" w:fill="auto"/>
            <w:hideMark/>
          </w:tcPr>
          <w:p w14:paraId="57B464C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076" w:type="dxa"/>
            <w:tcBorders>
              <w:top w:val="nil"/>
              <w:left w:val="nil"/>
              <w:bottom w:val="single" w:sz="12" w:space="0" w:color="auto"/>
              <w:right w:val="single" w:sz="12" w:space="0" w:color="auto"/>
            </w:tcBorders>
            <w:shd w:val="clear" w:color="auto" w:fill="auto"/>
            <w:noWrap/>
            <w:hideMark/>
          </w:tcPr>
          <w:p w14:paraId="3E8A463C" w14:textId="77777777" w:rsidR="00C4212D" w:rsidRPr="00C4212D" w:rsidRDefault="00C4212D" w:rsidP="00C4212D">
            <w:pPr>
              <w:spacing w:after="0" w:line="240" w:lineRule="auto"/>
              <w:rPr>
                <w:rFonts w:ascii="Arial" w:eastAsia="Times New Roman" w:hAnsi="Arial" w:cs="Arial"/>
                <w:color w:val="0000FF"/>
                <w:sz w:val="20"/>
                <w:szCs w:val="20"/>
                <w:u w:val="single"/>
                <w:lang w:eastAsia="en-GB"/>
              </w:rPr>
            </w:pPr>
            <w:r w:rsidRPr="00C4212D">
              <w:rPr>
                <w:rFonts w:ascii="Arial" w:eastAsia="Times New Roman" w:hAnsi="Arial" w:cs="Arial"/>
                <w:color w:val="0000FF"/>
                <w:sz w:val="20"/>
                <w:szCs w:val="20"/>
                <w:u w:val="single"/>
                <w:lang w:eastAsia="en-GB"/>
              </w:rPr>
              <w:t> </w:t>
            </w:r>
          </w:p>
        </w:tc>
        <w:tc>
          <w:tcPr>
            <w:tcW w:w="2856" w:type="dxa"/>
            <w:tcBorders>
              <w:top w:val="nil"/>
              <w:left w:val="nil"/>
              <w:bottom w:val="single" w:sz="12" w:space="0" w:color="auto"/>
              <w:right w:val="single" w:sz="12" w:space="0" w:color="auto"/>
            </w:tcBorders>
            <w:shd w:val="clear" w:color="auto" w:fill="auto"/>
            <w:noWrap/>
            <w:hideMark/>
          </w:tcPr>
          <w:p w14:paraId="59B54AE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376" w:type="dxa"/>
            <w:tcBorders>
              <w:top w:val="nil"/>
              <w:left w:val="nil"/>
              <w:bottom w:val="single" w:sz="12" w:space="0" w:color="auto"/>
              <w:right w:val="single" w:sz="12" w:space="0" w:color="auto"/>
            </w:tcBorders>
            <w:shd w:val="clear" w:color="auto" w:fill="auto"/>
            <w:noWrap/>
            <w:hideMark/>
          </w:tcPr>
          <w:p w14:paraId="1B0686D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016" w:type="dxa"/>
            <w:tcBorders>
              <w:top w:val="nil"/>
              <w:left w:val="nil"/>
              <w:bottom w:val="single" w:sz="12" w:space="0" w:color="auto"/>
              <w:right w:val="single" w:sz="12" w:space="0" w:color="auto"/>
            </w:tcBorders>
            <w:shd w:val="clear" w:color="auto" w:fill="auto"/>
            <w:noWrap/>
            <w:hideMark/>
          </w:tcPr>
          <w:p w14:paraId="646F853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56" w:type="dxa"/>
            <w:tcBorders>
              <w:top w:val="nil"/>
              <w:left w:val="nil"/>
              <w:bottom w:val="single" w:sz="12" w:space="0" w:color="auto"/>
              <w:right w:val="single" w:sz="12" w:space="0" w:color="auto"/>
            </w:tcBorders>
            <w:shd w:val="clear" w:color="auto" w:fill="auto"/>
            <w:hideMark/>
          </w:tcPr>
          <w:p w14:paraId="2555DDF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796" w:type="dxa"/>
            <w:tcBorders>
              <w:top w:val="nil"/>
              <w:left w:val="nil"/>
              <w:bottom w:val="single" w:sz="12" w:space="0" w:color="auto"/>
              <w:right w:val="single" w:sz="12" w:space="0" w:color="auto"/>
            </w:tcBorders>
            <w:shd w:val="clear" w:color="auto" w:fill="auto"/>
            <w:noWrap/>
            <w:hideMark/>
          </w:tcPr>
          <w:p w14:paraId="6A31A19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bl>
    <w:p w14:paraId="5EDBB9FA" w14:textId="77777777" w:rsidR="00D72B6D" w:rsidRDefault="00D72B6D"/>
    <w:p w14:paraId="545496B5" w14:textId="77777777" w:rsidR="00A830FF" w:rsidRDefault="00A830FF">
      <w:bookmarkStart w:id="4" w:name="RANGE!A1:K38"/>
      <w:r>
        <w:br w:type="page"/>
      </w:r>
    </w:p>
    <w:tbl>
      <w:tblPr>
        <w:tblW w:w="29961" w:type="dxa"/>
        <w:tblLayout w:type="fixed"/>
        <w:tblLook w:val="04A0" w:firstRow="1" w:lastRow="0" w:firstColumn="1" w:lastColumn="0" w:noHBand="0" w:noVBand="1"/>
      </w:tblPr>
      <w:tblGrid>
        <w:gridCol w:w="1176"/>
        <w:gridCol w:w="3556"/>
        <w:gridCol w:w="1421"/>
        <w:gridCol w:w="1176"/>
        <w:gridCol w:w="3336"/>
        <w:gridCol w:w="4296"/>
        <w:gridCol w:w="4236"/>
        <w:gridCol w:w="3276"/>
        <w:gridCol w:w="2936"/>
        <w:gridCol w:w="2556"/>
        <w:gridCol w:w="1996"/>
      </w:tblGrid>
      <w:tr w:rsidR="00C4212D" w:rsidRPr="00C4212D" w14:paraId="266E7B58" w14:textId="77777777" w:rsidTr="00047BA4">
        <w:trPr>
          <w:trHeight w:val="348"/>
        </w:trPr>
        <w:tc>
          <w:tcPr>
            <w:tcW w:w="1176" w:type="dxa"/>
            <w:tcBorders>
              <w:top w:val="nil"/>
              <w:left w:val="nil"/>
              <w:bottom w:val="nil"/>
              <w:right w:val="nil"/>
            </w:tcBorders>
            <w:shd w:val="clear" w:color="auto" w:fill="auto"/>
            <w:noWrap/>
            <w:hideMark/>
          </w:tcPr>
          <w:p w14:paraId="02B9271E" w14:textId="0BCD0C11" w:rsidR="00C4212D" w:rsidRPr="00C4212D" w:rsidRDefault="00C4212D">
            <w:pPr>
              <w:jc w:val="center"/>
              <w:rPr>
                <w:rFonts w:ascii="Arial" w:eastAsia="Times New Roman" w:hAnsi="Arial" w:cs="Arial"/>
                <w:sz w:val="28"/>
                <w:szCs w:val="28"/>
                <w:lang w:eastAsia="en-GB"/>
              </w:rPr>
            </w:pPr>
            <w:r w:rsidRPr="00C4212D">
              <w:rPr>
                <w:rFonts w:ascii="Arial" w:eastAsia="Times New Roman" w:hAnsi="Arial" w:cs="Arial"/>
                <w:sz w:val="28"/>
                <w:szCs w:val="28"/>
                <w:lang w:eastAsia="en-GB"/>
              </w:rPr>
              <w:lastRenderedPageBreak/>
              <w:t>5</w:t>
            </w:r>
            <w:bookmarkEnd w:id="4"/>
          </w:p>
        </w:tc>
        <w:tc>
          <w:tcPr>
            <w:tcW w:w="3556" w:type="dxa"/>
            <w:tcBorders>
              <w:top w:val="nil"/>
              <w:left w:val="nil"/>
              <w:bottom w:val="nil"/>
              <w:right w:val="nil"/>
            </w:tcBorders>
            <w:shd w:val="clear" w:color="auto" w:fill="auto"/>
            <w:noWrap/>
            <w:hideMark/>
          </w:tcPr>
          <w:p w14:paraId="141E5E93" w14:textId="77777777" w:rsidR="00C4212D" w:rsidRPr="00C4212D" w:rsidRDefault="00C4212D" w:rsidP="00C4212D">
            <w:pPr>
              <w:spacing w:after="0" w:line="240" w:lineRule="auto"/>
              <w:rPr>
                <w:rFonts w:ascii="Arial" w:eastAsia="Times New Roman" w:hAnsi="Arial" w:cs="Arial"/>
                <w:sz w:val="28"/>
                <w:szCs w:val="28"/>
                <w:lang w:eastAsia="en-GB"/>
              </w:rPr>
            </w:pPr>
            <w:r w:rsidRPr="00C4212D">
              <w:rPr>
                <w:rFonts w:ascii="Arial" w:eastAsia="Times New Roman" w:hAnsi="Arial" w:cs="Arial"/>
                <w:sz w:val="28"/>
                <w:szCs w:val="28"/>
                <w:lang w:eastAsia="en-GB"/>
              </w:rPr>
              <w:t>Context description</w:t>
            </w:r>
          </w:p>
        </w:tc>
        <w:tc>
          <w:tcPr>
            <w:tcW w:w="1421" w:type="dxa"/>
            <w:tcBorders>
              <w:top w:val="nil"/>
              <w:left w:val="nil"/>
              <w:bottom w:val="nil"/>
              <w:right w:val="nil"/>
            </w:tcBorders>
            <w:shd w:val="clear" w:color="auto" w:fill="auto"/>
            <w:noWrap/>
            <w:vAlign w:val="bottom"/>
            <w:hideMark/>
          </w:tcPr>
          <w:p w14:paraId="6C1EFB7A" w14:textId="77777777" w:rsidR="00C4212D" w:rsidRPr="00C4212D" w:rsidRDefault="00C4212D" w:rsidP="00C4212D">
            <w:pPr>
              <w:spacing w:after="0" w:line="240" w:lineRule="auto"/>
              <w:rPr>
                <w:rFonts w:ascii="Arial" w:eastAsia="Times New Roman" w:hAnsi="Arial" w:cs="Arial"/>
                <w:sz w:val="28"/>
                <w:szCs w:val="28"/>
                <w:lang w:eastAsia="en-GB"/>
              </w:rPr>
            </w:pPr>
          </w:p>
        </w:tc>
        <w:tc>
          <w:tcPr>
            <w:tcW w:w="1176" w:type="dxa"/>
            <w:tcBorders>
              <w:top w:val="nil"/>
              <w:left w:val="nil"/>
              <w:bottom w:val="nil"/>
              <w:right w:val="nil"/>
            </w:tcBorders>
            <w:shd w:val="clear" w:color="auto" w:fill="auto"/>
            <w:noWrap/>
            <w:vAlign w:val="bottom"/>
            <w:hideMark/>
          </w:tcPr>
          <w:p w14:paraId="7BA2728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220F8A0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492E9C7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1C36238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63FCD9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627D18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09E215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D72568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B373AEA" w14:textId="77777777" w:rsidTr="00047BA4">
        <w:trPr>
          <w:trHeight w:val="324"/>
        </w:trPr>
        <w:tc>
          <w:tcPr>
            <w:tcW w:w="1176" w:type="dxa"/>
            <w:tcBorders>
              <w:top w:val="nil"/>
              <w:left w:val="nil"/>
              <w:bottom w:val="nil"/>
              <w:right w:val="nil"/>
            </w:tcBorders>
            <w:shd w:val="clear" w:color="auto" w:fill="auto"/>
            <w:noWrap/>
            <w:vAlign w:val="bottom"/>
            <w:hideMark/>
          </w:tcPr>
          <w:p w14:paraId="777EB40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52CCB72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129B018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F97426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48DB74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261EF709" w14:textId="77777777" w:rsidR="00C4212D" w:rsidRPr="00C4212D" w:rsidRDefault="00C4212D" w:rsidP="00C4212D">
            <w:pPr>
              <w:spacing w:after="0" w:line="240" w:lineRule="auto"/>
              <w:ind w:firstLineChars="100" w:firstLine="200"/>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0CF7E95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1DBE821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092B3D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070AB52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40D51FF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7A15F13B" w14:textId="77777777" w:rsidTr="00047BA4">
        <w:trPr>
          <w:trHeight w:val="336"/>
        </w:trPr>
        <w:tc>
          <w:tcPr>
            <w:tcW w:w="1176" w:type="dxa"/>
            <w:tcBorders>
              <w:top w:val="single" w:sz="12" w:space="0" w:color="auto"/>
              <w:left w:val="single" w:sz="12" w:space="0" w:color="auto"/>
              <w:bottom w:val="nil"/>
              <w:right w:val="single" w:sz="4" w:space="0" w:color="auto"/>
            </w:tcBorders>
            <w:shd w:val="clear" w:color="auto" w:fill="auto"/>
            <w:noWrap/>
            <w:hideMark/>
          </w:tcPr>
          <w:p w14:paraId="20DBFF19"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5.1</w:t>
            </w:r>
          </w:p>
        </w:tc>
        <w:tc>
          <w:tcPr>
            <w:tcW w:w="3556" w:type="dxa"/>
            <w:tcBorders>
              <w:top w:val="single" w:sz="12" w:space="0" w:color="auto"/>
              <w:left w:val="nil"/>
              <w:bottom w:val="nil"/>
              <w:right w:val="single" w:sz="12" w:space="0" w:color="auto"/>
            </w:tcBorders>
            <w:shd w:val="clear" w:color="auto" w:fill="auto"/>
            <w:noWrap/>
            <w:hideMark/>
          </w:tcPr>
          <w:p w14:paraId="32D61EA0"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Project details</w:t>
            </w:r>
          </w:p>
        </w:tc>
        <w:tc>
          <w:tcPr>
            <w:tcW w:w="1421" w:type="dxa"/>
            <w:tcBorders>
              <w:top w:val="nil"/>
              <w:left w:val="nil"/>
              <w:bottom w:val="nil"/>
              <w:right w:val="nil"/>
            </w:tcBorders>
            <w:shd w:val="clear" w:color="auto" w:fill="auto"/>
            <w:noWrap/>
            <w:vAlign w:val="bottom"/>
            <w:hideMark/>
          </w:tcPr>
          <w:p w14:paraId="5B61B0F9"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176" w:type="dxa"/>
            <w:tcBorders>
              <w:top w:val="nil"/>
              <w:left w:val="nil"/>
              <w:bottom w:val="nil"/>
              <w:right w:val="nil"/>
            </w:tcBorders>
            <w:shd w:val="clear" w:color="auto" w:fill="auto"/>
            <w:noWrap/>
            <w:vAlign w:val="bottom"/>
            <w:hideMark/>
          </w:tcPr>
          <w:p w14:paraId="4DCF19E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1D2247E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472E3D18"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53EA8E1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685925E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3F0FCED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5C7E98E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FBC690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2E4854B" w14:textId="77777777" w:rsidTr="00047BA4">
        <w:trPr>
          <w:trHeight w:val="300"/>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6D44D8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5.1.1</w:t>
            </w:r>
          </w:p>
        </w:tc>
        <w:tc>
          <w:tcPr>
            <w:tcW w:w="3556" w:type="dxa"/>
            <w:tcBorders>
              <w:top w:val="single" w:sz="12" w:space="0" w:color="auto"/>
              <w:left w:val="nil"/>
              <w:bottom w:val="single" w:sz="12" w:space="0" w:color="auto"/>
              <w:right w:val="single" w:sz="12" w:space="0" w:color="auto"/>
            </w:tcBorders>
            <w:shd w:val="clear" w:color="auto" w:fill="auto"/>
            <w:noWrap/>
            <w:hideMark/>
          </w:tcPr>
          <w:p w14:paraId="09B03AC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1421" w:type="dxa"/>
            <w:tcBorders>
              <w:top w:val="nil"/>
              <w:left w:val="nil"/>
              <w:bottom w:val="nil"/>
              <w:right w:val="nil"/>
            </w:tcBorders>
            <w:shd w:val="clear" w:color="auto" w:fill="auto"/>
            <w:noWrap/>
            <w:vAlign w:val="bottom"/>
            <w:hideMark/>
          </w:tcPr>
          <w:p w14:paraId="48CC6167"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1176" w:type="dxa"/>
            <w:tcBorders>
              <w:top w:val="nil"/>
              <w:left w:val="nil"/>
              <w:bottom w:val="nil"/>
              <w:right w:val="nil"/>
            </w:tcBorders>
            <w:shd w:val="clear" w:color="auto" w:fill="auto"/>
            <w:noWrap/>
            <w:vAlign w:val="bottom"/>
            <w:hideMark/>
          </w:tcPr>
          <w:p w14:paraId="63C1763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0FE13F5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4F472C17"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78735F7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7D236F9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37DCA3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BC3039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236D4B0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A587405" w14:textId="77777777" w:rsidTr="00047BA4">
        <w:trPr>
          <w:trHeight w:val="276"/>
        </w:trPr>
        <w:tc>
          <w:tcPr>
            <w:tcW w:w="1176" w:type="dxa"/>
            <w:tcBorders>
              <w:top w:val="nil"/>
              <w:left w:val="nil"/>
              <w:bottom w:val="nil"/>
              <w:right w:val="nil"/>
            </w:tcBorders>
            <w:shd w:val="clear" w:color="auto" w:fill="auto"/>
            <w:noWrap/>
            <w:vAlign w:val="bottom"/>
            <w:hideMark/>
          </w:tcPr>
          <w:p w14:paraId="03DA4CBE"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68BEB4DE" w14:textId="77777777" w:rsidR="00C4212D" w:rsidRPr="00C4212D" w:rsidRDefault="00C4212D" w:rsidP="00C4212D">
            <w:pPr>
              <w:spacing w:after="0" w:line="240" w:lineRule="auto"/>
              <w:jc w:val="center"/>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772D8A0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9161A0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4FF1110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6E27F464"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0DD783E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1FEC448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460EDD4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434C5AB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634006F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53E980AE" w14:textId="77777777" w:rsidTr="00047BA4">
        <w:trPr>
          <w:trHeight w:val="288"/>
        </w:trPr>
        <w:tc>
          <w:tcPr>
            <w:tcW w:w="1176" w:type="dxa"/>
            <w:tcBorders>
              <w:top w:val="nil"/>
              <w:left w:val="nil"/>
              <w:bottom w:val="nil"/>
              <w:right w:val="nil"/>
            </w:tcBorders>
            <w:shd w:val="clear" w:color="auto" w:fill="auto"/>
            <w:noWrap/>
            <w:vAlign w:val="bottom"/>
            <w:hideMark/>
          </w:tcPr>
          <w:p w14:paraId="1E67BD6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0CDB0818" w14:textId="77777777" w:rsidR="00C4212D" w:rsidRPr="00C4212D" w:rsidRDefault="00C4212D" w:rsidP="00C4212D">
            <w:pPr>
              <w:spacing w:after="0" w:line="240" w:lineRule="auto"/>
              <w:jc w:val="center"/>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49D2401C"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21F23F4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657236B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noWrap/>
            <w:vAlign w:val="bottom"/>
            <w:hideMark/>
          </w:tcPr>
          <w:p w14:paraId="69AB20D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6516CD3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36CA8D6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13A019B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00064A4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C5C81B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51F2981" w14:textId="77777777" w:rsidTr="00047BA4">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FFA7EFA"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5.1.2</w:t>
            </w:r>
          </w:p>
        </w:tc>
        <w:tc>
          <w:tcPr>
            <w:tcW w:w="9489" w:type="dxa"/>
            <w:gridSpan w:val="4"/>
            <w:tcBorders>
              <w:top w:val="single" w:sz="12" w:space="0" w:color="auto"/>
              <w:left w:val="nil"/>
              <w:bottom w:val="single" w:sz="12" w:space="0" w:color="auto"/>
              <w:right w:val="single" w:sz="12" w:space="0" w:color="000000"/>
            </w:tcBorders>
            <w:shd w:val="clear" w:color="auto" w:fill="auto"/>
            <w:noWrap/>
            <w:hideMark/>
          </w:tcPr>
          <w:p w14:paraId="07E61670"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Parameter definition list</w:t>
            </w:r>
          </w:p>
        </w:tc>
        <w:tc>
          <w:tcPr>
            <w:tcW w:w="4296" w:type="dxa"/>
            <w:tcBorders>
              <w:top w:val="nil"/>
              <w:left w:val="nil"/>
              <w:bottom w:val="nil"/>
              <w:right w:val="nil"/>
            </w:tcBorders>
            <w:shd w:val="clear" w:color="auto" w:fill="auto"/>
            <w:noWrap/>
            <w:hideMark/>
          </w:tcPr>
          <w:p w14:paraId="20F78375" w14:textId="77777777" w:rsidR="00C4212D" w:rsidRPr="00C4212D" w:rsidRDefault="00C4212D" w:rsidP="00C4212D">
            <w:pPr>
              <w:spacing w:after="0" w:line="240" w:lineRule="auto"/>
              <w:jc w:val="center"/>
              <w:rPr>
                <w:rFonts w:ascii="Arial" w:eastAsia="Times New Roman" w:hAnsi="Arial" w:cs="Arial"/>
                <w:sz w:val="20"/>
                <w:szCs w:val="20"/>
                <w:lang w:eastAsia="en-GB"/>
              </w:rPr>
            </w:pPr>
          </w:p>
        </w:tc>
        <w:tc>
          <w:tcPr>
            <w:tcW w:w="4236" w:type="dxa"/>
            <w:tcBorders>
              <w:top w:val="single" w:sz="12" w:space="0" w:color="auto"/>
              <w:left w:val="single" w:sz="12" w:space="0" w:color="auto"/>
              <w:bottom w:val="single" w:sz="12" w:space="0" w:color="auto"/>
              <w:right w:val="single" w:sz="4" w:space="0" w:color="auto"/>
            </w:tcBorders>
            <w:shd w:val="clear" w:color="auto" w:fill="auto"/>
            <w:noWrap/>
            <w:hideMark/>
          </w:tcPr>
          <w:p w14:paraId="527ADEE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5.1.3</w:t>
            </w:r>
          </w:p>
        </w:tc>
        <w:tc>
          <w:tcPr>
            <w:tcW w:w="3276" w:type="dxa"/>
            <w:tcBorders>
              <w:top w:val="single" w:sz="12" w:space="0" w:color="auto"/>
              <w:left w:val="nil"/>
              <w:bottom w:val="single" w:sz="12" w:space="0" w:color="auto"/>
              <w:right w:val="single" w:sz="4" w:space="0" w:color="auto"/>
            </w:tcBorders>
            <w:shd w:val="clear" w:color="auto" w:fill="auto"/>
            <w:noWrap/>
            <w:hideMark/>
          </w:tcPr>
          <w:p w14:paraId="4EC5C44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5.1.4</w:t>
            </w:r>
          </w:p>
        </w:tc>
        <w:tc>
          <w:tcPr>
            <w:tcW w:w="2936" w:type="dxa"/>
            <w:tcBorders>
              <w:top w:val="single" w:sz="12" w:space="0" w:color="auto"/>
              <w:left w:val="nil"/>
              <w:bottom w:val="single" w:sz="12" w:space="0" w:color="auto"/>
              <w:right w:val="single" w:sz="4" w:space="0" w:color="auto"/>
            </w:tcBorders>
            <w:shd w:val="clear" w:color="auto" w:fill="auto"/>
            <w:noWrap/>
            <w:hideMark/>
          </w:tcPr>
          <w:p w14:paraId="1408479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5.1.5</w:t>
            </w:r>
          </w:p>
        </w:tc>
        <w:tc>
          <w:tcPr>
            <w:tcW w:w="2556" w:type="dxa"/>
            <w:tcBorders>
              <w:top w:val="single" w:sz="12" w:space="0" w:color="auto"/>
              <w:left w:val="nil"/>
              <w:bottom w:val="single" w:sz="12" w:space="0" w:color="auto"/>
              <w:right w:val="single" w:sz="4" w:space="0" w:color="auto"/>
            </w:tcBorders>
            <w:shd w:val="clear" w:color="auto" w:fill="auto"/>
            <w:noWrap/>
            <w:hideMark/>
          </w:tcPr>
          <w:p w14:paraId="1CAE42B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5.1.6</w:t>
            </w:r>
          </w:p>
        </w:tc>
        <w:tc>
          <w:tcPr>
            <w:tcW w:w="1996" w:type="dxa"/>
            <w:tcBorders>
              <w:top w:val="single" w:sz="12" w:space="0" w:color="auto"/>
              <w:left w:val="nil"/>
              <w:bottom w:val="single" w:sz="12" w:space="0" w:color="auto"/>
              <w:right w:val="single" w:sz="12" w:space="0" w:color="auto"/>
            </w:tcBorders>
            <w:shd w:val="clear" w:color="auto" w:fill="auto"/>
            <w:noWrap/>
            <w:hideMark/>
          </w:tcPr>
          <w:p w14:paraId="64434E4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5.1.7</w:t>
            </w:r>
          </w:p>
        </w:tc>
      </w:tr>
      <w:tr w:rsidR="00C4212D" w:rsidRPr="00C4212D" w14:paraId="6307D25B" w14:textId="77777777" w:rsidTr="00047BA4">
        <w:trPr>
          <w:trHeight w:val="288"/>
        </w:trPr>
        <w:tc>
          <w:tcPr>
            <w:tcW w:w="1176" w:type="dxa"/>
            <w:tcBorders>
              <w:top w:val="nil"/>
              <w:left w:val="nil"/>
              <w:bottom w:val="nil"/>
              <w:right w:val="nil"/>
            </w:tcBorders>
            <w:shd w:val="clear" w:color="auto" w:fill="auto"/>
            <w:noWrap/>
            <w:hideMark/>
          </w:tcPr>
          <w:p w14:paraId="1787EB5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8" w:space="0" w:color="auto"/>
              <w:bottom w:val="nil"/>
              <w:right w:val="single" w:sz="8" w:space="0" w:color="auto"/>
            </w:tcBorders>
            <w:shd w:val="clear" w:color="auto" w:fill="auto"/>
            <w:noWrap/>
            <w:hideMark/>
          </w:tcPr>
          <w:p w14:paraId="545B57C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421" w:type="dxa"/>
            <w:tcBorders>
              <w:top w:val="nil"/>
              <w:left w:val="nil"/>
              <w:bottom w:val="nil"/>
              <w:right w:val="single" w:sz="8" w:space="0" w:color="auto"/>
            </w:tcBorders>
            <w:shd w:val="clear" w:color="auto" w:fill="auto"/>
            <w:noWrap/>
            <w:hideMark/>
          </w:tcPr>
          <w:p w14:paraId="4F42F62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176" w:type="dxa"/>
            <w:tcBorders>
              <w:top w:val="nil"/>
              <w:left w:val="nil"/>
              <w:bottom w:val="nil"/>
              <w:right w:val="single" w:sz="8" w:space="0" w:color="auto"/>
            </w:tcBorders>
            <w:shd w:val="clear" w:color="auto" w:fill="auto"/>
            <w:noWrap/>
            <w:hideMark/>
          </w:tcPr>
          <w:p w14:paraId="56E960D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w:t>
            </w:r>
          </w:p>
        </w:tc>
        <w:tc>
          <w:tcPr>
            <w:tcW w:w="3336" w:type="dxa"/>
            <w:tcBorders>
              <w:top w:val="nil"/>
              <w:left w:val="nil"/>
              <w:bottom w:val="nil"/>
              <w:right w:val="single" w:sz="8" w:space="0" w:color="auto"/>
            </w:tcBorders>
            <w:shd w:val="clear" w:color="auto" w:fill="auto"/>
            <w:noWrap/>
            <w:hideMark/>
          </w:tcPr>
          <w:p w14:paraId="52345C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4296" w:type="dxa"/>
            <w:tcBorders>
              <w:top w:val="single" w:sz="8" w:space="0" w:color="auto"/>
              <w:left w:val="nil"/>
              <w:bottom w:val="nil"/>
              <w:right w:val="single" w:sz="8" w:space="0" w:color="auto"/>
            </w:tcBorders>
            <w:shd w:val="clear" w:color="auto" w:fill="auto"/>
            <w:noWrap/>
            <w:hideMark/>
          </w:tcPr>
          <w:p w14:paraId="3DD7841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Value</w:t>
            </w:r>
          </w:p>
        </w:tc>
        <w:tc>
          <w:tcPr>
            <w:tcW w:w="4236" w:type="dxa"/>
            <w:tcBorders>
              <w:top w:val="nil"/>
              <w:left w:val="nil"/>
              <w:bottom w:val="nil"/>
              <w:right w:val="single" w:sz="8" w:space="0" w:color="auto"/>
            </w:tcBorders>
            <w:shd w:val="clear" w:color="auto" w:fill="auto"/>
            <w:noWrap/>
            <w:hideMark/>
          </w:tcPr>
          <w:p w14:paraId="0FF2A19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Rules for assignment of values</w:t>
            </w:r>
          </w:p>
        </w:tc>
        <w:tc>
          <w:tcPr>
            <w:tcW w:w="3276" w:type="dxa"/>
            <w:tcBorders>
              <w:top w:val="nil"/>
              <w:left w:val="nil"/>
              <w:bottom w:val="nil"/>
              <w:right w:val="nil"/>
            </w:tcBorders>
            <w:shd w:val="clear" w:color="auto" w:fill="auto"/>
            <w:noWrap/>
            <w:hideMark/>
          </w:tcPr>
          <w:p w14:paraId="6A2D419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Rationale</w:t>
            </w:r>
          </w:p>
        </w:tc>
        <w:tc>
          <w:tcPr>
            <w:tcW w:w="2936" w:type="dxa"/>
            <w:tcBorders>
              <w:top w:val="nil"/>
              <w:left w:val="single" w:sz="8" w:space="0" w:color="auto"/>
              <w:bottom w:val="nil"/>
              <w:right w:val="single" w:sz="8" w:space="0" w:color="auto"/>
            </w:tcBorders>
            <w:shd w:val="clear" w:color="auto" w:fill="auto"/>
            <w:noWrap/>
            <w:hideMark/>
          </w:tcPr>
          <w:p w14:paraId="653B339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References</w:t>
            </w:r>
          </w:p>
        </w:tc>
        <w:tc>
          <w:tcPr>
            <w:tcW w:w="2556" w:type="dxa"/>
            <w:tcBorders>
              <w:top w:val="nil"/>
              <w:left w:val="nil"/>
              <w:bottom w:val="nil"/>
              <w:right w:val="single" w:sz="8" w:space="0" w:color="auto"/>
            </w:tcBorders>
            <w:shd w:val="clear" w:color="auto" w:fill="auto"/>
            <w:noWrap/>
            <w:hideMark/>
          </w:tcPr>
          <w:p w14:paraId="2B374F5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Quality assurance</w:t>
            </w:r>
          </w:p>
        </w:tc>
        <w:tc>
          <w:tcPr>
            <w:tcW w:w="1996" w:type="dxa"/>
            <w:tcBorders>
              <w:top w:val="nil"/>
              <w:left w:val="nil"/>
              <w:bottom w:val="nil"/>
              <w:right w:val="single" w:sz="8" w:space="0" w:color="auto"/>
            </w:tcBorders>
            <w:shd w:val="clear" w:color="auto" w:fill="auto"/>
            <w:noWrap/>
            <w:hideMark/>
          </w:tcPr>
          <w:p w14:paraId="03EAD55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50593CCD" w14:textId="77777777" w:rsidTr="00047BA4">
        <w:trPr>
          <w:trHeight w:val="540"/>
        </w:trPr>
        <w:tc>
          <w:tcPr>
            <w:tcW w:w="1176" w:type="dxa"/>
            <w:tcBorders>
              <w:top w:val="nil"/>
              <w:left w:val="nil"/>
              <w:bottom w:val="nil"/>
              <w:right w:val="nil"/>
            </w:tcBorders>
            <w:shd w:val="clear" w:color="auto" w:fill="auto"/>
            <w:noWrap/>
            <w:hideMark/>
          </w:tcPr>
          <w:p w14:paraId="3E1DE625"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4" w:space="0" w:color="auto"/>
              <w:right w:val="single" w:sz="12" w:space="0" w:color="auto"/>
            </w:tcBorders>
            <w:shd w:val="clear" w:color="auto" w:fill="auto"/>
            <w:noWrap/>
            <w:hideMark/>
          </w:tcPr>
          <w:p w14:paraId="1C12E14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User</w:t>
            </w:r>
          </w:p>
        </w:tc>
        <w:tc>
          <w:tcPr>
            <w:tcW w:w="1421" w:type="dxa"/>
            <w:tcBorders>
              <w:top w:val="single" w:sz="12" w:space="0" w:color="auto"/>
              <w:left w:val="nil"/>
              <w:bottom w:val="single" w:sz="4" w:space="0" w:color="auto"/>
              <w:right w:val="single" w:sz="12" w:space="0" w:color="auto"/>
            </w:tcBorders>
            <w:shd w:val="clear" w:color="auto" w:fill="auto"/>
            <w:noWrap/>
            <w:hideMark/>
          </w:tcPr>
          <w:p w14:paraId="1B5A01D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single" w:sz="12" w:space="0" w:color="auto"/>
              <w:left w:val="nil"/>
              <w:bottom w:val="single" w:sz="4" w:space="0" w:color="auto"/>
              <w:right w:val="single" w:sz="12" w:space="0" w:color="auto"/>
            </w:tcBorders>
            <w:shd w:val="clear" w:color="auto" w:fill="auto"/>
            <w:noWrap/>
            <w:hideMark/>
          </w:tcPr>
          <w:p w14:paraId="670672A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single" w:sz="12" w:space="0" w:color="auto"/>
              <w:left w:val="nil"/>
              <w:bottom w:val="single" w:sz="4" w:space="0" w:color="auto"/>
              <w:right w:val="single" w:sz="12" w:space="0" w:color="auto"/>
            </w:tcBorders>
            <w:shd w:val="clear" w:color="auto" w:fill="auto"/>
            <w:hideMark/>
          </w:tcPr>
          <w:p w14:paraId="7D690B5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 of engineer performing the assessment</w:t>
            </w:r>
          </w:p>
        </w:tc>
        <w:tc>
          <w:tcPr>
            <w:tcW w:w="4296" w:type="dxa"/>
            <w:tcBorders>
              <w:top w:val="single" w:sz="12" w:space="0" w:color="auto"/>
              <w:left w:val="nil"/>
              <w:bottom w:val="single" w:sz="4" w:space="0" w:color="auto"/>
              <w:right w:val="single" w:sz="12" w:space="0" w:color="auto"/>
            </w:tcBorders>
            <w:shd w:val="clear" w:color="auto" w:fill="auto"/>
            <w:hideMark/>
          </w:tcPr>
          <w:p w14:paraId="41E4FBE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A N Other</w:t>
            </w:r>
          </w:p>
        </w:tc>
        <w:tc>
          <w:tcPr>
            <w:tcW w:w="4236" w:type="dxa"/>
            <w:tcBorders>
              <w:top w:val="single" w:sz="12" w:space="0" w:color="auto"/>
              <w:left w:val="nil"/>
              <w:bottom w:val="single" w:sz="4" w:space="0" w:color="auto"/>
              <w:right w:val="single" w:sz="12" w:space="0" w:color="auto"/>
            </w:tcBorders>
            <w:shd w:val="clear" w:color="auto" w:fill="auto"/>
            <w:noWrap/>
            <w:hideMark/>
          </w:tcPr>
          <w:p w14:paraId="08A1553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276" w:type="dxa"/>
            <w:tcBorders>
              <w:top w:val="single" w:sz="12" w:space="0" w:color="auto"/>
              <w:left w:val="nil"/>
              <w:bottom w:val="single" w:sz="4" w:space="0" w:color="auto"/>
              <w:right w:val="single" w:sz="12" w:space="0" w:color="auto"/>
            </w:tcBorders>
            <w:shd w:val="clear" w:color="auto" w:fill="auto"/>
            <w:noWrap/>
            <w:hideMark/>
          </w:tcPr>
          <w:p w14:paraId="304E051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936" w:type="dxa"/>
            <w:tcBorders>
              <w:top w:val="single" w:sz="12" w:space="0" w:color="auto"/>
              <w:left w:val="nil"/>
              <w:bottom w:val="single" w:sz="4" w:space="0" w:color="auto"/>
              <w:right w:val="single" w:sz="12" w:space="0" w:color="auto"/>
            </w:tcBorders>
            <w:shd w:val="clear" w:color="auto" w:fill="auto"/>
            <w:noWrap/>
            <w:hideMark/>
          </w:tcPr>
          <w:p w14:paraId="3C25A6A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single" w:sz="12" w:space="0" w:color="auto"/>
              <w:left w:val="nil"/>
              <w:bottom w:val="single" w:sz="4" w:space="0" w:color="auto"/>
              <w:right w:val="single" w:sz="12" w:space="0" w:color="auto"/>
            </w:tcBorders>
            <w:shd w:val="clear" w:color="auto" w:fill="auto"/>
            <w:noWrap/>
            <w:hideMark/>
          </w:tcPr>
          <w:p w14:paraId="0B77656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single" w:sz="12" w:space="0" w:color="auto"/>
              <w:left w:val="nil"/>
              <w:bottom w:val="single" w:sz="4" w:space="0" w:color="auto"/>
              <w:right w:val="single" w:sz="12" w:space="0" w:color="auto"/>
            </w:tcBorders>
            <w:shd w:val="clear" w:color="auto" w:fill="auto"/>
            <w:noWrap/>
            <w:hideMark/>
          </w:tcPr>
          <w:p w14:paraId="7E7B041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7A034B96" w14:textId="77777777" w:rsidTr="00047BA4">
        <w:trPr>
          <w:trHeight w:val="528"/>
        </w:trPr>
        <w:tc>
          <w:tcPr>
            <w:tcW w:w="1176" w:type="dxa"/>
            <w:tcBorders>
              <w:top w:val="nil"/>
              <w:left w:val="nil"/>
              <w:bottom w:val="nil"/>
              <w:right w:val="nil"/>
            </w:tcBorders>
            <w:shd w:val="clear" w:color="auto" w:fill="auto"/>
            <w:noWrap/>
            <w:hideMark/>
          </w:tcPr>
          <w:p w14:paraId="0A7E58E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2C25FE0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Project name</w:t>
            </w:r>
          </w:p>
        </w:tc>
        <w:tc>
          <w:tcPr>
            <w:tcW w:w="1421" w:type="dxa"/>
            <w:tcBorders>
              <w:top w:val="nil"/>
              <w:left w:val="nil"/>
              <w:bottom w:val="single" w:sz="4" w:space="0" w:color="auto"/>
              <w:right w:val="single" w:sz="12" w:space="0" w:color="auto"/>
            </w:tcBorders>
            <w:shd w:val="clear" w:color="auto" w:fill="auto"/>
            <w:noWrap/>
            <w:hideMark/>
          </w:tcPr>
          <w:p w14:paraId="488FE18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52CD049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4" w:space="0" w:color="auto"/>
              <w:right w:val="single" w:sz="12" w:space="0" w:color="auto"/>
            </w:tcBorders>
            <w:shd w:val="clear" w:color="auto" w:fill="auto"/>
            <w:hideMark/>
          </w:tcPr>
          <w:p w14:paraId="1E34EB72"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 of project</w:t>
            </w:r>
          </w:p>
        </w:tc>
        <w:tc>
          <w:tcPr>
            <w:tcW w:w="4296" w:type="dxa"/>
            <w:tcBorders>
              <w:top w:val="nil"/>
              <w:left w:val="nil"/>
              <w:bottom w:val="single" w:sz="4" w:space="0" w:color="auto"/>
              <w:right w:val="single" w:sz="12" w:space="0" w:color="auto"/>
            </w:tcBorders>
            <w:shd w:val="clear" w:color="auto" w:fill="auto"/>
            <w:hideMark/>
          </w:tcPr>
          <w:p w14:paraId="6F3933CD" w14:textId="00178BF9"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Guide A</w:t>
            </w:r>
            <w:r w:rsidR="00F46B34">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5 peak summertime temperature example</w:t>
            </w:r>
          </w:p>
        </w:tc>
        <w:tc>
          <w:tcPr>
            <w:tcW w:w="4236" w:type="dxa"/>
            <w:tcBorders>
              <w:top w:val="nil"/>
              <w:left w:val="nil"/>
              <w:bottom w:val="single" w:sz="4" w:space="0" w:color="auto"/>
              <w:right w:val="single" w:sz="12" w:space="0" w:color="auto"/>
            </w:tcBorders>
            <w:shd w:val="clear" w:color="auto" w:fill="auto"/>
            <w:hideMark/>
          </w:tcPr>
          <w:p w14:paraId="008532F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 of main project (including job number if available).</w:t>
            </w:r>
          </w:p>
        </w:tc>
        <w:tc>
          <w:tcPr>
            <w:tcW w:w="3276" w:type="dxa"/>
            <w:tcBorders>
              <w:top w:val="nil"/>
              <w:left w:val="nil"/>
              <w:bottom w:val="single" w:sz="4" w:space="0" w:color="auto"/>
              <w:right w:val="single" w:sz="12" w:space="0" w:color="auto"/>
            </w:tcBorders>
            <w:shd w:val="clear" w:color="auto" w:fill="auto"/>
            <w:noWrap/>
            <w:hideMark/>
          </w:tcPr>
          <w:p w14:paraId="10FFF79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936" w:type="dxa"/>
            <w:tcBorders>
              <w:top w:val="nil"/>
              <w:left w:val="nil"/>
              <w:bottom w:val="single" w:sz="4" w:space="0" w:color="auto"/>
              <w:right w:val="single" w:sz="12" w:space="0" w:color="auto"/>
            </w:tcBorders>
            <w:shd w:val="clear" w:color="auto" w:fill="auto"/>
            <w:noWrap/>
            <w:hideMark/>
          </w:tcPr>
          <w:p w14:paraId="46C9D32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noWrap/>
            <w:hideMark/>
          </w:tcPr>
          <w:p w14:paraId="47B6D4E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noWrap/>
            <w:hideMark/>
          </w:tcPr>
          <w:p w14:paraId="4C126D9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37AC0B8" w14:textId="77777777" w:rsidTr="00047BA4">
        <w:trPr>
          <w:trHeight w:val="528"/>
        </w:trPr>
        <w:tc>
          <w:tcPr>
            <w:tcW w:w="1176" w:type="dxa"/>
            <w:tcBorders>
              <w:top w:val="nil"/>
              <w:left w:val="nil"/>
              <w:bottom w:val="nil"/>
              <w:right w:val="nil"/>
            </w:tcBorders>
            <w:shd w:val="clear" w:color="auto" w:fill="auto"/>
            <w:noWrap/>
            <w:hideMark/>
          </w:tcPr>
          <w:p w14:paraId="6B77C4D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6CC8001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Task description</w:t>
            </w:r>
          </w:p>
        </w:tc>
        <w:tc>
          <w:tcPr>
            <w:tcW w:w="1421" w:type="dxa"/>
            <w:tcBorders>
              <w:top w:val="nil"/>
              <w:left w:val="nil"/>
              <w:bottom w:val="single" w:sz="4" w:space="0" w:color="auto"/>
              <w:right w:val="single" w:sz="12" w:space="0" w:color="auto"/>
            </w:tcBorders>
            <w:shd w:val="clear" w:color="auto" w:fill="auto"/>
            <w:noWrap/>
            <w:hideMark/>
          </w:tcPr>
          <w:p w14:paraId="4FB7656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49BA7A3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4" w:space="0" w:color="auto"/>
              <w:right w:val="single" w:sz="12" w:space="0" w:color="auto"/>
            </w:tcBorders>
            <w:shd w:val="clear" w:color="auto" w:fill="auto"/>
            <w:hideMark/>
          </w:tcPr>
          <w:p w14:paraId="11F02AC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 of task</w:t>
            </w:r>
          </w:p>
        </w:tc>
        <w:tc>
          <w:tcPr>
            <w:tcW w:w="4296" w:type="dxa"/>
            <w:tcBorders>
              <w:top w:val="nil"/>
              <w:left w:val="nil"/>
              <w:bottom w:val="single" w:sz="4" w:space="0" w:color="auto"/>
              <w:right w:val="single" w:sz="12" w:space="0" w:color="auto"/>
            </w:tcBorders>
            <w:shd w:val="clear" w:color="auto" w:fill="auto"/>
            <w:hideMark/>
          </w:tcPr>
          <w:p w14:paraId="45A541F2" w14:textId="2C0B0159" w:rsidR="00C4212D" w:rsidRPr="004C0D47" w:rsidRDefault="00C4212D" w:rsidP="00F46B3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Produce a prediction for the peak summertime temperature for the test cell in </w:t>
            </w:r>
            <w:r w:rsidR="00C66E76" w:rsidRPr="004C0D47">
              <w:rPr>
                <w:rFonts w:ascii="Arial" w:eastAsia="Times New Roman" w:hAnsi="Arial" w:cs="Arial"/>
                <w:sz w:val="20"/>
                <w:szCs w:val="20"/>
                <w:lang w:eastAsia="en-GB"/>
              </w:rPr>
              <w:t>E</w:t>
            </w:r>
            <w:r w:rsidRPr="004C0D47">
              <w:rPr>
                <w:rFonts w:ascii="Arial" w:eastAsia="Times New Roman" w:hAnsi="Arial" w:cs="Arial"/>
                <w:sz w:val="20"/>
                <w:szCs w:val="20"/>
                <w:lang w:eastAsia="en-GB"/>
              </w:rPr>
              <w:t>xample 5</w:t>
            </w:r>
            <w:r w:rsidR="00C66E76" w:rsidRPr="004C0D47">
              <w:rPr>
                <w:rFonts w:ascii="Arial" w:eastAsia="Times New Roman" w:hAnsi="Arial" w:cs="Arial"/>
                <w:sz w:val="20"/>
                <w:szCs w:val="20"/>
                <w:lang w:eastAsia="en-GB"/>
              </w:rPr>
              <w:t>.A</w:t>
            </w:r>
            <w:r w:rsidR="00F46B34" w:rsidRPr="004C0D47">
              <w:rPr>
                <w:rFonts w:ascii="Arial" w:eastAsia="Times New Roman" w:hAnsi="Arial" w:cs="Arial"/>
                <w:sz w:val="20"/>
                <w:szCs w:val="20"/>
                <w:lang w:eastAsia="en-GB"/>
              </w:rPr>
              <w:t>6</w:t>
            </w:r>
            <w:r w:rsidR="00C66E76" w:rsidRPr="004C0D47">
              <w:rPr>
                <w:rFonts w:ascii="Arial" w:eastAsia="Times New Roman" w:hAnsi="Arial" w:cs="Arial"/>
                <w:sz w:val="20"/>
                <w:szCs w:val="20"/>
                <w:lang w:eastAsia="en-GB"/>
              </w:rPr>
              <w:t>.</w:t>
            </w:r>
            <w:r w:rsidR="00F46B34" w:rsidRPr="004C0D47">
              <w:rPr>
                <w:rFonts w:ascii="Arial" w:eastAsia="Times New Roman" w:hAnsi="Arial" w:cs="Arial"/>
                <w:sz w:val="20"/>
                <w:szCs w:val="20"/>
                <w:lang w:eastAsia="en-GB"/>
              </w:rPr>
              <w:t>2</w:t>
            </w:r>
            <w:r w:rsidRPr="004C0D47">
              <w:rPr>
                <w:rFonts w:ascii="Arial" w:eastAsia="Times New Roman" w:hAnsi="Arial" w:cs="Arial"/>
                <w:sz w:val="20"/>
                <w:szCs w:val="20"/>
                <w:lang w:eastAsia="en-GB"/>
              </w:rPr>
              <w:t>.</w:t>
            </w:r>
          </w:p>
        </w:tc>
        <w:tc>
          <w:tcPr>
            <w:tcW w:w="4236" w:type="dxa"/>
            <w:tcBorders>
              <w:top w:val="nil"/>
              <w:left w:val="nil"/>
              <w:bottom w:val="single" w:sz="4" w:space="0" w:color="auto"/>
              <w:right w:val="single" w:sz="12" w:space="0" w:color="auto"/>
            </w:tcBorders>
            <w:shd w:val="clear" w:color="auto" w:fill="auto"/>
            <w:noWrap/>
            <w:hideMark/>
          </w:tcPr>
          <w:p w14:paraId="6FDFC936"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Description of the specific assessment.</w:t>
            </w:r>
          </w:p>
        </w:tc>
        <w:tc>
          <w:tcPr>
            <w:tcW w:w="3276" w:type="dxa"/>
            <w:tcBorders>
              <w:top w:val="nil"/>
              <w:left w:val="nil"/>
              <w:bottom w:val="single" w:sz="4" w:space="0" w:color="auto"/>
              <w:right w:val="single" w:sz="12" w:space="0" w:color="auto"/>
            </w:tcBorders>
            <w:shd w:val="clear" w:color="auto" w:fill="auto"/>
            <w:noWrap/>
            <w:hideMark/>
          </w:tcPr>
          <w:p w14:paraId="773716D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936" w:type="dxa"/>
            <w:tcBorders>
              <w:top w:val="nil"/>
              <w:left w:val="nil"/>
              <w:bottom w:val="single" w:sz="4" w:space="0" w:color="auto"/>
              <w:right w:val="single" w:sz="12" w:space="0" w:color="auto"/>
            </w:tcBorders>
            <w:shd w:val="clear" w:color="auto" w:fill="auto"/>
            <w:noWrap/>
            <w:hideMark/>
          </w:tcPr>
          <w:p w14:paraId="1773806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noWrap/>
            <w:hideMark/>
          </w:tcPr>
          <w:p w14:paraId="45110073"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noWrap/>
            <w:hideMark/>
          </w:tcPr>
          <w:p w14:paraId="384B153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CB4128C" w14:textId="77777777" w:rsidTr="00047BA4">
        <w:trPr>
          <w:trHeight w:val="276"/>
        </w:trPr>
        <w:tc>
          <w:tcPr>
            <w:tcW w:w="1176" w:type="dxa"/>
            <w:tcBorders>
              <w:top w:val="nil"/>
              <w:left w:val="nil"/>
              <w:bottom w:val="nil"/>
              <w:right w:val="nil"/>
            </w:tcBorders>
            <w:shd w:val="clear" w:color="auto" w:fill="auto"/>
            <w:noWrap/>
            <w:hideMark/>
          </w:tcPr>
          <w:p w14:paraId="07401A7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414486A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Date</w:t>
            </w:r>
          </w:p>
        </w:tc>
        <w:tc>
          <w:tcPr>
            <w:tcW w:w="1421" w:type="dxa"/>
            <w:tcBorders>
              <w:top w:val="nil"/>
              <w:left w:val="nil"/>
              <w:bottom w:val="single" w:sz="12" w:space="0" w:color="auto"/>
              <w:right w:val="single" w:sz="12" w:space="0" w:color="auto"/>
            </w:tcBorders>
            <w:shd w:val="clear" w:color="auto" w:fill="auto"/>
            <w:noWrap/>
            <w:hideMark/>
          </w:tcPr>
          <w:p w14:paraId="7CEF51D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12" w:space="0" w:color="auto"/>
              <w:right w:val="single" w:sz="12" w:space="0" w:color="auto"/>
            </w:tcBorders>
            <w:shd w:val="clear" w:color="auto" w:fill="auto"/>
            <w:noWrap/>
            <w:hideMark/>
          </w:tcPr>
          <w:p w14:paraId="0423B1C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12" w:space="0" w:color="auto"/>
              <w:right w:val="single" w:sz="12" w:space="0" w:color="auto"/>
            </w:tcBorders>
            <w:shd w:val="clear" w:color="auto" w:fill="auto"/>
            <w:hideMark/>
          </w:tcPr>
          <w:p w14:paraId="6866C3F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Date of assessment</w:t>
            </w:r>
          </w:p>
        </w:tc>
        <w:tc>
          <w:tcPr>
            <w:tcW w:w="4296" w:type="dxa"/>
            <w:tcBorders>
              <w:top w:val="nil"/>
              <w:left w:val="nil"/>
              <w:bottom w:val="single" w:sz="12" w:space="0" w:color="auto"/>
              <w:right w:val="single" w:sz="12" w:space="0" w:color="auto"/>
            </w:tcBorders>
            <w:shd w:val="clear" w:color="auto" w:fill="auto"/>
            <w:hideMark/>
          </w:tcPr>
          <w:p w14:paraId="4979349F" w14:textId="77777777" w:rsidR="00C4212D" w:rsidRPr="004C0D47" w:rsidRDefault="00C4212D" w:rsidP="00C66E76">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05/11/2013</w:t>
            </w:r>
          </w:p>
        </w:tc>
        <w:tc>
          <w:tcPr>
            <w:tcW w:w="4236" w:type="dxa"/>
            <w:tcBorders>
              <w:top w:val="nil"/>
              <w:left w:val="nil"/>
              <w:bottom w:val="single" w:sz="12" w:space="0" w:color="auto"/>
              <w:right w:val="single" w:sz="12" w:space="0" w:color="auto"/>
            </w:tcBorders>
            <w:shd w:val="clear" w:color="auto" w:fill="auto"/>
            <w:noWrap/>
            <w:hideMark/>
          </w:tcPr>
          <w:p w14:paraId="49E499B1"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276" w:type="dxa"/>
            <w:tcBorders>
              <w:top w:val="nil"/>
              <w:left w:val="nil"/>
              <w:bottom w:val="single" w:sz="12" w:space="0" w:color="auto"/>
              <w:right w:val="single" w:sz="12" w:space="0" w:color="auto"/>
            </w:tcBorders>
            <w:shd w:val="clear" w:color="auto" w:fill="auto"/>
            <w:noWrap/>
            <w:hideMark/>
          </w:tcPr>
          <w:p w14:paraId="61E904A6"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936" w:type="dxa"/>
            <w:tcBorders>
              <w:top w:val="nil"/>
              <w:left w:val="nil"/>
              <w:bottom w:val="single" w:sz="12" w:space="0" w:color="auto"/>
              <w:right w:val="single" w:sz="12" w:space="0" w:color="auto"/>
            </w:tcBorders>
            <w:shd w:val="clear" w:color="auto" w:fill="auto"/>
            <w:noWrap/>
            <w:hideMark/>
          </w:tcPr>
          <w:p w14:paraId="43643CFB"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56" w:type="dxa"/>
            <w:tcBorders>
              <w:top w:val="nil"/>
              <w:left w:val="nil"/>
              <w:bottom w:val="single" w:sz="12" w:space="0" w:color="auto"/>
              <w:right w:val="single" w:sz="12" w:space="0" w:color="auto"/>
            </w:tcBorders>
            <w:shd w:val="clear" w:color="auto" w:fill="auto"/>
            <w:noWrap/>
            <w:hideMark/>
          </w:tcPr>
          <w:p w14:paraId="77843981"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996" w:type="dxa"/>
            <w:tcBorders>
              <w:top w:val="nil"/>
              <w:left w:val="nil"/>
              <w:bottom w:val="single" w:sz="12" w:space="0" w:color="auto"/>
              <w:right w:val="single" w:sz="12" w:space="0" w:color="auto"/>
            </w:tcBorders>
            <w:shd w:val="clear" w:color="auto" w:fill="auto"/>
            <w:noWrap/>
            <w:hideMark/>
          </w:tcPr>
          <w:p w14:paraId="269EFF4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11E0F7FF" w14:textId="77777777" w:rsidTr="00047BA4">
        <w:trPr>
          <w:trHeight w:val="276"/>
        </w:trPr>
        <w:tc>
          <w:tcPr>
            <w:tcW w:w="1176" w:type="dxa"/>
            <w:tcBorders>
              <w:top w:val="nil"/>
              <w:left w:val="nil"/>
              <w:bottom w:val="nil"/>
              <w:right w:val="nil"/>
            </w:tcBorders>
            <w:shd w:val="clear" w:color="auto" w:fill="auto"/>
            <w:noWrap/>
            <w:vAlign w:val="bottom"/>
            <w:hideMark/>
          </w:tcPr>
          <w:p w14:paraId="633850D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nil"/>
              <w:bottom w:val="nil"/>
              <w:right w:val="nil"/>
            </w:tcBorders>
            <w:shd w:val="clear" w:color="auto" w:fill="auto"/>
            <w:noWrap/>
            <w:vAlign w:val="bottom"/>
            <w:hideMark/>
          </w:tcPr>
          <w:p w14:paraId="028202A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50AB88A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FA5F79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7D18179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204D3354"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4CB6D796"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1D796691"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56090AE"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49B5267"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5B5288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0FA285F" w14:textId="77777777" w:rsidTr="00047BA4">
        <w:trPr>
          <w:trHeight w:val="276"/>
        </w:trPr>
        <w:tc>
          <w:tcPr>
            <w:tcW w:w="1176" w:type="dxa"/>
            <w:tcBorders>
              <w:top w:val="nil"/>
              <w:left w:val="nil"/>
              <w:bottom w:val="nil"/>
              <w:right w:val="nil"/>
            </w:tcBorders>
            <w:shd w:val="clear" w:color="auto" w:fill="auto"/>
            <w:noWrap/>
            <w:vAlign w:val="bottom"/>
            <w:hideMark/>
          </w:tcPr>
          <w:p w14:paraId="7E96BE82" w14:textId="72A1BE1E"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78178F5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3AE3D2A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11531D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3526423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17C7703B"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59295402"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2188C2FF"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16AD6431"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4E95E15"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57CAFA88"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0E963EAD" w14:textId="77777777" w:rsidTr="00047BA4">
        <w:trPr>
          <w:trHeight w:val="336"/>
        </w:trPr>
        <w:tc>
          <w:tcPr>
            <w:tcW w:w="1176" w:type="dxa"/>
            <w:tcBorders>
              <w:top w:val="single" w:sz="12" w:space="0" w:color="auto"/>
              <w:left w:val="single" w:sz="12" w:space="0" w:color="auto"/>
              <w:bottom w:val="nil"/>
              <w:right w:val="single" w:sz="4" w:space="0" w:color="auto"/>
            </w:tcBorders>
            <w:shd w:val="clear" w:color="auto" w:fill="auto"/>
            <w:noWrap/>
            <w:hideMark/>
          </w:tcPr>
          <w:p w14:paraId="37EB8CBE"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5.2</w:t>
            </w:r>
          </w:p>
        </w:tc>
        <w:tc>
          <w:tcPr>
            <w:tcW w:w="3556" w:type="dxa"/>
            <w:tcBorders>
              <w:top w:val="single" w:sz="12" w:space="0" w:color="auto"/>
              <w:left w:val="nil"/>
              <w:bottom w:val="nil"/>
              <w:right w:val="single" w:sz="12" w:space="0" w:color="auto"/>
            </w:tcBorders>
            <w:shd w:val="clear" w:color="auto" w:fill="auto"/>
            <w:noWrap/>
            <w:hideMark/>
          </w:tcPr>
          <w:p w14:paraId="628332C2"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Site description</w:t>
            </w:r>
          </w:p>
        </w:tc>
        <w:tc>
          <w:tcPr>
            <w:tcW w:w="1421" w:type="dxa"/>
            <w:tcBorders>
              <w:top w:val="nil"/>
              <w:left w:val="nil"/>
              <w:bottom w:val="nil"/>
              <w:right w:val="nil"/>
            </w:tcBorders>
            <w:shd w:val="clear" w:color="auto" w:fill="auto"/>
            <w:noWrap/>
            <w:hideMark/>
          </w:tcPr>
          <w:p w14:paraId="5E3F1F3B"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176" w:type="dxa"/>
            <w:tcBorders>
              <w:top w:val="nil"/>
              <w:left w:val="nil"/>
              <w:bottom w:val="nil"/>
              <w:right w:val="nil"/>
            </w:tcBorders>
            <w:shd w:val="clear" w:color="auto" w:fill="auto"/>
            <w:noWrap/>
            <w:hideMark/>
          </w:tcPr>
          <w:p w14:paraId="369E03B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67011875"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30143B50"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13343ABE"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55BE33DC"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7CD85888"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2C962E7"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52E3F76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AEC6FFD" w14:textId="77777777" w:rsidTr="00047BA4">
        <w:trPr>
          <w:trHeight w:val="300"/>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4EF1EAF"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5.2.1</w:t>
            </w:r>
          </w:p>
        </w:tc>
        <w:tc>
          <w:tcPr>
            <w:tcW w:w="3556" w:type="dxa"/>
            <w:tcBorders>
              <w:top w:val="single" w:sz="12" w:space="0" w:color="auto"/>
              <w:left w:val="nil"/>
              <w:bottom w:val="single" w:sz="12" w:space="0" w:color="auto"/>
              <w:right w:val="single" w:sz="12" w:space="0" w:color="auto"/>
            </w:tcBorders>
            <w:shd w:val="clear" w:color="auto" w:fill="auto"/>
            <w:noWrap/>
            <w:hideMark/>
          </w:tcPr>
          <w:p w14:paraId="5478DD0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Location</w:t>
            </w:r>
          </w:p>
        </w:tc>
        <w:tc>
          <w:tcPr>
            <w:tcW w:w="1421" w:type="dxa"/>
            <w:tcBorders>
              <w:top w:val="nil"/>
              <w:left w:val="nil"/>
              <w:bottom w:val="nil"/>
              <w:right w:val="nil"/>
            </w:tcBorders>
            <w:shd w:val="clear" w:color="auto" w:fill="auto"/>
            <w:noWrap/>
            <w:hideMark/>
          </w:tcPr>
          <w:p w14:paraId="3BC3BA3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1176" w:type="dxa"/>
            <w:tcBorders>
              <w:top w:val="nil"/>
              <w:left w:val="nil"/>
              <w:bottom w:val="nil"/>
              <w:right w:val="nil"/>
            </w:tcBorders>
            <w:shd w:val="clear" w:color="auto" w:fill="auto"/>
            <w:noWrap/>
            <w:hideMark/>
          </w:tcPr>
          <w:p w14:paraId="5ECADE8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27C82DD3" w14:textId="77777777" w:rsidR="00C4212D" w:rsidRPr="00C4212D" w:rsidRDefault="00C4212D" w:rsidP="00C4212D">
            <w:pPr>
              <w:spacing w:after="0" w:line="240" w:lineRule="auto"/>
              <w:ind w:firstLineChars="300" w:firstLine="600"/>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4592BB63"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292BA699"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0AA30910"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B9F573F"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AE2DAB7"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BED5542"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12C84B9" w14:textId="77777777" w:rsidTr="00047BA4">
        <w:trPr>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4B90FA6D"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5.2.1.1</w:t>
            </w:r>
          </w:p>
        </w:tc>
        <w:tc>
          <w:tcPr>
            <w:tcW w:w="3556" w:type="dxa"/>
            <w:tcBorders>
              <w:top w:val="nil"/>
              <w:left w:val="nil"/>
              <w:bottom w:val="single" w:sz="12" w:space="0" w:color="auto"/>
              <w:right w:val="single" w:sz="12" w:space="0" w:color="auto"/>
            </w:tcBorders>
            <w:shd w:val="clear" w:color="auto" w:fill="auto"/>
            <w:noWrap/>
            <w:hideMark/>
          </w:tcPr>
          <w:p w14:paraId="13E4064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5933" w:type="dxa"/>
            <w:gridSpan w:val="3"/>
            <w:tcBorders>
              <w:top w:val="single" w:sz="12" w:space="0" w:color="auto"/>
              <w:left w:val="nil"/>
              <w:bottom w:val="single" w:sz="12" w:space="0" w:color="auto"/>
              <w:right w:val="single" w:sz="12" w:space="0" w:color="000000"/>
            </w:tcBorders>
            <w:shd w:val="clear" w:color="auto" w:fill="auto"/>
            <w:noWrap/>
            <w:hideMark/>
          </w:tcPr>
          <w:p w14:paraId="2DD2CEF4" w14:textId="085A7E29"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geographical location of the building</w:t>
            </w:r>
          </w:p>
        </w:tc>
        <w:tc>
          <w:tcPr>
            <w:tcW w:w="4296" w:type="dxa"/>
            <w:tcBorders>
              <w:top w:val="nil"/>
              <w:left w:val="nil"/>
              <w:bottom w:val="nil"/>
              <w:right w:val="nil"/>
            </w:tcBorders>
            <w:shd w:val="clear" w:color="auto" w:fill="auto"/>
            <w:vAlign w:val="bottom"/>
            <w:hideMark/>
          </w:tcPr>
          <w:p w14:paraId="0B5A40B5" w14:textId="77777777" w:rsidR="00C4212D" w:rsidRPr="004C0D47" w:rsidRDefault="00C4212D" w:rsidP="00C4212D">
            <w:pPr>
              <w:spacing w:after="0" w:line="240" w:lineRule="auto"/>
              <w:rPr>
                <w:rFonts w:ascii="Arial" w:eastAsia="Times New Roman" w:hAnsi="Arial" w:cs="Arial"/>
                <w:sz w:val="20"/>
                <w:szCs w:val="20"/>
                <w:lang w:eastAsia="en-GB"/>
              </w:rPr>
            </w:pPr>
          </w:p>
        </w:tc>
        <w:tc>
          <w:tcPr>
            <w:tcW w:w="4236" w:type="dxa"/>
            <w:tcBorders>
              <w:top w:val="nil"/>
              <w:left w:val="nil"/>
              <w:bottom w:val="nil"/>
              <w:right w:val="nil"/>
            </w:tcBorders>
            <w:shd w:val="clear" w:color="auto" w:fill="auto"/>
            <w:noWrap/>
            <w:vAlign w:val="bottom"/>
            <w:hideMark/>
          </w:tcPr>
          <w:p w14:paraId="20711FF8"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2EE43A1F"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496869D"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DB6F63A"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0F10C399"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617A32B" w14:textId="77777777" w:rsidTr="00047BA4">
        <w:trPr>
          <w:trHeight w:val="288"/>
        </w:trPr>
        <w:tc>
          <w:tcPr>
            <w:tcW w:w="1176" w:type="dxa"/>
            <w:tcBorders>
              <w:top w:val="nil"/>
              <w:left w:val="nil"/>
              <w:bottom w:val="nil"/>
              <w:right w:val="nil"/>
            </w:tcBorders>
            <w:shd w:val="clear" w:color="auto" w:fill="auto"/>
            <w:noWrap/>
            <w:vAlign w:val="bottom"/>
            <w:hideMark/>
          </w:tcPr>
          <w:p w14:paraId="73EC73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510ECB2C"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3F953E5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B84490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7CF31DD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15CD6C39"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04BD7E62"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74A62780"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254658A8"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16C3E1F3"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3BFF49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C8C3EF6" w14:textId="77777777" w:rsidTr="00047BA4">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73DB7FC3"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5.2.1.2</w:t>
            </w:r>
          </w:p>
        </w:tc>
        <w:tc>
          <w:tcPr>
            <w:tcW w:w="9489" w:type="dxa"/>
            <w:gridSpan w:val="4"/>
            <w:tcBorders>
              <w:top w:val="single" w:sz="12" w:space="0" w:color="auto"/>
              <w:left w:val="nil"/>
              <w:bottom w:val="nil"/>
              <w:right w:val="single" w:sz="12" w:space="0" w:color="000000"/>
            </w:tcBorders>
            <w:shd w:val="clear" w:color="auto" w:fill="auto"/>
            <w:noWrap/>
            <w:hideMark/>
          </w:tcPr>
          <w:p w14:paraId="46C13F32"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Parameter definition list</w:t>
            </w:r>
          </w:p>
        </w:tc>
        <w:tc>
          <w:tcPr>
            <w:tcW w:w="4296" w:type="dxa"/>
            <w:tcBorders>
              <w:top w:val="nil"/>
              <w:left w:val="nil"/>
              <w:bottom w:val="nil"/>
              <w:right w:val="nil"/>
            </w:tcBorders>
            <w:shd w:val="clear" w:color="auto" w:fill="auto"/>
            <w:hideMark/>
          </w:tcPr>
          <w:p w14:paraId="7EA2359B" w14:textId="77777777" w:rsidR="00C4212D" w:rsidRPr="004C0D47" w:rsidRDefault="00C4212D" w:rsidP="00C4212D">
            <w:pPr>
              <w:spacing w:after="0" w:line="240" w:lineRule="auto"/>
              <w:jc w:val="center"/>
              <w:rPr>
                <w:rFonts w:ascii="Arial" w:eastAsia="Times New Roman" w:hAnsi="Arial" w:cs="Arial"/>
                <w:sz w:val="20"/>
                <w:szCs w:val="20"/>
                <w:lang w:eastAsia="en-GB"/>
              </w:rPr>
            </w:pPr>
          </w:p>
        </w:tc>
        <w:tc>
          <w:tcPr>
            <w:tcW w:w="4236" w:type="dxa"/>
            <w:tcBorders>
              <w:top w:val="single" w:sz="12" w:space="0" w:color="auto"/>
              <w:left w:val="single" w:sz="12" w:space="0" w:color="auto"/>
              <w:bottom w:val="nil"/>
              <w:right w:val="single" w:sz="4" w:space="0" w:color="auto"/>
            </w:tcBorders>
            <w:shd w:val="clear" w:color="auto" w:fill="auto"/>
            <w:noWrap/>
            <w:hideMark/>
          </w:tcPr>
          <w:p w14:paraId="2FEF7059"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5.2.1.3</w:t>
            </w:r>
          </w:p>
        </w:tc>
        <w:tc>
          <w:tcPr>
            <w:tcW w:w="3276" w:type="dxa"/>
            <w:tcBorders>
              <w:top w:val="single" w:sz="12" w:space="0" w:color="auto"/>
              <w:left w:val="nil"/>
              <w:bottom w:val="nil"/>
              <w:right w:val="single" w:sz="4" w:space="0" w:color="auto"/>
            </w:tcBorders>
            <w:shd w:val="clear" w:color="auto" w:fill="auto"/>
            <w:noWrap/>
            <w:hideMark/>
          </w:tcPr>
          <w:p w14:paraId="0FB5D5AF"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5.2.1.4</w:t>
            </w:r>
          </w:p>
        </w:tc>
        <w:tc>
          <w:tcPr>
            <w:tcW w:w="2936" w:type="dxa"/>
            <w:tcBorders>
              <w:top w:val="single" w:sz="12" w:space="0" w:color="auto"/>
              <w:left w:val="nil"/>
              <w:bottom w:val="nil"/>
              <w:right w:val="single" w:sz="4" w:space="0" w:color="auto"/>
            </w:tcBorders>
            <w:shd w:val="clear" w:color="auto" w:fill="auto"/>
            <w:noWrap/>
            <w:hideMark/>
          </w:tcPr>
          <w:p w14:paraId="4DD35BC3"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5.2.1.5</w:t>
            </w:r>
          </w:p>
        </w:tc>
        <w:tc>
          <w:tcPr>
            <w:tcW w:w="2556" w:type="dxa"/>
            <w:tcBorders>
              <w:top w:val="single" w:sz="12" w:space="0" w:color="auto"/>
              <w:left w:val="nil"/>
              <w:bottom w:val="nil"/>
              <w:right w:val="single" w:sz="4" w:space="0" w:color="auto"/>
            </w:tcBorders>
            <w:shd w:val="clear" w:color="auto" w:fill="auto"/>
            <w:noWrap/>
            <w:hideMark/>
          </w:tcPr>
          <w:p w14:paraId="407422BA"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5.2.1.6</w:t>
            </w:r>
          </w:p>
        </w:tc>
        <w:tc>
          <w:tcPr>
            <w:tcW w:w="1996" w:type="dxa"/>
            <w:tcBorders>
              <w:top w:val="single" w:sz="12" w:space="0" w:color="auto"/>
              <w:left w:val="nil"/>
              <w:bottom w:val="nil"/>
              <w:right w:val="single" w:sz="12" w:space="0" w:color="auto"/>
            </w:tcBorders>
            <w:shd w:val="clear" w:color="auto" w:fill="auto"/>
            <w:noWrap/>
            <w:hideMark/>
          </w:tcPr>
          <w:p w14:paraId="4265201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5.2.1.7</w:t>
            </w:r>
          </w:p>
        </w:tc>
      </w:tr>
      <w:tr w:rsidR="00C4212D" w:rsidRPr="00C4212D" w14:paraId="071D9743" w14:textId="77777777" w:rsidTr="00047BA4">
        <w:trPr>
          <w:trHeight w:val="276"/>
        </w:trPr>
        <w:tc>
          <w:tcPr>
            <w:tcW w:w="1176" w:type="dxa"/>
            <w:tcBorders>
              <w:top w:val="nil"/>
              <w:left w:val="nil"/>
              <w:bottom w:val="nil"/>
              <w:right w:val="nil"/>
            </w:tcBorders>
            <w:shd w:val="clear" w:color="auto" w:fill="auto"/>
            <w:noWrap/>
            <w:hideMark/>
          </w:tcPr>
          <w:p w14:paraId="6B5836D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4" w:space="0" w:color="auto"/>
              <w:right w:val="single" w:sz="12" w:space="0" w:color="auto"/>
            </w:tcBorders>
            <w:shd w:val="clear" w:color="auto" w:fill="auto"/>
            <w:noWrap/>
            <w:hideMark/>
          </w:tcPr>
          <w:p w14:paraId="323C96E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421" w:type="dxa"/>
            <w:tcBorders>
              <w:top w:val="single" w:sz="12" w:space="0" w:color="auto"/>
              <w:left w:val="nil"/>
              <w:bottom w:val="single" w:sz="4" w:space="0" w:color="auto"/>
              <w:right w:val="single" w:sz="12" w:space="0" w:color="auto"/>
            </w:tcBorders>
            <w:shd w:val="clear" w:color="auto" w:fill="auto"/>
            <w:noWrap/>
            <w:hideMark/>
          </w:tcPr>
          <w:p w14:paraId="597693D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176" w:type="dxa"/>
            <w:tcBorders>
              <w:top w:val="single" w:sz="12" w:space="0" w:color="auto"/>
              <w:left w:val="nil"/>
              <w:bottom w:val="single" w:sz="4" w:space="0" w:color="auto"/>
              <w:right w:val="single" w:sz="12" w:space="0" w:color="auto"/>
            </w:tcBorders>
            <w:shd w:val="clear" w:color="auto" w:fill="auto"/>
            <w:noWrap/>
            <w:hideMark/>
          </w:tcPr>
          <w:p w14:paraId="3513144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w:t>
            </w:r>
          </w:p>
        </w:tc>
        <w:tc>
          <w:tcPr>
            <w:tcW w:w="3336" w:type="dxa"/>
            <w:tcBorders>
              <w:top w:val="single" w:sz="12" w:space="0" w:color="auto"/>
              <w:left w:val="nil"/>
              <w:bottom w:val="single" w:sz="4" w:space="0" w:color="auto"/>
              <w:right w:val="single" w:sz="12" w:space="0" w:color="auto"/>
            </w:tcBorders>
            <w:shd w:val="clear" w:color="auto" w:fill="auto"/>
            <w:noWrap/>
            <w:hideMark/>
          </w:tcPr>
          <w:p w14:paraId="37FD817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4296" w:type="dxa"/>
            <w:tcBorders>
              <w:top w:val="single" w:sz="12" w:space="0" w:color="auto"/>
              <w:left w:val="nil"/>
              <w:bottom w:val="single" w:sz="4" w:space="0" w:color="auto"/>
              <w:right w:val="single" w:sz="12" w:space="0" w:color="auto"/>
            </w:tcBorders>
            <w:shd w:val="clear" w:color="auto" w:fill="auto"/>
            <w:hideMark/>
          </w:tcPr>
          <w:p w14:paraId="135DA43B"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Value</w:t>
            </w:r>
          </w:p>
        </w:tc>
        <w:tc>
          <w:tcPr>
            <w:tcW w:w="4236" w:type="dxa"/>
            <w:tcBorders>
              <w:top w:val="single" w:sz="12" w:space="0" w:color="auto"/>
              <w:left w:val="nil"/>
              <w:bottom w:val="single" w:sz="4" w:space="0" w:color="auto"/>
              <w:right w:val="single" w:sz="12" w:space="0" w:color="auto"/>
            </w:tcBorders>
            <w:shd w:val="clear" w:color="auto" w:fill="auto"/>
            <w:noWrap/>
            <w:hideMark/>
          </w:tcPr>
          <w:p w14:paraId="0A721CAA"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3276" w:type="dxa"/>
            <w:tcBorders>
              <w:top w:val="single" w:sz="12" w:space="0" w:color="auto"/>
              <w:left w:val="nil"/>
              <w:bottom w:val="single" w:sz="4" w:space="0" w:color="auto"/>
              <w:right w:val="single" w:sz="12" w:space="0" w:color="auto"/>
            </w:tcBorders>
            <w:shd w:val="clear" w:color="auto" w:fill="auto"/>
            <w:noWrap/>
            <w:hideMark/>
          </w:tcPr>
          <w:p w14:paraId="56C2663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2936" w:type="dxa"/>
            <w:tcBorders>
              <w:top w:val="single" w:sz="12" w:space="0" w:color="auto"/>
              <w:left w:val="nil"/>
              <w:bottom w:val="single" w:sz="4" w:space="0" w:color="auto"/>
              <w:right w:val="single" w:sz="12" w:space="0" w:color="auto"/>
            </w:tcBorders>
            <w:shd w:val="clear" w:color="auto" w:fill="auto"/>
            <w:noWrap/>
            <w:hideMark/>
          </w:tcPr>
          <w:p w14:paraId="7AD76E18"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References</w:t>
            </w:r>
          </w:p>
        </w:tc>
        <w:tc>
          <w:tcPr>
            <w:tcW w:w="2556" w:type="dxa"/>
            <w:tcBorders>
              <w:top w:val="single" w:sz="12" w:space="0" w:color="auto"/>
              <w:left w:val="nil"/>
              <w:bottom w:val="single" w:sz="4" w:space="0" w:color="auto"/>
              <w:right w:val="single" w:sz="12" w:space="0" w:color="auto"/>
            </w:tcBorders>
            <w:shd w:val="clear" w:color="auto" w:fill="auto"/>
            <w:noWrap/>
            <w:hideMark/>
          </w:tcPr>
          <w:p w14:paraId="35A7781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Quality assurance</w:t>
            </w:r>
          </w:p>
        </w:tc>
        <w:tc>
          <w:tcPr>
            <w:tcW w:w="1996" w:type="dxa"/>
            <w:tcBorders>
              <w:top w:val="single" w:sz="12" w:space="0" w:color="auto"/>
              <w:left w:val="nil"/>
              <w:bottom w:val="single" w:sz="4" w:space="0" w:color="auto"/>
              <w:right w:val="single" w:sz="12" w:space="0" w:color="auto"/>
            </w:tcBorders>
            <w:shd w:val="clear" w:color="auto" w:fill="auto"/>
            <w:noWrap/>
            <w:hideMark/>
          </w:tcPr>
          <w:p w14:paraId="74B60CF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4451D8D8" w14:textId="77777777" w:rsidTr="00047BA4">
        <w:trPr>
          <w:trHeight w:val="1320"/>
        </w:trPr>
        <w:tc>
          <w:tcPr>
            <w:tcW w:w="1176" w:type="dxa"/>
            <w:tcBorders>
              <w:top w:val="nil"/>
              <w:left w:val="nil"/>
              <w:bottom w:val="nil"/>
              <w:right w:val="nil"/>
            </w:tcBorders>
            <w:shd w:val="clear" w:color="auto" w:fill="auto"/>
            <w:noWrap/>
            <w:hideMark/>
          </w:tcPr>
          <w:p w14:paraId="1540AC4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6D1EB9F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Location</w:t>
            </w:r>
          </w:p>
        </w:tc>
        <w:tc>
          <w:tcPr>
            <w:tcW w:w="1421" w:type="dxa"/>
            <w:tcBorders>
              <w:top w:val="nil"/>
              <w:left w:val="nil"/>
              <w:bottom w:val="single" w:sz="4" w:space="0" w:color="auto"/>
              <w:right w:val="single" w:sz="12" w:space="0" w:color="auto"/>
            </w:tcBorders>
            <w:shd w:val="clear" w:color="auto" w:fill="auto"/>
            <w:noWrap/>
            <w:hideMark/>
          </w:tcPr>
          <w:p w14:paraId="4ED1618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5197F47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3336" w:type="dxa"/>
            <w:tcBorders>
              <w:top w:val="nil"/>
              <w:left w:val="nil"/>
              <w:bottom w:val="single" w:sz="4" w:space="0" w:color="auto"/>
              <w:right w:val="single" w:sz="12" w:space="0" w:color="auto"/>
            </w:tcBorders>
            <w:shd w:val="clear" w:color="auto" w:fill="auto"/>
            <w:hideMark/>
          </w:tcPr>
          <w:p w14:paraId="4D8AC42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location of the building</w:t>
            </w:r>
          </w:p>
        </w:tc>
        <w:tc>
          <w:tcPr>
            <w:tcW w:w="4296" w:type="dxa"/>
            <w:tcBorders>
              <w:top w:val="nil"/>
              <w:left w:val="nil"/>
              <w:bottom w:val="single" w:sz="4" w:space="0" w:color="auto"/>
              <w:right w:val="single" w:sz="12" w:space="0" w:color="auto"/>
            </w:tcBorders>
            <w:shd w:val="clear" w:color="auto" w:fill="auto"/>
            <w:hideMark/>
          </w:tcPr>
          <w:p w14:paraId="5F93480E" w14:textId="3ACA8D2A" w:rsidR="00C4212D" w:rsidRPr="004C0D47" w:rsidRDefault="00E50401"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Manchester</w:t>
            </w:r>
          </w:p>
        </w:tc>
        <w:tc>
          <w:tcPr>
            <w:tcW w:w="4236" w:type="dxa"/>
            <w:tcBorders>
              <w:top w:val="nil"/>
              <w:left w:val="nil"/>
              <w:bottom w:val="single" w:sz="4" w:space="0" w:color="auto"/>
              <w:right w:val="single" w:sz="12" w:space="0" w:color="auto"/>
            </w:tcBorders>
            <w:shd w:val="clear" w:color="auto" w:fill="auto"/>
            <w:hideMark/>
          </w:tcPr>
          <w:p w14:paraId="30403D05" w14:textId="01C3C041"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Select from the locations available in Guide A</w:t>
            </w:r>
            <w:r w:rsidR="00001A70" w:rsidRPr="004C0D47">
              <w:rPr>
                <w:rFonts w:ascii="Arial" w:eastAsia="Times New Roman" w:hAnsi="Arial" w:cs="Arial"/>
                <w:sz w:val="20"/>
                <w:szCs w:val="20"/>
                <w:lang w:eastAsia="en-GB"/>
              </w:rPr>
              <w:t xml:space="preserve">, chapter </w:t>
            </w:r>
            <w:r w:rsidRPr="004C0D47">
              <w:rPr>
                <w:rFonts w:ascii="Arial" w:eastAsia="Times New Roman" w:hAnsi="Arial" w:cs="Arial"/>
                <w:sz w:val="20"/>
                <w:szCs w:val="20"/>
                <w:lang w:eastAsia="en-GB"/>
              </w:rPr>
              <w:t>2.</w:t>
            </w:r>
          </w:p>
        </w:tc>
        <w:tc>
          <w:tcPr>
            <w:tcW w:w="3276" w:type="dxa"/>
            <w:tcBorders>
              <w:top w:val="nil"/>
              <w:left w:val="nil"/>
              <w:bottom w:val="single" w:sz="4" w:space="0" w:color="auto"/>
              <w:right w:val="single" w:sz="12" w:space="0" w:color="auto"/>
            </w:tcBorders>
            <w:shd w:val="clear" w:color="auto" w:fill="auto"/>
            <w:hideMark/>
          </w:tcPr>
          <w:p w14:paraId="2B71ACEE" w14:textId="4A70BEA6" w:rsidR="00C4212D" w:rsidRPr="004C0D47" w:rsidRDefault="00C4212D" w:rsidP="00F46B3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The selection of climate data is related to the location of the building. Deviation from the data given in </w:t>
            </w:r>
            <w:r w:rsidR="00F46B34" w:rsidRPr="004C0D47">
              <w:rPr>
                <w:rFonts w:ascii="Arial" w:eastAsia="Times New Roman" w:hAnsi="Arial" w:cs="Arial"/>
                <w:sz w:val="20"/>
                <w:szCs w:val="20"/>
                <w:lang w:eastAsia="en-GB"/>
              </w:rPr>
              <w:t xml:space="preserve">Guide A chapter </w:t>
            </w:r>
            <w:r w:rsidRPr="004C0D47">
              <w:rPr>
                <w:rFonts w:ascii="Arial" w:eastAsia="Times New Roman" w:hAnsi="Arial" w:cs="Arial"/>
                <w:sz w:val="20"/>
                <w:szCs w:val="20"/>
                <w:lang w:eastAsia="en-GB"/>
              </w:rPr>
              <w:t>2 for the location should be justified.</w:t>
            </w:r>
          </w:p>
        </w:tc>
        <w:tc>
          <w:tcPr>
            <w:tcW w:w="2936" w:type="dxa"/>
            <w:tcBorders>
              <w:top w:val="nil"/>
              <w:left w:val="nil"/>
              <w:bottom w:val="single" w:sz="4" w:space="0" w:color="auto"/>
              <w:right w:val="single" w:sz="12" w:space="0" w:color="auto"/>
            </w:tcBorders>
            <w:shd w:val="clear" w:color="auto" w:fill="auto"/>
            <w:hideMark/>
          </w:tcPr>
          <w:p w14:paraId="4303DE35" w14:textId="003713C0" w:rsidR="00C4212D" w:rsidRPr="004C0D47" w:rsidRDefault="00F46B34"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Guide A Table 2.1</w:t>
            </w:r>
          </w:p>
        </w:tc>
        <w:tc>
          <w:tcPr>
            <w:tcW w:w="2556" w:type="dxa"/>
            <w:tcBorders>
              <w:top w:val="nil"/>
              <w:left w:val="nil"/>
              <w:bottom w:val="single" w:sz="4" w:space="0" w:color="auto"/>
              <w:right w:val="single" w:sz="12" w:space="0" w:color="auto"/>
            </w:tcBorders>
            <w:shd w:val="clear" w:color="auto" w:fill="auto"/>
            <w:hideMark/>
          </w:tcPr>
          <w:p w14:paraId="0670767E"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hideMark/>
          </w:tcPr>
          <w:p w14:paraId="237E6E15"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46926567" w14:textId="77777777" w:rsidTr="00047BA4">
        <w:trPr>
          <w:trHeight w:val="528"/>
        </w:trPr>
        <w:tc>
          <w:tcPr>
            <w:tcW w:w="1176" w:type="dxa"/>
            <w:tcBorders>
              <w:top w:val="nil"/>
              <w:left w:val="nil"/>
              <w:bottom w:val="nil"/>
              <w:right w:val="nil"/>
            </w:tcBorders>
            <w:shd w:val="clear" w:color="auto" w:fill="auto"/>
            <w:noWrap/>
            <w:hideMark/>
          </w:tcPr>
          <w:p w14:paraId="12F8BFAC"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6BDDDDD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Latitude</w:t>
            </w:r>
          </w:p>
        </w:tc>
        <w:tc>
          <w:tcPr>
            <w:tcW w:w="1421" w:type="dxa"/>
            <w:tcBorders>
              <w:top w:val="nil"/>
              <w:left w:val="nil"/>
              <w:bottom w:val="single" w:sz="4" w:space="0" w:color="auto"/>
              <w:right w:val="single" w:sz="12" w:space="0" w:color="auto"/>
            </w:tcBorders>
            <w:shd w:val="clear" w:color="auto" w:fill="auto"/>
            <w:noWrap/>
            <w:hideMark/>
          </w:tcPr>
          <w:p w14:paraId="3995197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27FF9EDD"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r w:rsidRPr="00C4212D">
              <w:rPr>
                <w:rFonts w:ascii="Times New Roman" w:eastAsia="Times New Roman" w:hAnsi="Times New Roman" w:cs="Times New Roman"/>
                <w:sz w:val="20"/>
                <w:szCs w:val="20"/>
                <w:lang w:eastAsia="en-GB"/>
              </w:rPr>
              <w:t>°</w:t>
            </w:r>
          </w:p>
        </w:tc>
        <w:tc>
          <w:tcPr>
            <w:tcW w:w="3336" w:type="dxa"/>
            <w:tcBorders>
              <w:top w:val="nil"/>
              <w:left w:val="nil"/>
              <w:bottom w:val="single" w:sz="4" w:space="0" w:color="auto"/>
              <w:right w:val="single" w:sz="12" w:space="0" w:color="auto"/>
            </w:tcBorders>
            <w:shd w:val="clear" w:color="auto" w:fill="auto"/>
            <w:hideMark/>
          </w:tcPr>
          <w:p w14:paraId="147E3E95" w14:textId="6FB1028B" w:rsidR="00C4212D" w:rsidRPr="00C4212D" w:rsidRDefault="00C4212D" w:rsidP="00001A70">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Degree of </w:t>
            </w:r>
            <w:r w:rsidR="00001A70">
              <w:rPr>
                <w:rFonts w:ascii="Arial" w:eastAsia="Times New Roman" w:hAnsi="Arial" w:cs="Arial"/>
                <w:sz w:val="20"/>
                <w:szCs w:val="20"/>
                <w:lang w:eastAsia="en-GB"/>
              </w:rPr>
              <w:t>l</w:t>
            </w:r>
            <w:r w:rsidRPr="00C4212D">
              <w:rPr>
                <w:rFonts w:ascii="Arial" w:eastAsia="Times New Roman" w:hAnsi="Arial" w:cs="Arial"/>
                <w:sz w:val="20"/>
                <w:szCs w:val="20"/>
                <w:lang w:eastAsia="en-GB"/>
              </w:rPr>
              <w:t>atitude, indicate North or South hemisphere</w:t>
            </w:r>
          </w:p>
        </w:tc>
        <w:tc>
          <w:tcPr>
            <w:tcW w:w="4296" w:type="dxa"/>
            <w:tcBorders>
              <w:top w:val="nil"/>
              <w:left w:val="nil"/>
              <w:bottom w:val="single" w:sz="4" w:space="0" w:color="auto"/>
              <w:right w:val="single" w:sz="12" w:space="0" w:color="auto"/>
            </w:tcBorders>
            <w:shd w:val="clear" w:color="auto" w:fill="auto"/>
            <w:hideMark/>
          </w:tcPr>
          <w:p w14:paraId="4A3399BE"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NA</w:t>
            </w:r>
          </w:p>
        </w:tc>
        <w:tc>
          <w:tcPr>
            <w:tcW w:w="4236" w:type="dxa"/>
            <w:tcBorders>
              <w:top w:val="nil"/>
              <w:left w:val="nil"/>
              <w:bottom w:val="single" w:sz="4" w:space="0" w:color="auto"/>
              <w:right w:val="single" w:sz="12" w:space="0" w:color="auto"/>
            </w:tcBorders>
            <w:shd w:val="clear" w:color="auto" w:fill="auto"/>
            <w:hideMark/>
          </w:tcPr>
          <w:p w14:paraId="389DF008"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Set these values to those for the location of the actual building.</w:t>
            </w:r>
          </w:p>
        </w:tc>
        <w:tc>
          <w:tcPr>
            <w:tcW w:w="3276" w:type="dxa"/>
            <w:tcBorders>
              <w:top w:val="nil"/>
              <w:left w:val="nil"/>
              <w:bottom w:val="single" w:sz="4" w:space="0" w:color="auto"/>
              <w:right w:val="single" w:sz="12" w:space="0" w:color="auto"/>
            </w:tcBorders>
            <w:shd w:val="clear" w:color="auto" w:fill="auto"/>
            <w:hideMark/>
          </w:tcPr>
          <w:p w14:paraId="1E0E2CDD"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Climate data is regional hence this parameter is not useable</w:t>
            </w:r>
          </w:p>
        </w:tc>
        <w:tc>
          <w:tcPr>
            <w:tcW w:w="2936" w:type="dxa"/>
            <w:tcBorders>
              <w:top w:val="nil"/>
              <w:left w:val="nil"/>
              <w:bottom w:val="single" w:sz="4" w:space="0" w:color="auto"/>
              <w:right w:val="single" w:sz="12" w:space="0" w:color="auto"/>
            </w:tcBorders>
            <w:shd w:val="clear" w:color="auto" w:fill="auto"/>
            <w:hideMark/>
          </w:tcPr>
          <w:p w14:paraId="20DBD87A"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2D0C9105"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996" w:type="dxa"/>
            <w:tcBorders>
              <w:top w:val="nil"/>
              <w:left w:val="nil"/>
              <w:bottom w:val="single" w:sz="4" w:space="0" w:color="auto"/>
              <w:right w:val="single" w:sz="12" w:space="0" w:color="auto"/>
            </w:tcBorders>
            <w:shd w:val="clear" w:color="auto" w:fill="auto"/>
            <w:hideMark/>
          </w:tcPr>
          <w:p w14:paraId="5624385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64223841" w14:textId="77777777" w:rsidTr="00047BA4">
        <w:trPr>
          <w:trHeight w:val="792"/>
        </w:trPr>
        <w:tc>
          <w:tcPr>
            <w:tcW w:w="1176" w:type="dxa"/>
            <w:tcBorders>
              <w:top w:val="nil"/>
              <w:left w:val="nil"/>
              <w:bottom w:val="nil"/>
              <w:right w:val="nil"/>
            </w:tcBorders>
            <w:shd w:val="clear" w:color="auto" w:fill="auto"/>
            <w:noWrap/>
            <w:hideMark/>
          </w:tcPr>
          <w:p w14:paraId="79490DA9"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29E062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Longitude</w:t>
            </w:r>
          </w:p>
        </w:tc>
        <w:tc>
          <w:tcPr>
            <w:tcW w:w="1421" w:type="dxa"/>
            <w:tcBorders>
              <w:top w:val="nil"/>
              <w:left w:val="nil"/>
              <w:bottom w:val="single" w:sz="4" w:space="0" w:color="auto"/>
              <w:right w:val="single" w:sz="12" w:space="0" w:color="auto"/>
            </w:tcBorders>
            <w:shd w:val="clear" w:color="auto" w:fill="auto"/>
            <w:noWrap/>
            <w:hideMark/>
          </w:tcPr>
          <w:p w14:paraId="035EE67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4" w:space="0" w:color="auto"/>
              <w:right w:val="single" w:sz="12" w:space="0" w:color="auto"/>
            </w:tcBorders>
            <w:shd w:val="clear" w:color="auto" w:fill="auto"/>
            <w:noWrap/>
            <w:hideMark/>
          </w:tcPr>
          <w:p w14:paraId="6ABBB347"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r w:rsidRPr="00C4212D">
              <w:rPr>
                <w:rFonts w:ascii="Times New Roman" w:eastAsia="Times New Roman" w:hAnsi="Times New Roman" w:cs="Times New Roman"/>
                <w:sz w:val="20"/>
                <w:szCs w:val="20"/>
                <w:lang w:eastAsia="en-GB"/>
              </w:rPr>
              <w:t>°</w:t>
            </w:r>
          </w:p>
        </w:tc>
        <w:tc>
          <w:tcPr>
            <w:tcW w:w="3336" w:type="dxa"/>
            <w:tcBorders>
              <w:top w:val="nil"/>
              <w:left w:val="nil"/>
              <w:bottom w:val="single" w:sz="4" w:space="0" w:color="auto"/>
              <w:right w:val="single" w:sz="12" w:space="0" w:color="auto"/>
            </w:tcBorders>
            <w:shd w:val="clear" w:color="auto" w:fill="auto"/>
            <w:hideMark/>
          </w:tcPr>
          <w:p w14:paraId="3DD9920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Degree of longitude, positive for East, negative for West</w:t>
            </w:r>
          </w:p>
        </w:tc>
        <w:tc>
          <w:tcPr>
            <w:tcW w:w="4296" w:type="dxa"/>
            <w:tcBorders>
              <w:top w:val="nil"/>
              <w:left w:val="nil"/>
              <w:bottom w:val="single" w:sz="4" w:space="0" w:color="auto"/>
              <w:right w:val="single" w:sz="12" w:space="0" w:color="auto"/>
            </w:tcBorders>
            <w:shd w:val="clear" w:color="auto" w:fill="auto"/>
            <w:hideMark/>
          </w:tcPr>
          <w:p w14:paraId="5EC4395C" w14:textId="07965449"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r w:rsidR="00E50401" w:rsidRPr="004C0D47">
              <w:rPr>
                <w:rFonts w:ascii="Arial" w:eastAsia="Times New Roman" w:hAnsi="Arial" w:cs="Arial"/>
                <w:sz w:val="20"/>
                <w:szCs w:val="20"/>
                <w:lang w:eastAsia="en-GB"/>
              </w:rPr>
              <w:t>NA</w:t>
            </w:r>
          </w:p>
        </w:tc>
        <w:tc>
          <w:tcPr>
            <w:tcW w:w="4236" w:type="dxa"/>
            <w:tcBorders>
              <w:top w:val="nil"/>
              <w:left w:val="nil"/>
              <w:bottom w:val="single" w:sz="4" w:space="0" w:color="auto"/>
              <w:right w:val="single" w:sz="12" w:space="0" w:color="auto"/>
            </w:tcBorders>
            <w:shd w:val="clear" w:color="auto" w:fill="auto"/>
            <w:hideMark/>
          </w:tcPr>
          <w:p w14:paraId="28D97350"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Set these values to those for the location of the actual building.</w:t>
            </w:r>
          </w:p>
        </w:tc>
        <w:tc>
          <w:tcPr>
            <w:tcW w:w="3276" w:type="dxa"/>
            <w:tcBorders>
              <w:top w:val="nil"/>
              <w:left w:val="nil"/>
              <w:bottom w:val="single" w:sz="4" w:space="0" w:color="auto"/>
              <w:right w:val="single" w:sz="12" w:space="0" w:color="auto"/>
            </w:tcBorders>
            <w:shd w:val="clear" w:color="auto" w:fill="auto"/>
            <w:hideMark/>
          </w:tcPr>
          <w:p w14:paraId="39298553"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Climate data is regional hence this parameter is not useable</w:t>
            </w:r>
          </w:p>
        </w:tc>
        <w:tc>
          <w:tcPr>
            <w:tcW w:w="2936" w:type="dxa"/>
            <w:tcBorders>
              <w:top w:val="nil"/>
              <w:left w:val="nil"/>
              <w:bottom w:val="single" w:sz="4" w:space="0" w:color="auto"/>
              <w:right w:val="single" w:sz="12" w:space="0" w:color="auto"/>
            </w:tcBorders>
            <w:shd w:val="clear" w:color="auto" w:fill="auto"/>
            <w:hideMark/>
          </w:tcPr>
          <w:p w14:paraId="08ECA303"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7936661B"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Check that the hemisphere (North or South) and </w:t>
            </w:r>
            <w:proofErr w:type="spellStart"/>
            <w:r w:rsidRPr="004C0D47">
              <w:rPr>
                <w:rFonts w:ascii="Arial" w:eastAsia="Times New Roman" w:hAnsi="Arial" w:cs="Arial"/>
                <w:sz w:val="20"/>
                <w:szCs w:val="20"/>
                <w:lang w:eastAsia="en-GB"/>
              </w:rPr>
              <w:t>Westing</w:t>
            </w:r>
            <w:proofErr w:type="spellEnd"/>
            <w:r w:rsidRPr="004C0D47">
              <w:rPr>
                <w:rFonts w:ascii="Arial" w:eastAsia="Times New Roman" w:hAnsi="Arial" w:cs="Arial"/>
                <w:sz w:val="20"/>
                <w:szCs w:val="20"/>
                <w:lang w:eastAsia="en-GB"/>
              </w:rPr>
              <w:t>/Easting is correct.</w:t>
            </w:r>
          </w:p>
        </w:tc>
        <w:tc>
          <w:tcPr>
            <w:tcW w:w="1996" w:type="dxa"/>
            <w:tcBorders>
              <w:top w:val="nil"/>
              <w:left w:val="nil"/>
              <w:bottom w:val="single" w:sz="4" w:space="0" w:color="auto"/>
              <w:right w:val="single" w:sz="12" w:space="0" w:color="auto"/>
            </w:tcBorders>
            <w:shd w:val="clear" w:color="auto" w:fill="auto"/>
            <w:hideMark/>
          </w:tcPr>
          <w:p w14:paraId="36F8069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6A7EC9D" w14:textId="77777777" w:rsidTr="00047BA4">
        <w:trPr>
          <w:trHeight w:val="540"/>
        </w:trPr>
        <w:tc>
          <w:tcPr>
            <w:tcW w:w="1176" w:type="dxa"/>
            <w:tcBorders>
              <w:top w:val="nil"/>
              <w:left w:val="nil"/>
              <w:bottom w:val="nil"/>
              <w:right w:val="nil"/>
            </w:tcBorders>
            <w:shd w:val="clear" w:color="auto" w:fill="auto"/>
            <w:noWrap/>
            <w:hideMark/>
          </w:tcPr>
          <w:p w14:paraId="0FD50E8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7B9BF12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Altitude</w:t>
            </w:r>
          </w:p>
        </w:tc>
        <w:tc>
          <w:tcPr>
            <w:tcW w:w="1421" w:type="dxa"/>
            <w:tcBorders>
              <w:top w:val="nil"/>
              <w:left w:val="nil"/>
              <w:bottom w:val="single" w:sz="12" w:space="0" w:color="auto"/>
              <w:right w:val="single" w:sz="12" w:space="0" w:color="auto"/>
            </w:tcBorders>
            <w:shd w:val="clear" w:color="auto" w:fill="auto"/>
            <w:noWrap/>
            <w:hideMark/>
          </w:tcPr>
          <w:p w14:paraId="287EDB9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w:t>
            </w:r>
          </w:p>
        </w:tc>
        <w:tc>
          <w:tcPr>
            <w:tcW w:w="1176" w:type="dxa"/>
            <w:tcBorders>
              <w:top w:val="nil"/>
              <w:left w:val="nil"/>
              <w:bottom w:val="single" w:sz="12" w:space="0" w:color="auto"/>
              <w:right w:val="single" w:sz="12" w:space="0" w:color="auto"/>
            </w:tcBorders>
            <w:shd w:val="clear" w:color="auto" w:fill="auto"/>
            <w:noWrap/>
            <w:hideMark/>
          </w:tcPr>
          <w:p w14:paraId="25BA8D04" w14:textId="77777777" w:rsidR="00C4212D" w:rsidRPr="00C4212D" w:rsidRDefault="00C4212D" w:rsidP="00C4212D">
            <w:pPr>
              <w:spacing w:after="0" w:line="240" w:lineRule="auto"/>
              <w:rPr>
                <w:rFonts w:ascii="Arial" w:eastAsia="Times New Roman" w:hAnsi="Arial" w:cs="Arial"/>
                <w:sz w:val="20"/>
                <w:szCs w:val="20"/>
                <w:lang w:eastAsia="en-GB"/>
              </w:rPr>
            </w:pPr>
            <w:proofErr w:type="gramStart"/>
            <w:r w:rsidRPr="00C4212D">
              <w:rPr>
                <w:rFonts w:ascii="Arial" w:eastAsia="Times New Roman" w:hAnsi="Arial" w:cs="Arial"/>
                <w:sz w:val="20"/>
                <w:szCs w:val="20"/>
                <w:lang w:eastAsia="en-GB"/>
              </w:rPr>
              <w:t>m</w:t>
            </w:r>
            <w:proofErr w:type="gramEnd"/>
          </w:p>
        </w:tc>
        <w:tc>
          <w:tcPr>
            <w:tcW w:w="3336" w:type="dxa"/>
            <w:tcBorders>
              <w:top w:val="nil"/>
              <w:left w:val="nil"/>
              <w:bottom w:val="single" w:sz="12" w:space="0" w:color="auto"/>
              <w:right w:val="single" w:sz="12" w:space="0" w:color="auto"/>
            </w:tcBorders>
            <w:shd w:val="clear" w:color="auto" w:fill="auto"/>
            <w:hideMark/>
          </w:tcPr>
          <w:p w14:paraId="00C09A8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Height of site above sea level.</w:t>
            </w:r>
          </w:p>
        </w:tc>
        <w:tc>
          <w:tcPr>
            <w:tcW w:w="4296" w:type="dxa"/>
            <w:tcBorders>
              <w:top w:val="nil"/>
              <w:left w:val="nil"/>
              <w:bottom w:val="single" w:sz="12" w:space="0" w:color="auto"/>
              <w:right w:val="single" w:sz="12" w:space="0" w:color="auto"/>
            </w:tcBorders>
            <w:shd w:val="clear" w:color="auto" w:fill="auto"/>
            <w:hideMark/>
          </w:tcPr>
          <w:p w14:paraId="77F54991" w14:textId="2D2C27B2"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r w:rsidR="00E50401" w:rsidRPr="004C0D47">
              <w:rPr>
                <w:rFonts w:ascii="Arial" w:eastAsia="Times New Roman" w:hAnsi="Arial" w:cs="Arial"/>
                <w:sz w:val="20"/>
                <w:szCs w:val="20"/>
                <w:lang w:eastAsia="en-GB"/>
              </w:rPr>
              <w:t>NA</w:t>
            </w:r>
          </w:p>
        </w:tc>
        <w:tc>
          <w:tcPr>
            <w:tcW w:w="4236" w:type="dxa"/>
            <w:tcBorders>
              <w:top w:val="nil"/>
              <w:left w:val="nil"/>
              <w:bottom w:val="single" w:sz="12" w:space="0" w:color="auto"/>
              <w:right w:val="single" w:sz="12" w:space="0" w:color="auto"/>
            </w:tcBorders>
            <w:shd w:val="clear" w:color="auto" w:fill="auto"/>
            <w:hideMark/>
          </w:tcPr>
          <w:p w14:paraId="18142AAD"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Set these values to those for the location of the actual building.</w:t>
            </w:r>
          </w:p>
        </w:tc>
        <w:tc>
          <w:tcPr>
            <w:tcW w:w="3276" w:type="dxa"/>
            <w:tcBorders>
              <w:top w:val="nil"/>
              <w:left w:val="nil"/>
              <w:bottom w:val="single" w:sz="12" w:space="0" w:color="auto"/>
              <w:right w:val="single" w:sz="12" w:space="0" w:color="auto"/>
            </w:tcBorders>
            <w:shd w:val="clear" w:color="auto" w:fill="auto"/>
            <w:hideMark/>
          </w:tcPr>
          <w:p w14:paraId="58B5FC8C"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Climate data is regional hence this parameter is not useable</w:t>
            </w:r>
          </w:p>
        </w:tc>
        <w:tc>
          <w:tcPr>
            <w:tcW w:w="2936" w:type="dxa"/>
            <w:tcBorders>
              <w:top w:val="nil"/>
              <w:left w:val="nil"/>
              <w:bottom w:val="single" w:sz="12" w:space="0" w:color="auto"/>
              <w:right w:val="single" w:sz="12" w:space="0" w:color="auto"/>
            </w:tcBorders>
            <w:shd w:val="clear" w:color="auto" w:fill="auto"/>
            <w:hideMark/>
          </w:tcPr>
          <w:p w14:paraId="58A66E8F"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56" w:type="dxa"/>
            <w:tcBorders>
              <w:top w:val="nil"/>
              <w:left w:val="nil"/>
              <w:bottom w:val="single" w:sz="12" w:space="0" w:color="auto"/>
              <w:right w:val="single" w:sz="12" w:space="0" w:color="auto"/>
            </w:tcBorders>
            <w:shd w:val="clear" w:color="auto" w:fill="auto"/>
            <w:hideMark/>
          </w:tcPr>
          <w:p w14:paraId="03EC4CC7"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996" w:type="dxa"/>
            <w:tcBorders>
              <w:top w:val="nil"/>
              <w:left w:val="nil"/>
              <w:bottom w:val="single" w:sz="12" w:space="0" w:color="auto"/>
              <w:right w:val="single" w:sz="12" w:space="0" w:color="auto"/>
            </w:tcBorders>
            <w:shd w:val="clear" w:color="auto" w:fill="auto"/>
            <w:hideMark/>
          </w:tcPr>
          <w:p w14:paraId="1B4A263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79E32E0A" w14:textId="77777777" w:rsidTr="00047BA4">
        <w:trPr>
          <w:trHeight w:val="288"/>
        </w:trPr>
        <w:tc>
          <w:tcPr>
            <w:tcW w:w="1176" w:type="dxa"/>
            <w:tcBorders>
              <w:top w:val="nil"/>
              <w:left w:val="nil"/>
              <w:bottom w:val="nil"/>
              <w:right w:val="nil"/>
            </w:tcBorders>
            <w:shd w:val="clear" w:color="auto" w:fill="auto"/>
            <w:noWrap/>
            <w:vAlign w:val="bottom"/>
            <w:hideMark/>
          </w:tcPr>
          <w:p w14:paraId="732CE919"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nil"/>
              <w:bottom w:val="nil"/>
              <w:right w:val="nil"/>
            </w:tcBorders>
            <w:shd w:val="clear" w:color="auto" w:fill="auto"/>
            <w:noWrap/>
            <w:vAlign w:val="bottom"/>
            <w:hideMark/>
          </w:tcPr>
          <w:p w14:paraId="1CF7486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55A1C660"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A442FB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64E8177C"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36D9E83C"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60AF06C2"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35A32CD3"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4FFB6727"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AB12E76"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7A50694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156AABE2" w14:textId="77777777" w:rsidTr="00047BA4">
        <w:trPr>
          <w:trHeight w:val="336"/>
        </w:trPr>
        <w:tc>
          <w:tcPr>
            <w:tcW w:w="1176" w:type="dxa"/>
            <w:tcBorders>
              <w:top w:val="single" w:sz="12" w:space="0" w:color="auto"/>
              <w:left w:val="single" w:sz="12" w:space="0" w:color="auto"/>
              <w:bottom w:val="nil"/>
              <w:right w:val="single" w:sz="4" w:space="0" w:color="auto"/>
            </w:tcBorders>
            <w:shd w:val="clear" w:color="auto" w:fill="auto"/>
            <w:noWrap/>
            <w:hideMark/>
          </w:tcPr>
          <w:p w14:paraId="1B6A3BD5"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5.3</w:t>
            </w:r>
          </w:p>
        </w:tc>
        <w:tc>
          <w:tcPr>
            <w:tcW w:w="3556" w:type="dxa"/>
            <w:tcBorders>
              <w:top w:val="single" w:sz="12" w:space="0" w:color="auto"/>
              <w:left w:val="nil"/>
              <w:bottom w:val="nil"/>
              <w:right w:val="single" w:sz="12" w:space="0" w:color="auto"/>
            </w:tcBorders>
            <w:shd w:val="clear" w:color="auto" w:fill="auto"/>
            <w:noWrap/>
            <w:hideMark/>
          </w:tcPr>
          <w:p w14:paraId="55861A24" w14:textId="77777777" w:rsidR="00C4212D" w:rsidRPr="00C4212D" w:rsidRDefault="00C4212D" w:rsidP="00C4212D">
            <w:pPr>
              <w:spacing w:after="0" w:line="240" w:lineRule="auto"/>
              <w:rPr>
                <w:rFonts w:ascii="Arial" w:eastAsia="Times New Roman" w:hAnsi="Arial" w:cs="Arial"/>
                <w:sz w:val="24"/>
                <w:szCs w:val="24"/>
                <w:lang w:eastAsia="en-GB"/>
              </w:rPr>
            </w:pPr>
            <w:r w:rsidRPr="00C4212D">
              <w:rPr>
                <w:rFonts w:ascii="Arial" w:eastAsia="Times New Roman" w:hAnsi="Arial" w:cs="Arial"/>
                <w:sz w:val="24"/>
                <w:szCs w:val="24"/>
                <w:lang w:eastAsia="en-GB"/>
              </w:rPr>
              <w:t>Climate description</w:t>
            </w:r>
          </w:p>
        </w:tc>
        <w:tc>
          <w:tcPr>
            <w:tcW w:w="1421" w:type="dxa"/>
            <w:tcBorders>
              <w:top w:val="nil"/>
              <w:left w:val="nil"/>
              <w:bottom w:val="nil"/>
              <w:right w:val="nil"/>
            </w:tcBorders>
            <w:shd w:val="clear" w:color="auto" w:fill="auto"/>
            <w:noWrap/>
            <w:hideMark/>
          </w:tcPr>
          <w:p w14:paraId="14A5C706" w14:textId="77777777" w:rsidR="00C4212D" w:rsidRPr="00C4212D" w:rsidRDefault="00C4212D" w:rsidP="00C4212D">
            <w:pPr>
              <w:spacing w:after="0" w:line="240" w:lineRule="auto"/>
              <w:rPr>
                <w:rFonts w:ascii="Arial" w:eastAsia="Times New Roman" w:hAnsi="Arial" w:cs="Arial"/>
                <w:sz w:val="24"/>
                <w:szCs w:val="24"/>
                <w:lang w:eastAsia="en-GB"/>
              </w:rPr>
            </w:pPr>
          </w:p>
        </w:tc>
        <w:tc>
          <w:tcPr>
            <w:tcW w:w="1176" w:type="dxa"/>
            <w:tcBorders>
              <w:top w:val="nil"/>
              <w:left w:val="nil"/>
              <w:bottom w:val="nil"/>
              <w:right w:val="nil"/>
            </w:tcBorders>
            <w:shd w:val="clear" w:color="auto" w:fill="auto"/>
            <w:noWrap/>
            <w:hideMark/>
          </w:tcPr>
          <w:p w14:paraId="36D0F2E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0902FA23" w14:textId="77777777" w:rsidR="00C4212D" w:rsidRPr="00C4212D" w:rsidRDefault="00C4212D" w:rsidP="00C4212D">
            <w:pPr>
              <w:spacing w:after="0" w:line="240" w:lineRule="auto"/>
              <w:ind w:firstLineChars="200" w:firstLine="400"/>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5242B401"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64007968"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013E6BF8"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2C0ACC2"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44B07A00"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41452A0A"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2EB60ED0" w14:textId="77777777" w:rsidTr="00047BA4">
        <w:trPr>
          <w:trHeight w:val="600"/>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850C64F"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5.3.1</w:t>
            </w:r>
          </w:p>
        </w:tc>
        <w:tc>
          <w:tcPr>
            <w:tcW w:w="3556" w:type="dxa"/>
            <w:tcBorders>
              <w:top w:val="single" w:sz="12" w:space="0" w:color="auto"/>
              <w:left w:val="nil"/>
              <w:bottom w:val="single" w:sz="12" w:space="0" w:color="auto"/>
              <w:right w:val="single" w:sz="12" w:space="0" w:color="auto"/>
            </w:tcBorders>
            <w:shd w:val="clear" w:color="auto" w:fill="auto"/>
            <w:noWrap/>
            <w:hideMark/>
          </w:tcPr>
          <w:p w14:paraId="0DD489F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Description</w:t>
            </w:r>
          </w:p>
        </w:tc>
        <w:tc>
          <w:tcPr>
            <w:tcW w:w="5933" w:type="dxa"/>
            <w:gridSpan w:val="3"/>
            <w:tcBorders>
              <w:top w:val="single" w:sz="12" w:space="0" w:color="auto"/>
              <w:left w:val="nil"/>
              <w:bottom w:val="single" w:sz="12" w:space="0" w:color="auto"/>
              <w:right w:val="single" w:sz="12" w:space="0" w:color="000000"/>
            </w:tcBorders>
            <w:shd w:val="clear" w:color="auto" w:fill="auto"/>
            <w:hideMark/>
          </w:tcPr>
          <w:p w14:paraId="2DBC695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climate data used by the program to predict summertime temperatures.</w:t>
            </w:r>
          </w:p>
        </w:tc>
        <w:tc>
          <w:tcPr>
            <w:tcW w:w="4296" w:type="dxa"/>
            <w:tcBorders>
              <w:top w:val="nil"/>
              <w:left w:val="nil"/>
              <w:bottom w:val="nil"/>
              <w:right w:val="nil"/>
            </w:tcBorders>
            <w:shd w:val="clear" w:color="auto" w:fill="auto"/>
            <w:vAlign w:val="bottom"/>
            <w:hideMark/>
          </w:tcPr>
          <w:p w14:paraId="3023294B" w14:textId="77777777" w:rsidR="00C4212D" w:rsidRPr="004C0D47" w:rsidRDefault="00C4212D" w:rsidP="00C4212D">
            <w:pPr>
              <w:spacing w:after="0" w:line="240" w:lineRule="auto"/>
              <w:rPr>
                <w:rFonts w:ascii="Arial" w:eastAsia="Times New Roman" w:hAnsi="Arial" w:cs="Arial"/>
                <w:sz w:val="20"/>
                <w:szCs w:val="20"/>
                <w:lang w:eastAsia="en-GB"/>
              </w:rPr>
            </w:pPr>
          </w:p>
        </w:tc>
        <w:tc>
          <w:tcPr>
            <w:tcW w:w="4236" w:type="dxa"/>
            <w:tcBorders>
              <w:top w:val="nil"/>
              <w:left w:val="nil"/>
              <w:bottom w:val="nil"/>
              <w:right w:val="nil"/>
            </w:tcBorders>
            <w:shd w:val="clear" w:color="auto" w:fill="auto"/>
            <w:noWrap/>
            <w:vAlign w:val="bottom"/>
            <w:hideMark/>
          </w:tcPr>
          <w:p w14:paraId="4FF3FC89"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5E2BE8E3"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5592337E"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64CE393F"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567702DF"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33C9F434" w14:textId="77777777" w:rsidTr="00047BA4">
        <w:trPr>
          <w:trHeight w:val="288"/>
        </w:trPr>
        <w:tc>
          <w:tcPr>
            <w:tcW w:w="1176" w:type="dxa"/>
            <w:tcBorders>
              <w:top w:val="nil"/>
              <w:left w:val="nil"/>
              <w:bottom w:val="nil"/>
              <w:right w:val="nil"/>
            </w:tcBorders>
            <w:shd w:val="clear" w:color="auto" w:fill="auto"/>
            <w:noWrap/>
            <w:vAlign w:val="bottom"/>
            <w:hideMark/>
          </w:tcPr>
          <w:p w14:paraId="19630753"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556" w:type="dxa"/>
            <w:tcBorders>
              <w:top w:val="nil"/>
              <w:left w:val="nil"/>
              <w:bottom w:val="nil"/>
              <w:right w:val="nil"/>
            </w:tcBorders>
            <w:shd w:val="clear" w:color="auto" w:fill="auto"/>
            <w:noWrap/>
            <w:vAlign w:val="bottom"/>
            <w:hideMark/>
          </w:tcPr>
          <w:p w14:paraId="071CB2C1" w14:textId="77777777" w:rsidR="00C4212D" w:rsidRPr="00C4212D" w:rsidRDefault="00C4212D" w:rsidP="00C4212D">
            <w:pPr>
              <w:spacing w:after="0" w:line="240" w:lineRule="auto"/>
              <w:jc w:val="right"/>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7302410B"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8864645"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vAlign w:val="bottom"/>
            <w:hideMark/>
          </w:tcPr>
          <w:p w14:paraId="1242A7E6"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c>
          <w:tcPr>
            <w:tcW w:w="4296" w:type="dxa"/>
            <w:tcBorders>
              <w:top w:val="nil"/>
              <w:left w:val="nil"/>
              <w:bottom w:val="nil"/>
              <w:right w:val="nil"/>
            </w:tcBorders>
            <w:shd w:val="clear" w:color="auto" w:fill="auto"/>
            <w:vAlign w:val="bottom"/>
            <w:hideMark/>
          </w:tcPr>
          <w:p w14:paraId="222FEC70"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4236" w:type="dxa"/>
            <w:tcBorders>
              <w:top w:val="nil"/>
              <w:left w:val="nil"/>
              <w:bottom w:val="nil"/>
              <w:right w:val="nil"/>
            </w:tcBorders>
            <w:shd w:val="clear" w:color="auto" w:fill="auto"/>
            <w:noWrap/>
            <w:vAlign w:val="bottom"/>
            <w:hideMark/>
          </w:tcPr>
          <w:p w14:paraId="238E3BE9"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3276" w:type="dxa"/>
            <w:tcBorders>
              <w:top w:val="nil"/>
              <w:left w:val="nil"/>
              <w:bottom w:val="nil"/>
              <w:right w:val="nil"/>
            </w:tcBorders>
            <w:shd w:val="clear" w:color="auto" w:fill="auto"/>
            <w:noWrap/>
            <w:vAlign w:val="bottom"/>
            <w:hideMark/>
          </w:tcPr>
          <w:p w14:paraId="229D2E77"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936" w:type="dxa"/>
            <w:tcBorders>
              <w:top w:val="nil"/>
              <w:left w:val="nil"/>
              <w:bottom w:val="nil"/>
              <w:right w:val="nil"/>
            </w:tcBorders>
            <w:shd w:val="clear" w:color="auto" w:fill="auto"/>
            <w:noWrap/>
            <w:vAlign w:val="bottom"/>
            <w:hideMark/>
          </w:tcPr>
          <w:p w14:paraId="030C5663"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0B5ACE90" w14:textId="77777777" w:rsidR="00C4212D" w:rsidRPr="004C0D47" w:rsidRDefault="00C4212D" w:rsidP="00C4212D">
            <w:pPr>
              <w:spacing w:after="0" w:line="240" w:lineRule="auto"/>
              <w:rPr>
                <w:rFonts w:ascii="Times New Roman" w:eastAsia="Times New Roman" w:hAnsi="Times New Roman" w:cs="Times New Roman"/>
                <w:sz w:val="20"/>
                <w:szCs w:val="20"/>
                <w:lang w:eastAsia="en-GB"/>
              </w:rPr>
            </w:pPr>
          </w:p>
        </w:tc>
        <w:tc>
          <w:tcPr>
            <w:tcW w:w="1996" w:type="dxa"/>
            <w:tcBorders>
              <w:top w:val="nil"/>
              <w:left w:val="nil"/>
              <w:bottom w:val="nil"/>
              <w:right w:val="nil"/>
            </w:tcBorders>
            <w:shd w:val="clear" w:color="auto" w:fill="auto"/>
            <w:noWrap/>
            <w:vAlign w:val="bottom"/>
            <w:hideMark/>
          </w:tcPr>
          <w:p w14:paraId="35B31F71" w14:textId="77777777" w:rsidR="00C4212D" w:rsidRPr="00C4212D" w:rsidRDefault="00C4212D" w:rsidP="00C4212D">
            <w:pPr>
              <w:spacing w:after="0" w:line="240" w:lineRule="auto"/>
              <w:rPr>
                <w:rFonts w:ascii="Times New Roman" w:eastAsia="Times New Roman" w:hAnsi="Times New Roman" w:cs="Times New Roman"/>
                <w:sz w:val="20"/>
                <w:szCs w:val="20"/>
                <w:lang w:eastAsia="en-GB"/>
              </w:rPr>
            </w:pPr>
          </w:p>
        </w:tc>
      </w:tr>
      <w:tr w:rsidR="00C4212D" w:rsidRPr="00C4212D" w14:paraId="4454EA18" w14:textId="77777777" w:rsidTr="00047BA4">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5AA485A" w14:textId="77777777" w:rsidR="00C4212D" w:rsidRPr="00C4212D" w:rsidRDefault="00C4212D" w:rsidP="00C4212D">
            <w:pPr>
              <w:spacing w:after="0" w:line="240" w:lineRule="auto"/>
              <w:jc w:val="right"/>
              <w:rPr>
                <w:rFonts w:ascii="Arial" w:eastAsia="Times New Roman" w:hAnsi="Arial" w:cs="Arial"/>
                <w:sz w:val="20"/>
                <w:szCs w:val="20"/>
                <w:lang w:eastAsia="en-GB"/>
              </w:rPr>
            </w:pPr>
            <w:r w:rsidRPr="00C4212D">
              <w:rPr>
                <w:rFonts w:ascii="Arial" w:eastAsia="Times New Roman" w:hAnsi="Arial" w:cs="Arial"/>
                <w:sz w:val="20"/>
                <w:szCs w:val="20"/>
                <w:lang w:eastAsia="en-GB"/>
              </w:rPr>
              <w:t>5.3.2</w:t>
            </w:r>
          </w:p>
        </w:tc>
        <w:tc>
          <w:tcPr>
            <w:tcW w:w="9489" w:type="dxa"/>
            <w:gridSpan w:val="4"/>
            <w:tcBorders>
              <w:top w:val="single" w:sz="12" w:space="0" w:color="auto"/>
              <w:left w:val="nil"/>
              <w:bottom w:val="nil"/>
              <w:right w:val="single" w:sz="12" w:space="0" w:color="000000"/>
            </w:tcBorders>
            <w:shd w:val="clear" w:color="auto" w:fill="auto"/>
            <w:noWrap/>
            <w:hideMark/>
          </w:tcPr>
          <w:p w14:paraId="50A6A040" w14:textId="77777777" w:rsidR="00C4212D" w:rsidRPr="00C4212D" w:rsidRDefault="00C4212D" w:rsidP="00C4212D">
            <w:pPr>
              <w:spacing w:after="0" w:line="240" w:lineRule="auto"/>
              <w:jc w:val="center"/>
              <w:rPr>
                <w:rFonts w:ascii="Arial" w:eastAsia="Times New Roman" w:hAnsi="Arial" w:cs="Arial"/>
                <w:sz w:val="20"/>
                <w:szCs w:val="20"/>
                <w:lang w:eastAsia="en-GB"/>
              </w:rPr>
            </w:pPr>
            <w:r w:rsidRPr="00C4212D">
              <w:rPr>
                <w:rFonts w:ascii="Arial" w:eastAsia="Times New Roman" w:hAnsi="Arial" w:cs="Arial"/>
                <w:sz w:val="20"/>
                <w:szCs w:val="20"/>
                <w:lang w:eastAsia="en-GB"/>
              </w:rPr>
              <w:t>Parameter definition list</w:t>
            </w:r>
          </w:p>
        </w:tc>
        <w:tc>
          <w:tcPr>
            <w:tcW w:w="4296" w:type="dxa"/>
            <w:tcBorders>
              <w:top w:val="nil"/>
              <w:left w:val="nil"/>
              <w:bottom w:val="nil"/>
              <w:right w:val="nil"/>
            </w:tcBorders>
            <w:shd w:val="clear" w:color="auto" w:fill="auto"/>
            <w:hideMark/>
          </w:tcPr>
          <w:p w14:paraId="235EA53F" w14:textId="77777777" w:rsidR="00C4212D" w:rsidRPr="004C0D47" w:rsidRDefault="00C4212D" w:rsidP="00C4212D">
            <w:pPr>
              <w:spacing w:after="0" w:line="240" w:lineRule="auto"/>
              <w:jc w:val="center"/>
              <w:rPr>
                <w:rFonts w:ascii="Arial" w:eastAsia="Times New Roman" w:hAnsi="Arial" w:cs="Arial"/>
                <w:sz w:val="20"/>
                <w:szCs w:val="20"/>
                <w:lang w:eastAsia="en-GB"/>
              </w:rPr>
            </w:pPr>
          </w:p>
        </w:tc>
        <w:tc>
          <w:tcPr>
            <w:tcW w:w="4236" w:type="dxa"/>
            <w:tcBorders>
              <w:top w:val="single" w:sz="12" w:space="0" w:color="auto"/>
              <w:left w:val="single" w:sz="12" w:space="0" w:color="auto"/>
              <w:bottom w:val="nil"/>
              <w:right w:val="single" w:sz="4" w:space="0" w:color="auto"/>
            </w:tcBorders>
            <w:shd w:val="clear" w:color="auto" w:fill="auto"/>
            <w:noWrap/>
            <w:hideMark/>
          </w:tcPr>
          <w:p w14:paraId="00F62E3E"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5.3.3</w:t>
            </w:r>
          </w:p>
        </w:tc>
        <w:tc>
          <w:tcPr>
            <w:tcW w:w="3276" w:type="dxa"/>
            <w:tcBorders>
              <w:top w:val="single" w:sz="12" w:space="0" w:color="auto"/>
              <w:left w:val="nil"/>
              <w:bottom w:val="nil"/>
              <w:right w:val="single" w:sz="4" w:space="0" w:color="auto"/>
            </w:tcBorders>
            <w:shd w:val="clear" w:color="auto" w:fill="auto"/>
            <w:noWrap/>
            <w:hideMark/>
          </w:tcPr>
          <w:p w14:paraId="7F58B784"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5.3.4</w:t>
            </w:r>
          </w:p>
        </w:tc>
        <w:tc>
          <w:tcPr>
            <w:tcW w:w="2936" w:type="dxa"/>
            <w:tcBorders>
              <w:top w:val="single" w:sz="12" w:space="0" w:color="auto"/>
              <w:left w:val="nil"/>
              <w:bottom w:val="nil"/>
              <w:right w:val="single" w:sz="4" w:space="0" w:color="auto"/>
            </w:tcBorders>
            <w:shd w:val="clear" w:color="auto" w:fill="auto"/>
            <w:noWrap/>
            <w:hideMark/>
          </w:tcPr>
          <w:p w14:paraId="09854F99"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5.3.5</w:t>
            </w:r>
          </w:p>
        </w:tc>
        <w:tc>
          <w:tcPr>
            <w:tcW w:w="2556" w:type="dxa"/>
            <w:tcBorders>
              <w:top w:val="single" w:sz="12" w:space="0" w:color="auto"/>
              <w:left w:val="nil"/>
              <w:bottom w:val="nil"/>
              <w:right w:val="single" w:sz="4" w:space="0" w:color="auto"/>
            </w:tcBorders>
            <w:shd w:val="clear" w:color="auto" w:fill="auto"/>
            <w:noWrap/>
            <w:hideMark/>
          </w:tcPr>
          <w:p w14:paraId="5A4B5D59"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5.3.6</w:t>
            </w:r>
          </w:p>
        </w:tc>
        <w:tc>
          <w:tcPr>
            <w:tcW w:w="1996" w:type="dxa"/>
            <w:tcBorders>
              <w:top w:val="single" w:sz="12" w:space="0" w:color="auto"/>
              <w:left w:val="nil"/>
              <w:bottom w:val="nil"/>
              <w:right w:val="single" w:sz="12" w:space="0" w:color="auto"/>
            </w:tcBorders>
            <w:shd w:val="clear" w:color="auto" w:fill="auto"/>
            <w:noWrap/>
            <w:hideMark/>
          </w:tcPr>
          <w:p w14:paraId="1849051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5.3.7</w:t>
            </w:r>
          </w:p>
        </w:tc>
      </w:tr>
      <w:tr w:rsidR="00C4212D" w:rsidRPr="00C4212D" w14:paraId="2882AB1C" w14:textId="77777777" w:rsidTr="00047BA4">
        <w:trPr>
          <w:trHeight w:val="276"/>
        </w:trPr>
        <w:tc>
          <w:tcPr>
            <w:tcW w:w="1176" w:type="dxa"/>
            <w:tcBorders>
              <w:top w:val="nil"/>
              <w:left w:val="nil"/>
              <w:bottom w:val="nil"/>
              <w:right w:val="nil"/>
            </w:tcBorders>
            <w:shd w:val="clear" w:color="auto" w:fill="auto"/>
            <w:noWrap/>
            <w:hideMark/>
          </w:tcPr>
          <w:p w14:paraId="08A5710A"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single" w:sz="12" w:space="0" w:color="auto"/>
              <w:left w:val="single" w:sz="12" w:space="0" w:color="auto"/>
              <w:bottom w:val="single" w:sz="4" w:space="0" w:color="auto"/>
              <w:right w:val="single" w:sz="12" w:space="0" w:color="auto"/>
            </w:tcBorders>
            <w:shd w:val="clear" w:color="auto" w:fill="auto"/>
            <w:noWrap/>
            <w:hideMark/>
          </w:tcPr>
          <w:p w14:paraId="4DEE49B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Name</w:t>
            </w:r>
          </w:p>
        </w:tc>
        <w:tc>
          <w:tcPr>
            <w:tcW w:w="1421" w:type="dxa"/>
            <w:tcBorders>
              <w:top w:val="single" w:sz="12" w:space="0" w:color="auto"/>
              <w:left w:val="nil"/>
              <w:bottom w:val="single" w:sz="4" w:space="0" w:color="auto"/>
              <w:right w:val="single" w:sz="12" w:space="0" w:color="auto"/>
            </w:tcBorders>
            <w:shd w:val="clear" w:color="auto" w:fill="auto"/>
            <w:noWrap/>
            <w:hideMark/>
          </w:tcPr>
          <w:p w14:paraId="498E334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Symbol</w:t>
            </w:r>
          </w:p>
        </w:tc>
        <w:tc>
          <w:tcPr>
            <w:tcW w:w="1176" w:type="dxa"/>
            <w:tcBorders>
              <w:top w:val="single" w:sz="12" w:space="0" w:color="auto"/>
              <w:left w:val="nil"/>
              <w:bottom w:val="single" w:sz="4" w:space="0" w:color="auto"/>
              <w:right w:val="single" w:sz="12" w:space="0" w:color="auto"/>
            </w:tcBorders>
            <w:shd w:val="clear" w:color="auto" w:fill="auto"/>
            <w:noWrap/>
            <w:hideMark/>
          </w:tcPr>
          <w:p w14:paraId="6F5280D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Unit</w:t>
            </w:r>
          </w:p>
        </w:tc>
        <w:tc>
          <w:tcPr>
            <w:tcW w:w="3336" w:type="dxa"/>
            <w:tcBorders>
              <w:top w:val="single" w:sz="12" w:space="0" w:color="auto"/>
              <w:left w:val="nil"/>
              <w:bottom w:val="single" w:sz="4" w:space="0" w:color="auto"/>
              <w:right w:val="single" w:sz="12" w:space="0" w:color="auto"/>
            </w:tcBorders>
            <w:shd w:val="clear" w:color="auto" w:fill="auto"/>
            <w:noWrap/>
            <w:hideMark/>
          </w:tcPr>
          <w:p w14:paraId="4B26761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Definition</w:t>
            </w:r>
          </w:p>
        </w:tc>
        <w:tc>
          <w:tcPr>
            <w:tcW w:w="4296" w:type="dxa"/>
            <w:tcBorders>
              <w:top w:val="single" w:sz="12" w:space="0" w:color="auto"/>
              <w:left w:val="nil"/>
              <w:bottom w:val="single" w:sz="4" w:space="0" w:color="auto"/>
              <w:right w:val="single" w:sz="12" w:space="0" w:color="auto"/>
            </w:tcBorders>
            <w:shd w:val="clear" w:color="auto" w:fill="auto"/>
            <w:hideMark/>
          </w:tcPr>
          <w:p w14:paraId="1D8D98CB"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Value</w:t>
            </w:r>
          </w:p>
        </w:tc>
        <w:tc>
          <w:tcPr>
            <w:tcW w:w="4236" w:type="dxa"/>
            <w:tcBorders>
              <w:top w:val="single" w:sz="12" w:space="0" w:color="auto"/>
              <w:left w:val="nil"/>
              <w:bottom w:val="single" w:sz="4" w:space="0" w:color="auto"/>
              <w:right w:val="single" w:sz="12" w:space="0" w:color="auto"/>
            </w:tcBorders>
            <w:shd w:val="clear" w:color="auto" w:fill="auto"/>
            <w:hideMark/>
          </w:tcPr>
          <w:p w14:paraId="5C2B52F3"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3276" w:type="dxa"/>
            <w:tcBorders>
              <w:top w:val="single" w:sz="12" w:space="0" w:color="auto"/>
              <w:left w:val="nil"/>
              <w:bottom w:val="single" w:sz="4" w:space="0" w:color="auto"/>
              <w:right w:val="single" w:sz="12" w:space="0" w:color="auto"/>
            </w:tcBorders>
            <w:shd w:val="clear" w:color="auto" w:fill="auto"/>
            <w:noWrap/>
            <w:hideMark/>
          </w:tcPr>
          <w:p w14:paraId="051A1EC1"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2936" w:type="dxa"/>
            <w:tcBorders>
              <w:top w:val="single" w:sz="12" w:space="0" w:color="auto"/>
              <w:left w:val="nil"/>
              <w:bottom w:val="single" w:sz="4" w:space="0" w:color="auto"/>
              <w:right w:val="single" w:sz="12" w:space="0" w:color="auto"/>
            </w:tcBorders>
            <w:shd w:val="clear" w:color="auto" w:fill="auto"/>
            <w:noWrap/>
            <w:hideMark/>
          </w:tcPr>
          <w:p w14:paraId="561A89DC"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References</w:t>
            </w:r>
          </w:p>
        </w:tc>
        <w:tc>
          <w:tcPr>
            <w:tcW w:w="2556" w:type="dxa"/>
            <w:tcBorders>
              <w:top w:val="single" w:sz="12" w:space="0" w:color="auto"/>
              <w:left w:val="nil"/>
              <w:bottom w:val="single" w:sz="4" w:space="0" w:color="auto"/>
              <w:right w:val="single" w:sz="12" w:space="0" w:color="auto"/>
            </w:tcBorders>
            <w:shd w:val="clear" w:color="auto" w:fill="auto"/>
            <w:noWrap/>
            <w:hideMark/>
          </w:tcPr>
          <w:p w14:paraId="53279C28"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Quality assurance</w:t>
            </w:r>
          </w:p>
        </w:tc>
        <w:tc>
          <w:tcPr>
            <w:tcW w:w="1996" w:type="dxa"/>
            <w:tcBorders>
              <w:top w:val="single" w:sz="12" w:space="0" w:color="auto"/>
              <w:left w:val="nil"/>
              <w:bottom w:val="single" w:sz="4" w:space="0" w:color="auto"/>
              <w:right w:val="single" w:sz="12" w:space="0" w:color="auto"/>
            </w:tcBorders>
            <w:shd w:val="clear" w:color="auto" w:fill="auto"/>
            <w:noWrap/>
            <w:hideMark/>
          </w:tcPr>
          <w:p w14:paraId="319E7F3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Further information</w:t>
            </w:r>
          </w:p>
        </w:tc>
      </w:tr>
      <w:tr w:rsidR="00C4212D" w:rsidRPr="00C4212D" w14:paraId="75246785" w14:textId="77777777" w:rsidTr="00047BA4">
        <w:trPr>
          <w:trHeight w:val="1584"/>
        </w:trPr>
        <w:tc>
          <w:tcPr>
            <w:tcW w:w="1176" w:type="dxa"/>
            <w:tcBorders>
              <w:top w:val="nil"/>
              <w:left w:val="nil"/>
              <w:bottom w:val="nil"/>
              <w:right w:val="nil"/>
            </w:tcBorders>
            <w:shd w:val="clear" w:color="auto" w:fill="auto"/>
            <w:noWrap/>
            <w:hideMark/>
          </w:tcPr>
          <w:p w14:paraId="37EB1402"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506B6B7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Expected month of peak temperature</w:t>
            </w:r>
          </w:p>
        </w:tc>
        <w:tc>
          <w:tcPr>
            <w:tcW w:w="1421" w:type="dxa"/>
            <w:tcBorders>
              <w:top w:val="nil"/>
              <w:left w:val="nil"/>
              <w:bottom w:val="single" w:sz="4" w:space="0" w:color="auto"/>
              <w:right w:val="single" w:sz="12" w:space="0" w:color="auto"/>
            </w:tcBorders>
            <w:shd w:val="clear" w:color="auto" w:fill="auto"/>
            <w:noWrap/>
            <w:hideMark/>
          </w:tcPr>
          <w:p w14:paraId="44068CC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A543C6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336" w:type="dxa"/>
            <w:tcBorders>
              <w:top w:val="nil"/>
              <w:left w:val="nil"/>
              <w:bottom w:val="single" w:sz="4" w:space="0" w:color="auto"/>
              <w:right w:val="single" w:sz="12" w:space="0" w:color="auto"/>
            </w:tcBorders>
            <w:shd w:val="clear" w:color="auto" w:fill="auto"/>
            <w:hideMark/>
          </w:tcPr>
          <w:p w14:paraId="1C9E5ADE"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Month in which the peak internal operative temperature is expected to occur.</w:t>
            </w:r>
          </w:p>
        </w:tc>
        <w:tc>
          <w:tcPr>
            <w:tcW w:w="4296" w:type="dxa"/>
            <w:tcBorders>
              <w:top w:val="nil"/>
              <w:left w:val="nil"/>
              <w:bottom w:val="single" w:sz="4" w:space="0" w:color="auto"/>
              <w:right w:val="single" w:sz="12" w:space="0" w:color="auto"/>
            </w:tcBorders>
            <w:shd w:val="clear" w:color="auto" w:fill="auto"/>
            <w:hideMark/>
          </w:tcPr>
          <w:p w14:paraId="0210BE8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NA</w:t>
            </w:r>
          </w:p>
        </w:tc>
        <w:tc>
          <w:tcPr>
            <w:tcW w:w="4236" w:type="dxa"/>
            <w:tcBorders>
              <w:top w:val="nil"/>
              <w:left w:val="nil"/>
              <w:bottom w:val="single" w:sz="4" w:space="0" w:color="auto"/>
              <w:right w:val="single" w:sz="12" w:space="0" w:color="auto"/>
            </w:tcBorders>
            <w:shd w:val="clear" w:color="auto" w:fill="auto"/>
            <w:hideMark/>
          </w:tcPr>
          <w:p w14:paraId="57693C1E" w14:textId="43D1AC6B"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This will not be needed because all summer months should be assessed (April to September)</w:t>
            </w:r>
            <w:r w:rsidR="00001A70" w:rsidRPr="004C0D47">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7B344242" w14:textId="7F405781"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The peak summer </w:t>
            </w:r>
            <w:r w:rsidR="00B55108" w:rsidRPr="004C0D47">
              <w:rPr>
                <w:rFonts w:ascii="Arial" w:eastAsia="Times New Roman" w:hAnsi="Arial" w:cs="Arial"/>
                <w:sz w:val="20"/>
                <w:szCs w:val="20"/>
                <w:lang w:eastAsia="en-GB"/>
              </w:rPr>
              <w:t>temperature</w:t>
            </w:r>
            <w:r w:rsidRPr="004C0D47">
              <w:rPr>
                <w:rFonts w:ascii="Arial" w:eastAsia="Times New Roman" w:hAnsi="Arial" w:cs="Arial"/>
                <w:sz w:val="20"/>
                <w:szCs w:val="20"/>
                <w:lang w:eastAsia="en-GB"/>
              </w:rPr>
              <w:t xml:space="preserve"> can occur as a result of high outside temperature, high internal gains or high solar gain and these will not always coincide in the same month.</w:t>
            </w:r>
          </w:p>
        </w:tc>
        <w:tc>
          <w:tcPr>
            <w:tcW w:w="2936" w:type="dxa"/>
            <w:tcBorders>
              <w:top w:val="nil"/>
              <w:left w:val="nil"/>
              <w:bottom w:val="single" w:sz="4" w:space="0" w:color="auto"/>
              <w:right w:val="single" w:sz="12" w:space="0" w:color="auto"/>
            </w:tcBorders>
            <w:shd w:val="clear" w:color="auto" w:fill="auto"/>
            <w:hideMark/>
          </w:tcPr>
          <w:p w14:paraId="1EDEDC6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66B95F8F" w14:textId="471508BC" w:rsidR="00C4212D" w:rsidRPr="004C0D47" w:rsidRDefault="00C4212D" w:rsidP="00C4212D">
            <w:pPr>
              <w:spacing w:after="0" w:line="240" w:lineRule="auto"/>
              <w:rPr>
                <w:rFonts w:ascii="Arial" w:eastAsia="Times New Roman" w:hAnsi="Arial" w:cs="Arial"/>
                <w:sz w:val="20"/>
                <w:szCs w:val="20"/>
                <w:lang w:eastAsia="en-GB"/>
              </w:rPr>
            </w:pPr>
          </w:p>
        </w:tc>
        <w:tc>
          <w:tcPr>
            <w:tcW w:w="1996" w:type="dxa"/>
            <w:tcBorders>
              <w:top w:val="nil"/>
              <w:left w:val="nil"/>
              <w:bottom w:val="single" w:sz="4" w:space="0" w:color="auto"/>
              <w:right w:val="single" w:sz="12" w:space="0" w:color="auto"/>
            </w:tcBorders>
            <w:shd w:val="clear" w:color="auto" w:fill="auto"/>
            <w:hideMark/>
          </w:tcPr>
          <w:p w14:paraId="7093E77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CIBSE Guide A2 for climatic data</w:t>
            </w:r>
          </w:p>
        </w:tc>
      </w:tr>
      <w:tr w:rsidR="00C4212D" w:rsidRPr="00C4212D" w14:paraId="12B1BF97" w14:textId="77777777" w:rsidTr="00047BA4">
        <w:trPr>
          <w:trHeight w:val="1056"/>
        </w:trPr>
        <w:tc>
          <w:tcPr>
            <w:tcW w:w="1176" w:type="dxa"/>
            <w:tcBorders>
              <w:top w:val="nil"/>
              <w:left w:val="nil"/>
              <w:bottom w:val="nil"/>
              <w:right w:val="nil"/>
            </w:tcBorders>
            <w:shd w:val="clear" w:color="auto" w:fill="auto"/>
            <w:noWrap/>
            <w:hideMark/>
          </w:tcPr>
          <w:p w14:paraId="10A453AD"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B2ADF2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total solar irradiance</w:t>
            </w:r>
          </w:p>
        </w:tc>
        <w:tc>
          <w:tcPr>
            <w:tcW w:w="1421" w:type="dxa"/>
            <w:tcBorders>
              <w:top w:val="single" w:sz="4" w:space="0" w:color="auto"/>
              <w:left w:val="nil"/>
              <w:bottom w:val="single" w:sz="4" w:space="0" w:color="auto"/>
              <w:right w:val="single" w:sz="12" w:space="0" w:color="auto"/>
            </w:tcBorders>
            <w:shd w:val="clear" w:color="auto" w:fill="auto"/>
            <w:noWrap/>
            <w:hideMark/>
          </w:tcPr>
          <w:p w14:paraId="06BFA3B4" w14:textId="6B84F436" w:rsidR="00C4212D" w:rsidRPr="00C4212D" w:rsidRDefault="00C4212D" w:rsidP="00047BA4">
            <w:pPr>
              <w:spacing w:after="0" w:line="240" w:lineRule="auto"/>
              <w:ind w:right="-17"/>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4656" behindDoc="0" locked="0" layoutInCell="1" allowOverlap="1" wp14:anchorId="290A8AD3" wp14:editId="212810D8">
                      <wp:simplePos x="0" y="0"/>
                      <wp:positionH relativeFrom="column">
                        <wp:posOffset>309880</wp:posOffset>
                      </wp:positionH>
                      <wp:positionV relativeFrom="paragraph">
                        <wp:posOffset>64135</wp:posOffset>
                      </wp:positionV>
                      <wp:extent cx="121285" cy="167005"/>
                      <wp:effectExtent l="0" t="0" r="0" b="0"/>
                      <wp:wrapNone/>
                      <wp:docPr id="6" name="Text Box 6"/>
                      <wp:cNvGraphicFramePr/>
                      <a:graphic xmlns:a="http://schemas.openxmlformats.org/drawingml/2006/main">
                        <a:graphicData uri="http://schemas.microsoft.com/office/word/2010/wordprocessingShape">
                          <wps:wsp>
                            <wps:cNvSpPr txBox="1"/>
                            <wps:spPr>
                              <a:xfrm>
                                <a:off x="0" y="0"/>
                                <a:ext cx="121285" cy="1670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179CEA" w14:textId="77777777" w:rsidR="00B71819" w:rsidRDefault="00DB3B40"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8" type="#_x0000_t202" style="position:absolute;margin-left:24.4pt;margin-top:5.05pt;width:9.55pt;height:13.1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" filled="f" stroked="f">
                      <v:textbox style="mso-fit-shape-to-text:t" inset="0,0,0,0">
                        <w:txbxContent>
                          <w:p w14:paraId="41179CEA" w14:textId="77777777" w:rsidR="00B71819" w:rsidRDefault="00B71819"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160"/>
            </w:tblGrid>
            <w:tr w:rsidR="00C4212D" w:rsidRPr="00C4212D" w14:paraId="3FF098B4" w14:textId="77777777" w:rsidTr="00047BA4">
              <w:trPr>
                <w:trHeight w:val="1056"/>
                <w:tblCellSpacing w:w="0" w:type="dxa"/>
              </w:trPr>
              <w:tc>
                <w:tcPr>
                  <w:tcW w:w="1160" w:type="dxa"/>
                  <w:shd w:val="clear" w:color="auto" w:fill="auto"/>
                  <w:noWrap/>
                  <w:vAlign w:val="bottom"/>
                  <w:hideMark/>
                </w:tcPr>
                <w:p w14:paraId="00F7DD47" w14:textId="77777777" w:rsidR="00C4212D" w:rsidRPr="00C4212D" w:rsidRDefault="00C4212D" w:rsidP="00047BA4">
                  <w:pPr>
                    <w:spacing w:after="0" w:line="240" w:lineRule="auto"/>
                    <w:ind w:right="-17"/>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bl>
          <w:p w14:paraId="0C1EF5CE" w14:textId="77777777" w:rsidR="00C4212D" w:rsidRPr="00C4212D" w:rsidRDefault="00C4212D" w:rsidP="00047BA4">
            <w:pPr>
              <w:spacing w:after="0" w:line="240" w:lineRule="auto"/>
              <w:ind w:right="-17"/>
              <w:rPr>
                <w:rFonts w:ascii="Arial" w:eastAsia="Times New Roman" w:hAnsi="Arial" w:cs="Arial"/>
                <w:sz w:val="20"/>
                <w:szCs w:val="20"/>
                <w:lang w:eastAsia="en-GB"/>
              </w:rPr>
            </w:pPr>
          </w:p>
        </w:tc>
        <w:tc>
          <w:tcPr>
            <w:tcW w:w="1176" w:type="dxa"/>
            <w:tcBorders>
              <w:top w:val="nil"/>
              <w:left w:val="single" w:sz="12" w:space="0" w:color="auto"/>
              <w:bottom w:val="single" w:sz="4" w:space="0" w:color="auto"/>
              <w:right w:val="single" w:sz="12" w:space="0" w:color="auto"/>
            </w:tcBorders>
            <w:shd w:val="clear" w:color="auto" w:fill="auto"/>
            <w:noWrap/>
            <w:hideMark/>
          </w:tcPr>
          <w:p w14:paraId="1AC8988F" w14:textId="2B27D984" w:rsidR="00C4212D" w:rsidRPr="00C4212D" w:rsidRDefault="00C4212D" w:rsidP="00DD2431">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W∙m</w:t>
            </w:r>
            <w:r w:rsidR="00DD2431">
              <w:rPr>
                <w:rFonts w:ascii="Arial" w:eastAsia="Times New Roman" w:hAnsi="Arial" w:cs="Arial"/>
                <w:sz w:val="20"/>
                <w:szCs w:val="20"/>
                <w:lang w:eastAsia="en-GB"/>
              </w:rPr>
              <w:t>-2</w:t>
            </w:r>
          </w:p>
        </w:tc>
        <w:tc>
          <w:tcPr>
            <w:tcW w:w="3336" w:type="dxa"/>
            <w:tcBorders>
              <w:top w:val="nil"/>
              <w:left w:val="nil"/>
              <w:bottom w:val="single" w:sz="4" w:space="0" w:color="auto"/>
              <w:right w:val="single" w:sz="12" w:space="0" w:color="auto"/>
            </w:tcBorders>
            <w:shd w:val="clear" w:color="auto" w:fill="auto"/>
            <w:hideMark/>
          </w:tcPr>
          <w:p w14:paraId="1C916CA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mean solar irradiance for the relevant façade orientation and month.</w:t>
            </w:r>
          </w:p>
        </w:tc>
        <w:tc>
          <w:tcPr>
            <w:tcW w:w="4296" w:type="dxa"/>
            <w:tcBorders>
              <w:top w:val="nil"/>
              <w:left w:val="nil"/>
              <w:bottom w:val="single" w:sz="4" w:space="0" w:color="auto"/>
              <w:right w:val="single" w:sz="12" w:space="0" w:color="auto"/>
            </w:tcBorders>
            <w:shd w:val="clear" w:color="auto" w:fill="auto"/>
            <w:hideMark/>
          </w:tcPr>
          <w:p w14:paraId="12033B09"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20FC8A5C" w14:textId="57639E0F" w:rsidR="00C4212D" w:rsidRPr="004C0D47" w:rsidRDefault="00C4212D" w:rsidP="00001A7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Select the appropriate value from CIBSE Guide</w:t>
            </w:r>
            <w:r w:rsidR="00001A70" w:rsidRPr="004C0D47">
              <w:rPr>
                <w:rFonts w:ascii="Arial" w:eastAsia="Times New Roman" w:hAnsi="Arial" w:cs="Arial"/>
                <w:sz w:val="20"/>
                <w:szCs w:val="20"/>
                <w:lang w:eastAsia="en-GB"/>
              </w:rPr>
              <w:t xml:space="preserve"> A, chapter 2, Table 2.13</w:t>
            </w:r>
            <w:r w:rsidR="00E50401" w:rsidRPr="004C0D47">
              <w:rPr>
                <w:rFonts w:ascii="Arial" w:eastAsia="Times New Roman" w:hAnsi="Arial" w:cs="Arial"/>
                <w:sz w:val="20"/>
                <w:szCs w:val="20"/>
                <w:lang w:eastAsia="en-GB"/>
              </w:rPr>
              <w:t>(h)</w:t>
            </w:r>
            <w:r w:rsidR="00001A70" w:rsidRPr="004C0D47">
              <w:rPr>
                <w:rFonts w:ascii="Arial" w:eastAsia="Times New Roman" w:hAnsi="Arial" w:cs="Arial"/>
                <w:sz w:val="20"/>
                <w:szCs w:val="20"/>
                <w:lang w:eastAsia="en-GB"/>
              </w:rPr>
              <w:t>.</w:t>
            </w:r>
            <w:r w:rsidRPr="004C0D47">
              <w:rPr>
                <w:rFonts w:ascii="Arial" w:eastAsia="Times New Roman" w:hAnsi="Arial" w:cs="Arial"/>
                <w:sz w:val="20"/>
                <w:szCs w:val="20"/>
                <w:lang w:eastAsia="en-GB"/>
              </w:rPr>
              <w:t xml:space="preserve"> Value should be taken as the </w:t>
            </w:r>
            <w:r w:rsidR="00001A70" w:rsidRPr="004C0D47">
              <w:rPr>
                <w:rFonts w:ascii="Arial" w:eastAsia="Times New Roman" w:hAnsi="Arial" w:cs="Arial"/>
                <w:sz w:val="20"/>
                <w:szCs w:val="20"/>
                <w:lang w:eastAsia="en-GB"/>
              </w:rPr>
              <w:t>b</w:t>
            </w:r>
            <w:r w:rsidRPr="004C0D47">
              <w:rPr>
                <w:rFonts w:ascii="Arial" w:eastAsia="Times New Roman" w:hAnsi="Arial" w:cs="Arial"/>
                <w:sz w:val="20"/>
                <w:szCs w:val="20"/>
                <w:lang w:eastAsia="en-GB"/>
              </w:rPr>
              <w:t xml:space="preserve">eam + </w:t>
            </w:r>
            <w:r w:rsidR="00001A70" w:rsidRPr="004C0D47">
              <w:rPr>
                <w:rFonts w:ascii="Arial" w:eastAsia="Times New Roman" w:hAnsi="Arial" w:cs="Arial"/>
                <w:sz w:val="20"/>
                <w:szCs w:val="20"/>
                <w:lang w:eastAsia="en-GB"/>
              </w:rPr>
              <w:t>d</w:t>
            </w:r>
            <w:r w:rsidRPr="004C0D47">
              <w:rPr>
                <w:rFonts w:ascii="Arial" w:eastAsia="Times New Roman" w:hAnsi="Arial" w:cs="Arial"/>
                <w:sz w:val="20"/>
                <w:szCs w:val="20"/>
                <w:lang w:eastAsia="en-GB"/>
              </w:rPr>
              <w:t>iffuse.</w:t>
            </w:r>
          </w:p>
        </w:tc>
        <w:tc>
          <w:tcPr>
            <w:tcW w:w="3276" w:type="dxa"/>
            <w:tcBorders>
              <w:top w:val="nil"/>
              <w:left w:val="nil"/>
              <w:bottom w:val="single" w:sz="4" w:space="0" w:color="auto"/>
              <w:right w:val="single" w:sz="12" w:space="0" w:color="auto"/>
            </w:tcBorders>
            <w:shd w:val="clear" w:color="auto" w:fill="auto"/>
            <w:hideMark/>
          </w:tcPr>
          <w:p w14:paraId="1354A6D8"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Used to calculate the swing in solar gain to the space.</w:t>
            </w:r>
          </w:p>
        </w:tc>
        <w:tc>
          <w:tcPr>
            <w:tcW w:w="2936" w:type="dxa"/>
            <w:tcBorders>
              <w:top w:val="nil"/>
              <w:left w:val="nil"/>
              <w:bottom w:val="single" w:sz="4" w:space="0" w:color="auto"/>
              <w:right w:val="single" w:sz="12" w:space="0" w:color="auto"/>
            </w:tcBorders>
            <w:shd w:val="clear" w:color="auto" w:fill="auto"/>
            <w:hideMark/>
          </w:tcPr>
          <w:p w14:paraId="31916185" w14:textId="7266432F" w:rsidR="00C4212D" w:rsidRPr="004C0D47" w:rsidRDefault="009A21AC" w:rsidP="00001A7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w:t>
            </w:r>
            <w:r w:rsidR="00001A70" w:rsidRPr="004C0D47">
              <w:rPr>
                <w:rFonts w:ascii="Arial" w:eastAsia="Times New Roman" w:hAnsi="Arial" w:cs="Arial"/>
                <w:sz w:val="20"/>
                <w:szCs w:val="20"/>
                <w:lang w:eastAsia="en-GB"/>
              </w:rPr>
              <w:t xml:space="preserve">uide A, </w:t>
            </w:r>
            <w:r w:rsidR="00C4212D" w:rsidRPr="004C0D47">
              <w:rPr>
                <w:rFonts w:ascii="Arial" w:eastAsia="Times New Roman" w:hAnsi="Arial" w:cs="Arial"/>
                <w:sz w:val="20"/>
                <w:szCs w:val="20"/>
                <w:lang w:eastAsia="en-GB"/>
              </w:rPr>
              <w:t>Table 2.</w:t>
            </w:r>
            <w:r w:rsidR="00001A70" w:rsidRPr="004C0D47">
              <w:rPr>
                <w:rFonts w:ascii="Arial" w:eastAsia="Times New Roman" w:hAnsi="Arial" w:cs="Arial"/>
                <w:sz w:val="20"/>
                <w:szCs w:val="20"/>
                <w:lang w:eastAsia="en-GB"/>
              </w:rPr>
              <w:t>13</w:t>
            </w:r>
            <w:r w:rsidR="00E50401" w:rsidRPr="004C0D47">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3156F5DF" w14:textId="5CC5089F"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70233B95" w14:textId="544EA773"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CIBSE Guide A</w:t>
            </w:r>
            <w:r w:rsidR="00B71819">
              <w:rPr>
                <w:rFonts w:ascii="Arial" w:eastAsia="Times New Roman" w:hAnsi="Arial" w:cs="Arial"/>
                <w:sz w:val="20"/>
                <w:szCs w:val="20"/>
                <w:lang w:eastAsia="en-GB"/>
              </w:rPr>
              <w:t xml:space="preserve"> chapter </w:t>
            </w:r>
            <w:r w:rsidRPr="00C4212D">
              <w:rPr>
                <w:rFonts w:ascii="Arial" w:eastAsia="Times New Roman" w:hAnsi="Arial" w:cs="Arial"/>
                <w:sz w:val="20"/>
                <w:szCs w:val="20"/>
                <w:lang w:eastAsia="en-GB"/>
              </w:rPr>
              <w:t>5 for description of method.</w:t>
            </w:r>
          </w:p>
        </w:tc>
      </w:tr>
      <w:tr w:rsidR="00C4212D" w:rsidRPr="00C4212D" w14:paraId="062D2C20" w14:textId="77777777" w:rsidTr="00047BA4">
        <w:trPr>
          <w:trHeight w:val="792"/>
        </w:trPr>
        <w:tc>
          <w:tcPr>
            <w:tcW w:w="1176" w:type="dxa"/>
            <w:tcBorders>
              <w:top w:val="nil"/>
              <w:left w:val="nil"/>
              <w:bottom w:val="nil"/>
              <w:right w:val="nil"/>
            </w:tcBorders>
            <w:shd w:val="clear" w:color="auto" w:fill="auto"/>
            <w:noWrap/>
            <w:hideMark/>
          </w:tcPr>
          <w:p w14:paraId="480FAC18"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1C49DCF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Peak solar irradiance</w:t>
            </w:r>
          </w:p>
        </w:tc>
        <w:tc>
          <w:tcPr>
            <w:tcW w:w="1421" w:type="dxa"/>
            <w:tcBorders>
              <w:top w:val="single" w:sz="4" w:space="0" w:color="auto"/>
              <w:left w:val="nil"/>
              <w:bottom w:val="single" w:sz="4" w:space="0" w:color="auto"/>
              <w:right w:val="single" w:sz="12" w:space="0" w:color="auto"/>
            </w:tcBorders>
            <w:shd w:val="clear" w:color="auto" w:fill="auto"/>
            <w:noWrap/>
            <w:hideMark/>
          </w:tcPr>
          <w:p w14:paraId="58AE3403" w14:textId="54708595" w:rsidR="00C4212D" w:rsidRPr="00C4212D" w:rsidRDefault="00F46B34"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5680" behindDoc="0" locked="0" layoutInCell="1" allowOverlap="1" wp14:anchorId="147C8AE9" wp14:editId="49226269">
                      <wp:simplePos x="0" y="0"/>
                      <wp:positionH relativeFrom="column">
                        <wp:posOffset>309880</wp:posOffset>
                      </wp:positionH>
                      <wp:positionV relativeFrom="paragraph">
                        <wp:posOffset>41275</wp:posOffset>
                      </wp:positionV>
                      <wp:extent cx="121285" cy="172085"/>
                      <wp:effectExtent l="0" t="0" r="0" b="0"/>
                      <wp:wrapNone/>
                      <wp:docPr id="1" name="Text Box 1"/>
                      <wp:cNvGraphicFramePr/>
                      <a:graphic xmlns:a="http://schemas.openxmlformats.org/drawingml/2006/main">
                        <a:graphicData uri="http://schemas.microsoft.com/office/word/2010/wordprocessingShape">
                          <wps:wsp>
                            <wps:cNvSpPr txBox="1"/>
                            <wps:spPr>
                              <a:xfrm>
                                <a:off x="0" y="0"/>
                                <a:ext cx="121285" cy="17208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2336DF1" w14:textId="77777777" w:rsidR="00B71819" w:rsidRDefault="00DB3B40"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4.4pt;margin-top:3.25pt;width:9.55pt;height:13.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" filled="f" stroked="f">
                      <v:textbox style="mso-fit-shape-to-text:t" inset="0,0,0,0">
                        <w:txbxContent>
                          <w:p w14:paraId="52336DF1" w14:textId="77777777" w:rsidR="00B71819" w:rsidRDefault="00B71819"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2E0E39D9" w14:textId="6B98D732" w:rsidR="00C4212D" w:rsidRPr="00C4212D" w:rsidRDefault="00C4212D" w:rsidP="00DD2431">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W∙m</w:t>
            </w:r>
            <w:r w:rsidR="00DD2431">
              <w:rPr>
                <w:rFonts w:ascii="Arial" w:eastAsia="Times New Roman" w:hAnsi="Arial" w:cs="Arial"/>
                <w:sz w:val="20"/>
                <w:szCs w:val="20"/>
                <w:lang w:eastAsia="en-GB"/>
              </w:rPr>
              <w:t>-2</w:t>
            </w:r>
          </w:p>
        </w:tc>
        <w:tc>
          <w:tcPr>
            <w:tcW w:w="3336" w:type="dxa"/>
            <w:tcBorders>
              <w:top w:val="nil"/>
              <w:left w:val="nil"/>
              <w:bottom w:val="single" w:sz="4" w:space="0" w:color="auto"/>
              <w:right w:val="single" w:sz="12" w:space="0" w:color="auto"/>
            </w:tcBorders>
            <w:shd w:val="clear" w:color="auto" w:fill="auto"/>
            <w:hideMark/>
          </w:tcPr>
          <w:p w14:paraId="72CDFCB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peak solar irradiance for the relevant façade orientation and month.</w:t>
            </w:r>
          </w:p>
        </w:tc>
        <w:tc>
          <w:tcPr>
            <w:tcW w:w="4296" w:type="dxa"/>
            <w:tcBorders>
              <w:top w:val="nil"/>
              <w:left w:val="nil"/>
              <w:bottom w:val="single" w:sz="4" w:space="0" w:color="auto"/>
              <w:right w:val="single" w:sz="12" w:space="0" w:color="auto"/>
            </w:tcBorders>
            <w:shd w:val="clear" w:color="auto" w:fill="auto"/>
            <w:hideMark/>
          </w:tcPr>
          <w:p w14:paraId="6365E6BA"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57516860" w14:textId="23B390E6" w:rsidR="00C4212D" w:rsidRPr="004C0D47" w:rsidRDefault="00C4212D" w:rsidP="00001A7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Find the peak </w:t>
            </w:r>
            <w:r w:rsidR="00001A70" w:rsidRPr="004C0D47">
              <w:rPr>
                <w:rFonts w:ascii="Arial" w:eastAsia="Times New Roman" w:hAnsi="Arial" w:cs="Arial"/>
                <w:sz w:val="20"/>
                <w:szCs w:val="20"/>
                <w:lang w:eastAsia="en-GB"/>
              </w:rPr>
              <w:t xml:space="preserve">(beam + diffuse) </w:t>
            </w:r>
            <w:r w:rsidRPr="004C0D47">
              <w:rPr>
                <w:rFonts w:ascii="Arial" w:eastAsia="Times New Roman" w:hAnsi="Arial" w:cs="Arial"/>
                <w:sz w:val="20"/>
                <w:szCs w:val="20"/>
                <w:lang w:eastAsia="en-GB"/>
              </w:rPr>
              <w:t>for the surface orientation</w:t>
            </w:r>
            <w:r w:rsidR="00001A70" w:rsidRPr="004C0D47">
              <w:rPr>
                <w:rFonts w:ascii="Arial" w:eastAsia="Times New Roman" w:hAnsi="Arial" w:cs="Arial"/>
                <w:sz w:val="20"/>
                <w:szCs w:val="20"/>
                <w:lang w:eastAsia="en-GB"/>
              </w:rPr>
              <w:t xml:space="preserve"> from CIBSE Guide A,</w:t>
            </w:r>
            <w:r w:rsidRPr="004C0D47">
              <w:rPr>
                <w:rFonts w:ascii="Arial" w:eastAsia="Times New Roman" w:hAnsi="Arial" w:cs="Arial"/>
                <w:sz w:val="20"/>
                <w:szCs w:val="20"/>
                <w:lang w:eastAsia="en-GB"/>
              </w:rPr>
              <w:t xml:space="preserve"> Table 2.</w:t>
            </w:r>
            <w:r w:rsidR="00001A70" w:rsidRPr="004C0D47">
              <w:rPr>
                <w:rFonts w:ascii="Arial" w:eastAsia="Times New Roman" w:hAnsi="Arial" w:cs="Arial"/>
                <w:sz w:val="20"/>
                <w:szCs w:val="20"/>
                <w:lang w:eastAsia="en-GB"/>
              </w:rPr>
              <w:t>13</w:t>
            </w:r>
            <w:r w:rsidR="00E50401" w:rsidRPr="004C0D47">
              <w:rPr>
                <w:rFonts w:ascii="Arial" w:eastAsia="Times New Roman" w:hAnsi="Arial" w:cs="Arial"/>
                <w:sz w:val="20"/>
                <w:szCs w:val="20"/>
                <w:lang w:eastAsia="en-GB"/>
              </w:rPr>
              <w:t>(h)</w:t>
            </w:r>
            <w:r w:rsidRPr="004C0D47">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691E1FE9"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Used to calculate the mean glazing fabric and ventilation gains to the space.</w:t>
            </w:r>
          </w:p>
        </w:tc>
        <w:tc>
          <w:tcPr>
            <w:tcW w:w="2936" w:type="dxa"/>
            <w:tcBorders>
              <w:top w:val="nil"/>
              <w:left w:val="nil"/>
              <w:bottom w:val="single" w:sz="4" w:space="0" w:color="auto"/>
              <w:right w:val="single" w:sz="12" w:space="0" w:color="auto"/>
            </w:tcBorders>
            <w:shd w:val="clear" w:color="auto" w:fill="auto"/>
            <w:hideMark/>
          </w:tcPr>
          <w:p w14:paraId="43BB2335" w14:textId="582C4773" w:rsidR="00C4212D" w:rsidRPr="004C0D47" w:rsidRDefault="009A21AC" w:rsidP="00001A7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2.13</w:t>
            </w:r>
            <w:r w:rsidR="00E50401" w:rsidRPr="004C0D47">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7D4281DD" w14:textId="70997046"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7B7D04C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702252F" w14:textId="77777777" w:rsidTr="00047BA4">
        <w:trPr>
          <w:trHeight w:val="792"/>
        </w:trPr>
        <w:tc>
          <w:tcPr>
            <w:tcW w:w="1176" w:type="dxa"/>
            <w:tcBorders>
              <w:top w:val="nil"/>
              <w:left w:val="nil"/>
              <w:bottom w:val="nil"/>
              <w:right w:val="nil"/>
            </w:tcBorders>
            <w:shd w:val="clear" w:color="auto" w:fill="auto"/>
            <w:noWrap/>
            <w:hideMark/>
          </w:tcPr>
          <w:p w14:paraId="0E027569"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F5EEFF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Time of peak solar irradiance</w:t>
            </w:r>
          </w:p>
        </w:tc>
        <w:tc>
          <w:tcPr>
            <w:tcW w:w="1421" w:type="dxa"/>
            <w:tcBorders>
              <w:top w:val="nil"/>
              <w:left w:val="nil"/>
              <w:bottom w:val="single" w:sz="4" w:space="0" w:color="auto"/>
              <w:right w:val="single" w:sz="12" w:space="0" w:color="auto"/>
            </w:tcBorders>
            <w:shd w:val="clear" w:color="auto" w:fill="auto"/>
            <w:noWrap/>
            <w:hideMark/>
          </w:tcPr>
          <w:p w14:paraId="4827F699" w14:textId="6699A244" w:rsidR="00C4212D" w:rsidRPr="00C4212D" w:rsidRDefault="00F46B34"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6704" behindDoc="0" locked="0" layoutInCell="1" allowOverlap="1" wp14:anchorId="08E9C059" wp14:editId="2EF30536">
                      <wp:simplePos x="0" y="0"/>
                      <wp:positionH relativeFrom="column">
                        <wp:posOffset>309880</wp:posOffset>
                      </wp:positionH>
                      <wp:positionV relativeFrom="paragraph">
                        <wp:posOffset>103505</wp:posOffset>
                      </wp:positionV>
                      <wp:extent cx="161290" cy="18605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1290" cy="1860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8390E42" w14:textId="77777777" w:rsidR="00B71819" w:rsidRDefault="00DB3B40"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4.4pt;margin-top:8.15pt;width:12.7pt;height:14.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" filled="f" stroked="f">
                      <v:textbox style="mso-fit-shape-to-text:t" inset="0,0,0,0">
                        <w:txbxContent>
                          <w:p w14:paraId="08390E42" w14:textId="77777777" w:rsidR="00B71819" w:rsidRDefault="00B71819"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t</m:t>
                                    </m:r>
                                  </m:e>
                                  <m:sub>
                                    <m:sSub>
                                      <m:sSubPr>
                                        <m:ctrlPr>
                                          <w:rPr>
                                            <w:rFonts w:ascii="Cambria Math" w:hAnsi="Cambria Math" w:cstheme="minorBidi"/>
                                            <w:i/>
                                            <w:iCs/>
                                            <w:color w:val="000000" w:themeColor="text1"/>
                                            <w:sz w:val="22"/>
                                            <w:szCs w:val="22"/>
                                          </w:rPr>
                                        </m:ctrlPr>
                                      </m:sSubPr>
                                      <m:e>
                                        <m:acc>
                                          <m:accPr>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I</m:t>
                                            </m:r>
                                          </m:e>
                                        </m:acc>
                                      </m:e>
                                      <m:sub>
                                        <m:r>
                                          <w:rPr>
                                            <w:rFonts w:ascii="Cambria Math" w:hAnsi="Cambria Math" w:cstheme="minorBidi"/>
                                            <w:color w:val="000000" w:themeColor="text1"/>
                                            <w:sz w:val="22"/>
                                            <w:szCs w:val="22"/>
                                          </w:rPr>
                                          <m:t>T</m:t>
                                        </m:r>
                                      </m:sub>
                                    </m:sSub>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02C23B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3336" w:type="dxa"/>
            <w:tcBorders>
              <w:top w:val="nil"/>
              <w:left w:val="nil"/>
              <w:bottom w:val="single" w:sz="4" w:space="0" w:color="auto"/>
              <w:right w:val="single" w:sz="12" w:space="0" w:color="auto"/>
            </w:tcBorders>
            <w:shd w:val="clear" w:color="auto" w:fill="auto"/>
            <w:hideMark/>
          </w:tcPr>
          <w:p w14:paraId="786254E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The time that the peak solar irradiance for the relevant façade orientation and month occurs.</w:t>
            </w:r>
          </w:p>
        </w:tc>
        <w:tc>
          <w:tcPr>
            <w:tcW w:w="4296" w:type="dxa"/>
            <w:tcBorders>
              <w:top w:val="nil"/>
              <w:left w:val="nil"/>
              <w:bottom w:val="single" w:sz="4" w:space="0" w:color="auto"/>
              <w:right w:val="single" w:sz="12" w:space="0" w:color="auto"/>
            </w:tcBorders>
            <w:shd w:val="clear" w:color="auto" w:fill="auto"/>
            <w:hideMark/>
          </w:tcPr>
          <w:p w14:paraId="6F5F272F"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306F2232" w14:textId="3494BE9F"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Note the time at which the peak solar irradiance</w:t>
            </w:r>
            <w:r w:rsidR="00001A70" w:rsidRPr="004C0D47">
              <w:rPr>
                <w:rFonts w:ascii="Arial" w:eastAsia="Times New Roman" w:hAnsi="Arial" w:cs="Arial"/>
                <w:sz w:val="20"/>
                <w:szCs w:val="20"/>
                <w:lang w:eastAsia="en-GB"/>
              </w:rPr>
              <w:t xml:space="preserve"> (beam + diffuse)</w:t>
            </w:r>
            <w:r w:rsidRPr="004C0D47">
              <w:rPr>
                <w:rFonts w:ascii="Arial" w:eastAsia="Times New Roman" w:hAnsi="Arial" w:cs="Arial"/>
                <w:sz w:val="20"/>
                <w:szCs w:val="20"/>
                <w:lang w:eastAsia="en-GB"/>
              </w:rPr>
              <w:t xml:space="preserve"> occurs.</w:t>
            </w:r>
          </w:p>
        </w:tc>
        <w:tc>
          <w:tcPr>
            <w:tcW w:w="3276" w:type="dxa"/>
            <w:tcBorders>
              <w:top w:val="nil"/>
              <w:left w:val="nil"/>
              <w:bottom w:val="single" w:sz="4" w:space="0" w:color="auto"/>
              <w:right w:val="single" w:sz="12" w:space="0" w:color="auto"/>
            </w:tcBorders>
            <w:shd w:val="clear" w:color="auto" w:fill="auto"/>
            <w:hideMark/>
          </w:tcPr>
          <w:p w14:paraId="327FB633"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Used to calculate the mean fabric gains via the opaque surfaces.</w:t>
            </w:r>
          </w:p>
        </w:tc>
        <w:tc>
          <w:tcPr>
            <w:tcW w:w="2936" w:type="dxa"/>
            <w:tcBorders>
              <w:top w:val="nil"/>
              <w:left w:val="nil"/>
              <w:bottom w:val="single" w:sz="4" w:space="0" w:color="auto"/>
              <w:right w:val="single" w:sz="12" w:space="0" w:color="auto"/>
            </w:tcBorders>
            <w:shd w:val="clear" w:color="auto" w:fill="auto"/>
            <w:hideMark/>
          </w:tcPr>
          <w:p w14:paraId="687D9ACA" w14:textId="35BDFDD7" w:rsidR="00C4212D" w:rsidRPr="004C0D47" w:rsidRDefault="009A21AC" w:rsidP="00001A7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2.13</w:t>
            </w:r>
            <w:r w:rsidR="00E50401" w:rsidRPr="004C0D47">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35A83689" w14:textId="74408AFB"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114108F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3166DD2" w14:textId="77777777" w:rsidTr="00047BA4">
        <w:trPr>
          <w:trHeight w:val="792"/>
        </w:trPr>
        <w:tc>
          <w:tcPr>
            <w:tcW w:w="1176" w:type="dxa"/>
            <w:tcBorders>
              <w:top w:val="nil"/>
              <w:left w:val="nil"/>
              <w:bottom w:val="nil"/>
              <w:right w:val="nil"/>
            </w:tcBorders>
            <w:shd w:val="clear" w:color="auto" w:fill="auto"/>
            <w:noWrap/>
            <w:hideMark/>
          </w:tcPr>
          <w:p w14:paraId="78591EB0"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DFB42F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air temperature</w:t>
            </w:r>
          </w:p>
        </w:tc>
        <w:tc>
          <w:tcPr>
            <w:tcW w:w="1421" w:type="dxa"/>
            <w:tcBorders>
              <w:top w:val="nil"/>
              <w:left w:val="nil"/>
              <w:bottom w:val="single" w:sz="4" w:space="0" w:color="auto"/>
              <w:right w:val="single" w:sz="12" w:space="0" w:color="auto"/>
            </w:tcBorders>
            <w:shd w:val="clear" w:color="auto" w:fill="auto"/>
            <w:noWrap/>
            <w:hideMark/>
          </w:tcPr>
          <w:p w14:paraId="7B45EA41" w14:textId="1DEE9984" w:rsidR="00C4212D" w:rsidRPr="00C4212D" w:rsidRDefault="00001A70"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7728" behindDoc="0" locked="0" layoutInCell="1" allowOverlap="1" wp14:anchorId="0A84D68D" wp14:editId="3D887E4F">
                      <wp:simplePos x="0" y="0"/>
                      <wp:positionH relativeFrom="column">
                        <wp:posOffset>309880</wp:posOffset>
                      </wp:positionH>
                      <wp:positionV relativeFrom="paragraph">
                        <wp:posOffset>104775</wp:posOffset>
                      </wp:positionV>
                      <wp:extent cx="201930" cy="169545"/>
                      <wp:effectExtent l="0" t="0" r="0" b="0"/>
                      <wp:wrapNone/>
                      <wp:docPr id="5" name="Text Box 5"/>
                      <wp:cNvGraphicFramePr/>
                      <a:graphic xmlns:a="http://schemas.openxmlformats.org/drawingml/2006/main">
                        <a:graphicData uri="http://schemas.microsoft.com/office/word/2010/wordprocessingShape">
                          <wps:wsp>
                            <wps:cNvSpPr txBox="1"/>
                            <wps:spPr>
                              <a:xfrm>
                                <a:off x="0" y="0"/>
                                <a:ext cx="201930" cy="1695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86056E7" w14:textId="77777777" w:rsidR="00B71819" w:rsidRDefault="00DB3B40"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ao</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4.4pt;margin-top:8.25pt;width:15.9pt;height:13.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" filled="f" stroked="f">
                      <v:textbox style="mso-fit-shape-to-text:t" inset="0,0,0,0">
                        <w:txbxContent>
                          <w:p w14:paraId="186056E7" w14:textId="77777777" w:rsidR="00DD2431" w:rsidRDefault="00DD2431"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ao</m:t>
                                    </m:r>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4438B39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4" w:space="0" w:color="auto"/>
              <w:right w:val="single" w:sz="12" w:space="0" w:color="auto"/>
            </w:tcBorders>
            <w:shd w:val="clear" w:color="auto" w:fill="auto"/>
            <w:hideMark/>
          </w:tcPr>
          <w:p w14:paraId="4E4EFBAD"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air temperature for the month</w:t>
            </w:r>
          </w:p>
        </w:tc>
        <w:tc>
          <w:tcPr>
            <w:tcW w:w="4296" w:type="dxa"/>
            <w:tcBorders>
              <w:top w:val="nil"/>
              <w:left w:val="nil"/>
              <w:bottom w:val="single" w:sz="4" w:space="0" w:color="auto"/>
              <w:right w:val="single" w:sz="12" w:space="0" w:color="auto"/>
            </w:tcBorders>
            <w:shd w:val="clear" w:color="auto" w:fill="auto"/>
            <w:hideMark/>
          </w:tcPr>
          <w:p w14:paraId="471A08CB"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4CD031A1" w14:textId="11FBB3D4" w:rsidR="00C4212D" w:rsidRPr="004C0D47" w:rsidRDefault="00C4212D" w:rsidP="00001A7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Note the mean air temperature for the month of interest from </w:t>
            </w:r>
            <w:r w:rsidR="00001A70" w:rsidRPr="004C0D47">
              <w:rPr>
                <w:rFonts w:ascii="Arial" w:eastAsia="Times New Roman" w:hAnsi="Arial" w:cs="Arial"/>
                <w:sz w:val="20"/>
                <w:szCs w:val="20"/>
                <w:lang w:eastAsia="en-GB"/>
              </w:rPr>
              <w:t xml:space="preserve">CIBSE Guide A, </w:t>
            </w:r>
            <w:r w:rsidRPr="004C0D47">
              <w:rPr>
                <w:rFonts w:ascii="Arial" w:eastAsia="Times New Roman" w:hAnsi="Arial" w:cs="Arial"/>
                <w:sz w:val="20"/>
                <w:szCs w:val="20"/>
                <w:lang w:eastAsia="en-GB"/>
              </w:rPr>
              <w:t>Table 2.</w:t>
            </w:r>
            <w:r w:rsidR="00001A70" w:rsidRPr="004C0D47">
              <w:rPr>
                <w:rFonts w:ascii="Arial" w:eastAsia="Times New Roman" w:hAnsi="Arial" w:cs="Arial"/>
                <w:sz w:val="20"/>
                <w:szCs w:val="20"/>
                <w:lang w:eastAsia="en-GB"/>
              </w:rPr>
              <w:t>14</w:t>
            </w:r>
            <w:r w:rsidR="00E50401" w:rsidRPr="004C0D47">
              <w:rPr>
                <w:rFonts w:ascii="Arial" w:eastAsia="Times New Roman" w:hAnsi="Arial" w:cs="Arial"/>
                <w:sz w:val="20"/>
                <w:szCs w:val="20"/>
                <w:lang w:eastAsia="en-GB"/>
              </w:rPr>
              <w:t>(h)</w:t>
            </w:r>
            <w:r w:rsidR="00001A70" w:rsidRPr="004C0D47">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6A0CDE2E"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Used to calculate the swing in fabric gains via opaque surfaces.</w:t>
            </w:r>
          </w:p>
        </w:tc>
        <w:tc>
          <w:tcPr>
            <w:tcW w:w="2936" w:type="dxa"/>
            <w:tcBorders>
              <w:top w:val="nil"/>
              <w:left w:val="nil"/>
              <w:bottom w:val="single" w:sz="4" w:space="0" w:color="auto"/>
              <w:right w:val="single" w:sz="12" w:space="0" w:color="auto"/>
            </w:tcBorders>
            <w:shd w:val="clear" w:color="auto" w:fill="auto"/>
            <w:hideMark/>
          </w:tcPr>
          <w:p w14:paraId="0AB46BBF" w14:textId="54BFECA2" w:rsidR="00C4212D" w:rsidRPr="004C0D47" w:rsidRDefault="009A21AC" w:rsidP="009A21AC">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2.14</w:t>
            </w:r>
            <w:r w:rsidR="00E50401" w:rsidRPr="004C0D47">
              <w:rPr>
                <w:rFonts w:ascii="Arial" w:eastAsia="Times New Roman" w:hAnsi="Arial" w:cs="Arial"/>
                <w:sz w:val="20"/>
                <w:szCs w:val="20"/>
                <w:lang w:eastAsia="en-GB"/>
              </w:rPr>
              <w:t>(h)</w:t>
            </w:r>
          </w:p>
        </w:tc>
        <w:tc>
          <w:tcPr>
            <w:tcW w:w="2556" w:type="dxa"/>
            <w:tcBorders>
              <w:top w:val="nil"/>
              <w:left w:val="nil"/>
              <w:bottom w:val="single" w:sz="4" w:space="0" w:color="auto"/>
              <w:right w:val="single" w:sz="12" w:space="0" w:color="auto"/>
            </w:tcBorders>
            <w:shd w:val="clear" w:color="auto" w:fill="auto"/>
            <w:hideMark/>
          </w:tcPr>
          <w:p w14:paraId="46963A7B" w14:textId="03F7738F"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0C4E4E17"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52C291E2" w14:textId="77777777" w:rsidTr="00047BA4">
        <w:trPr>
          <w:trHeight w:val="792"/>
        </w:trPr>
        <w:tc>
          <w:tcPr>
            <w:tcW w:w="1176" w:type="dxa"/>
            <w:tcBorders>
              <w:top w:val="nil"/>
              <w:left w:val="nil"/>
              <w:bottom w:val="nil"/>
              <w:right w:val="nil"/>
            </w:tcBorders>
            <w:shd w:val="clear" w:color="auto" w:fill="auto"/>
            <w:noWrap/>
            <w:hideMark/>
          </w:tcPr>
          <w:p w14:paraId="7E7FE43B"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0B63AE9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sol air temperature</w:t>
            </w:r>
          </w:p>
        </w:tc>
        <w:tc>
          <w:tcPr>
            <w:tcW w:w="1421" w:type="dxa"/>
            <w:tcBorders>
              <w:top w:val="nil"/>
              <w:left w:val="nil"/>
              <w:bottom w:val="single" w:sz="4" w:space="0" w:color="auto"/>
              <w:right w:val="single" w:sz="12" w:space="0" w:color="auto"/>
            </w:tcBorders>
            <w:shd w:val="clear" w:color="auto" w:fill="auto"/>
            <w:noWrap/>
            <w:hideMark/>
          </w:tcPr>
          <w:p w14:paraId="0A2C78FF" w14:textId="2D291803" w:rsidR="00C4212D" w:rsidRPr="00C4212D" w:rsidRDefault="00001A70" w:rsidP="00C4212D">
            <w:pPr>
              <w:spacing w:after="0" w:line="240" w:lineRule="auto"/>
              <w:rPr>
                <w:rFonts w:ascii="Arial" w:eastAsia="Times New Roman" w:hAnsi="Arial" w:cs="Arial"/>
                <w:sz w:val="20"/>
                <w:szCs w:val="20"/>
                <w:lang w:eastAsia="en-GB"/>
              </w:rPr>
            </w:pPr>
            <w:r w:rsidRPr="00C4212D">
              <w:rPr>
                <w:rFonts w:ascii="Arial" w:eastAsia="Times New Roman" w:hAnsi="Arial" w:cs="Arial"/>
                <w:noProof/>
                <w:sz w:val="20"/>
                <w:szCs w:val="20"/>
                <w:lang w:val="en-US"/>
              </w:rPr>
              <mc:AlternateContent>
                <mc:Choice Requires="wps">
                  <w:drawing>
                    <wp:anchor distT="0" distB="0" distL="114300" distR="114300" simplePos="0" relativeHeight="251658752" behindDoc="0" locked="0" layoutInCell="1" allowOverlap="1" wp14:anchorId="252785E3" wp14:editId="313722AA">
                      <wp:simplePos x="0" y="0"/>
                      <wp:positionH relativeFrom="column">
                        <wp:posOffset>309880</wp:posOffset>
                      </wp:positionH>
                      <wp:positionV relativeFrom="paragraph">
                        <wp:posOffset>167005</wp:posOffset>
                      </wp:positionV>
                      <wp:extent cx="193675" cy="1695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3675" cy="1695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C193DE" w14:textId="77777777" w:rsidR="00B71819" w:rsidRDefault="00DB3B40"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eo</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24.4pt;margin-top:13.15pt;width:15.25pt;height:13.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" filled="f" stroked="f">
                      <v:textbox style="mso-fit-shape-to-text:t" inset="0,0,0,0">
                        <w:txbxContent>
                          <w:p w14:paraId="35C193DE" w14:textId="77777777" w:rsidR="00DD2431" w:rsidRDefault="00DD2431" w:rsidP="00C4212D">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eastAsia="Cambria Math" w:hAnsi="Cambria Math" w:cstheme="minorBidi"/>
                                            <w:color w:val="000000" w:themeColor="text1"/>
                                            <w:sz w:val="22"/>
                                            <w:szCs w:val="22"/>
                                          </w:rPr>
                                          <m:t>θ</m:t>
                                        </m:r>
                                      </m:e>
                                    </m:acc>
                                  </m:e>
                                  <m:sub>
                                    <m:r>
                                      <w:rPr>
                                        <w:rFonts w:ascii="Cambria Math" w:hAnsi="Cambria Math" w:cstheme="minorBidi"/>
                                        <w:color w:val="000000" w:themeColor="text1"/>
                                        <w:sz w:val="22"/>
                                        <w:szCs w:val="22"/>
                                      </w:rPr>
                                      <m:t>eo</m:t>
                                    </m:r>
                                  </m:sub>
                                </m:sSub>
                              </m:oMath>
                            </m:oMathPara>
                          </w:p>
                        </w:txbxContent>
                      </v:textbox>
                    </v:shape>
                  </w:pict>
                </mc:Fallback>
              </mc:AlternateContent>
            </w:r>
            <w:r w:rsidR="00C4212D"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672A8854"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4" w:space="0" w:color="auto"/>
              <w:right w:val="single" w:sz="12" w:space="0" w:color="auto"/>
            </w:tcBorders>
            <w:shd w:val="clear" w:color="auto" w:fill="auto"/>
            <w:hideMark/>
          </w:tcPr>
          <w:p w14:paraId="65BCF979"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Mean sol-air temperature for the relevant façade orientation and month.</w:t>
            </w:r>
          </w:p>
        </w:tc>
        <w:tc>
          <w:tcPr>
            <w:tcW w:w="4296" w:type="dxa"/>
            <w:tcBorders>
              <w:top w:val="nil"/>
              <w:left w:val="nil"/>
              <w:bottom w:val="single" w:sz="4" w:space="0" w:color="auto"/>
              <w:right w:val="single" w:sz="12" w:space="0" w:color="auto"/>
            </w:tcBorders>
            <w:shd w:val="clear" w:color="auto" w:fill="auto"/>
            <w:hideMark/>
          </w:tcPr>
          <w:p w14:paraId="1DBB7392"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3B4D6EFF" w14:textId="002E8F88"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Note the mean sol-air temperature for the orientation and month of interest from </w:t>
            </w:r>
            <w:r w:rsidR="009A21AC" w:rsidRPr="004C0D47">
              <w:rPr>
                <w:rFonts w:ascii="Arial" w:eastAsia="Times New Roman" w:hAnsi="Arial" w:cs="Arial"/>
                <w:sz w:val="20"/>
                <w:szCs w:val="20"/>
                <w:lang w:eastAsia="en-GB"/>
              </w:rPr>
              <w:t>CIBSE Guide A, Table 2.14</w:t>
            </w:r>
            <w:r w:rsidR="00E50401" w:rsidRPr="004C0D47">
              <w:rPr>
                <w:rFonts w:ascii="Arial" w:eastAsia="Times New Roman" w:hAnsi="Arial" w:cs="Arial"/>
                <w:sz w:val="20"/>
                <w:szCs w:val="20"/>
                <w:lang w:eastAsia="en-GB"/>
              </w:rPr>
              <w:t>(h)</w:t>
            </w:r>
            <w:r w:rsidR="008751E2" w:rsidRPr="004C0D47">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24A80701"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936" w:type="dxa"/>
            <w:tcBorders>
              <w:top w:val="nil"/>
              <w:left w:val="nil"/>
              <w:bottom w:val="single" w:sz="4" w:space="0" w:color="auto"/>
              <w:right w:val="single" w:sz="12" w:space="0" w:color="auto"/>
            </w:tcBorders>
            <w:shd w:val="clear" w:color="auto" w:fill="auto"/>
            <w:hideMark/>
          </w:tcPr>
          <w:p w14:paraId="5D216716" w14:textId="51B5CC60" w:rsidR="00C4212D" w:rsidRPr="004C0D47" w:rsidRDefault="009A21AC" w:rsidP="00E50401">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2.</w:t>
            </w:r>
            <w:r w:rsidR="00E50401" w:rsidRPr="004C0D47">
              <w:rPr>
                <w:rFonts w:ascii="Arial" w:eastAsia="Times New Roman" w:hAnsi="Arial" w:cs="Arial"/>
                <w:sz w:val="20"/>
                <w:szCs w:val="20"/>
                <w:lang w:eastAsia="en-GB"/>
              </w:rPr>
              <w:t>14(h)</w:t>
            </w:r>
          </w:p>
        </w:tc>
        <w:tc>
          <w:tcPr>
            <w:tcW w:w="2556" w:type="dxa"/>
            <w:tcBorders>
              <w:top w:val="nil"/>
              <w:left w:val="nil"/>
              <w:bottom w:val="single" w:sz="4" w:space="0" w:color="auto"/>
              <w:right w:val="single" w:sz="12" w:space="0" w:color="auto"/>
            </w:tcBorders>
            <w:shd w:val="clear" w:color="auto" w:fill="auto"/>
            <w:hideMark/>
          </w:tcPr>
          <w:p w14:paraId="657C99E5" w14:textId="7360AE93"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7828DD6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05BFEE4E" w14:textId="77777777" w:rsidTr="00B71819">
        <w:trPr>
          <w:trHeight w:val="792"/>
        </w:trPr>
        <w:tc>
          <w:tcPr>
            <w:tcW w:w="1176" w:type="dxa"/>
            <w:tcBorders>
              <w:top w:val="nil"/>
              <w:left w:val="nil"/>
              <w:bottom w:val="nil"/>
              <w:right w:val="nil"/>
            </w:tcBorders>
            <w:shd w:val="clear" w:color="auto" w:fill="auto"/>
            <w:noWrap/>
            <w:hideMark/>
          </w:tcPr>
          <w:p w14:paraId="0D636073"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4" w:space="0" w:color="auto"/>
              <w:right w:val="single" w:sz="12" w:space="0" w:color="auto"/>
            </w:tcBorders>
            <w:shd w:val="clear" w:color="auto" w:fill="auto"/>
            <w:noWrap/>
            <w:hideMark/>
          </w:tcPr>
          <w:p w14:paraId="3877CAFC"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xml:space="preserve">Sol-air temperature at time </w:t>
            </w:r>
          </w:p>
        </w:tc>
        <w:tc>
          <w:tcPr>
            <w:tcW w:w="1421" w:type="dxa"/>
            <w:tcBorders>
              <w:top w:val="nil"/>
              <w:left w:val="nil"/>
              <w:bottom w:val="single" w:sz="4" w:space="0" w:color="auto"/>
              <w:right w:val="single" w:sz="12" w:space="0" w:color="auto"/>
            </w:tcBorders>
            <w:shd w:val="clear" w:color="auto" w:fill="auto"/>
            <w:noWrap/>
            <w:hideMark/>
          </w:tcPr>
          <w:p w14:paraId="66B2E9A8"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noWrap/>
            <w:hideMark/>
          </w:tcPr>
          <w:p w14:paraId="78BAB023"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4" w:space="0" w:color="auto"/>
              <w:right w:val="single" w:sz="12" w:space="0" w:color="auto"/>
            </w:tcBorders>
            <w:shd w:val="clear" w:color="auto" w:fill="auto"/>
            <w:hideMark/>
          </w:tcPr>
          <w:p w14:paraId="2D043450"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Sol-air temperature for each external surface at time               for that surface</w:t>
            </w:r>
          </w:p>
        </w:tc>
        <w:tc>
          <w:tcPr>
            <w:tcW w:w="4296" w:type="dxa"/>
            <w:tcBorders>
              <w:top w:val="nil"/>
              <w:left w:val="nil"/>
              <w:bottom w:val="single" w:sz="4" w:space="0" w:color="auto"/>
              <w:right w:val="single" w:sz="12" w:space="0" w:color="auto"/>
            </w:tcBorders>
            <w:shd w:val="clear" w:color="auto" w:fill="auto"/>
            <w:hideMark/>
          </w:tcPr>
          <w:p w14:paraId="1557B5CF"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nil"/>
              <w:left w:val="nil"/>
              <w:bottom w:val="single" w:sz="4" w:space="0" w:color="auto"/>
              <w:right w:val="single" w:sz="12" w:space="0" w:color="auto"/>
            </w:tcBorders>
            <w:shd w:val="clear" w:color="auto" w:fill="auto"/>
            <w:hideMark/>
          </w:tcPr>
          <w:p w14:paraId="60E68A62" w14:textId="61033D2C" w:rsidR="00C4212D" w:rsidRPr="004C0D47" w:rsidRDefault="00E50401" w:rsidP="009A21AC">
            <w:pPr>
              <w:spacing w:after="0" w:line="240" w:lineRule="auto"/>
              <w:rPr>
                <w:rFonts w:ascii="Arial" w:eastAsia="Times New Roman" w:hAnsi="Arial" w:cs="Arial"/>
                <w:sz w:val="20"/>
                <w:szCs w:val="20"/>
                <w:lang w:eastAsia="en-GB"/>
              </w:rPr>
            </w:pPr>
            <w:r w:rsidRPr="004C0D47">
              <w:rPr>
                <w:rFonts w:ascii="Arial" w:eastAsia="Times New Roman" w:hAnsi="Arial" w:cs="Arial"/>
                <w:noProof/>
                <w:sz w:val="20"/>
                <w:szCs w:val="20"/>
                <w:lang w:val="en-US"/>
              </w:rPr>
              <mc:AlternateContent>
                <mc:Choice Requires="wps">
                  <w:drawing>
                    <wp:anchor distT="0" distB="0" distL="114300" distR="114300" simplePos="0" relativeHeight="251659776" behindDoc="0" locked="0" layoutInCell="1" allowOverlap="1" wp14:anchorId="784824D0" wp14:editId="07C3F981">
                      <wp:simplePos x="0" y="0"/>
                      <wp:positionH relativeFrom="column">
                        <wp:posOffset>1327785</wp:posOffset>
                      </wp:positionH>
                      <wp:positionV relativeFrom="paragraph">
                        <wp:posOffset>478790</wp:posOffset>
                      </wp:positionV>
                      <wp:extent cx="144780" cy="3829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 cy="38290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E320DBE" w14:textId="77777777" w:rsidR="00B71819" w:rsidRDefault="00B71819" w:rsidP="00C4212D">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04.55pt;margin-top:37.7pt;width:11.4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" filled="f" stroked="f">
                      <v:textbox inset="0,0,0,0">
                        <w:txbxContent>
                          <w:p w14:paraId="0E320DBE" w14:textId="77777777" w:rsidR="00B71819" w:rsidRDefault="00B71819" w:rsidP="00C4212D">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v:textbox>
                    </v:shape>
                  </w:pict>
                </mc:Fallback>
              </mc:AlternateContent>
            </w:r>
            <w:r w:rsidR="00C4212D" w:rsidRPr="004C0D47">
              <w:rPr>
                <w:rFonts w:ascii="Arial" w:eastAsia="Times New Roman" w:hAnsi="Arial" w:cs="Arial"/>
                <w:sz w:val="20"/>
                <w:szCs w:val="20"/>
                <w:lang w:eastAsia="en-GB"/>
              </w:rPr>
              <w:t>Note temperature at tim</w:t>
            </w:r>
            <w:r w:rsidR="009A21AC" w:rsidRPr="004C0D47">
              <w:rPr>
                <w:rFonts w:ascii="Arial" w:eastAsia="Times New Roman" w:hAnsi="Arial" w:cs="Arial"/>
                <w:sz w:val="20"/>
                <w:szCs w:val="20"/>
                <w:lang w:eastAsia="en-GB"/>
              </w:rPr>
              <w:t xml:space="preserve">e   </w:t>
            </w:r>
            <w:r w:rsidR="00B71819" w:rsidRPr="004C0D47">
              <w:rPr>
                <w:rFonts w:ascii="Arial" w:eastAsia="Times New Roman" w:hAnsi="Arial" w:cs="Arial"/>
                <w:sz w:val="20"/>
                <w:szCs w:val="20"/>
                <w:lang w:eastAsia="en-GB"/>
              </w:rPr>
              <w:t>[?]</w:t>
            </w:r>
            <w:r w:rsidR="009A21AC" w:rsidRPr="004C0D47">
              <w:rPr>
                <w:rFonts w:ascii="Arial" w:eastAsia="Times New Roman" w:hAnsi="Arial" w:cs="Arial"/>
                <w:sz w:val="20"/>
                <w:szCs w:val="20"/>
                <w:lang w:eastAsia="en-GB"/>
              </w:rPr>
              <w:t xml:space="preserve"> </w:t>
            </w:r>
            <w:r w:rsidR="00C4212D" w:rsidRPr="004C0D47">
              <w:rPr>
                <w:rFonts w:ascii="Arial" w:eastAsia="Times New Roman" w:hAnsi="Arial" w:cs="Arial"/>
                <w:sz w:val="20"/>
                <w:szCs w:val="20"/>
                <w:lang w:eastAsia="en-GB"/>
              </w:rPr>
              <w:t xml:space="preserve"> + SHD</w:t>
            </w:r>
            <w:r w:rsidR="008751E2" w:rsidRPr="004C0D47">
              <w:rPr>
                <w:rFonts w:ascii="Arial" w:eastAsia="Times New Roman" w:hAnsi="Arial" w:cs="Arial"/>
                <w:sz w:val="20"/>
                <w:szCs w:val="20"/>
                <w:lang w:eastAsia="en-GB"/>
              </w:rPr>
              <w:t xml:space="preserve"> [</w:t>
            </w:r>
            <w:r w:rsidR="00B71819" w:rsidRPr="004C0D47">
              <w:rPr>
                <w:rFonts w:ascii="Arial" w:eastAsia="Times New Roman" w:hAnsi="Arial" w:cs="Arial"/>
                <w:sz w:val="20"/>
                <w:szCs w:val="20"/>
                <w:lang w:eastAsia="en-GB"/>
              </w:rPr>
              <w:t>WHAT IS THIS</w:t>
            </w:r>
            <w:r w:rsidR="008751E2" w:rsidRPr="004C0D47">
              <w:rPr>
                <w:rFonts w:ascii="Arial" w:eastAsia="Times New Roman" w:hAnsi="Arial" w:cs="Arial"/>
                <w:sz w:val="20"/>
                <w:szCs w:val="20"/>
                <w:lang w:eastAsia="en-GB"/>
              </w:rPr>
              <w:t>?]</w:t>
            </w:r>
            <w:r w:rsidR="00C4212D" w:rsidRPr="004C0D47">
              <w:rPr>
                <w:rFonts w:ascii="Arial" w:eastAsia="Times New Roman" w:hAnsi="Arial" w:cs="Arial"/>
                <w:sz w:val="20"/>
                <w:szCs w:val="20"/>
                <w:lang w:eastAsia="en-GB"/>
              </w:rPr>
              <w:t xml:space="preserve"> from </w:t>
            </w:r>
            <w:r w:rsidR="009A21AC" w:rsidRPr="004C0D47">
              <w:rPr>
                <w:rFonts w:ascii="Arial" w:eastAsia="Times New Roman" w:hAnsi="Arial" w:cs="Arial"/>
                <w:sz w:val="20"/>
                <w:szCs w:val="20"/>
                <w:lang w:eastAsia="en-GB"/>
              </w:rPr>
              <w:t>CIBSE Guide A, Table 2.14</w:t>
            </w:r>
            <w:r w:rsidR="00B71819" w:rsidRPr="004C0D47">
              <w:rPr>
                <w:rFonts w:ascii="Arial" w:eastAsia="Times New Roman" w:hAnsi="Arial" w:cs="Arial"/>
                <w:sz w:val="20"/>
                <w:szCs w:val="20"/>
                <w:lang w:eastAsia="en-GB"/>
              </w:rPr>
              <w:t>(h)</w:t>
            </w:r>
            <w:r w:rsidR="008751E2" w:rsidRPr="004C0D47">
              <w:rPr>
                <w:rFonts w:ascii="Arial" w:eastAsia="Times New Roman" w:hAnsi="Arial" w:cs="Arial"/>
                <w:sz w:val="20"/>
                <w:szCs w:val="20"/>
                <w:lang w:eastAsia="en-GB"/>
              </w:rPr>
              <w:t>.</w:t>
            </w:r>
          </w:p>
        </w:tc>
        <w:tc>
          <w:tcPr>
            <w:tcW w:w="3276" w:type="dxa"/>
            <w:tcBorders>
              <w:top w:val="nil"/>
              <w:left w:val="nil"/>
              <w:bottom w:val="single" w:sz="4" w:space="0" w:color="auto"/>
              <w:right w:val="single" w:sz="12" w:space="0" w:color="auto"/>
            </w:tcBorders>
            <w:shd w:val="clear" w:color="auto" w:fill="auto"/>
            <w:hideMark/>
          </w:tcPr>
          <w:p w14:paraId="0757B6AF"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Used to calculate the swing in glazing fabric gains and in the ventilation gains.</w:t>
            </w:r>
          </w:p>
        </w:tc>
        <w:tc>
          <w:tcPr>
            <w:tcW w:w="2936" w:type="dxa"/>
            <w:tcBorders>
              <w:top w:val="nil"/>
              <w:left w:val="nil"/>
              <w:bottom w:val="single" w:sz="4" w:space="0" w:color="auto"/>
              <w:right w:val="single" w:sz="12" w:space="0" w:color="auto"/>
            </w:tcBorders>
            <w:shd w:val="clear" w:color="auto" w:fill="auto"/>
            <w:hideMark/>
          </w:tcPr>
          <w:p w14:paraId="4B080C53" w14:textId="18F585ED" w:rsidR="00C4212D" w:rsidRPr="004C0D47" w:rsidRDefault="009A21AC" w:rsidP="00E50401">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2.</w:t>
            </w:r>
            <w:r w:rsidR="00E50401" w:rsidRPr="004C0D47">
              <w:rPr>
                <w:rFonts w:ascii="Arial" w:eastAsia="Times New Roman" w:hAnsi="Arial" w:cs="Arial"/>
                <w:sz w:val="20"/>
                <w:szCs w:val="20"/>
                <w:lang w:eastAsia="en-GB"/>
              </w:rPr>
              <w:t>14(h)</w:t>
            </w:r>
          </w:p>
        </w:tc>
        <w:tc>
          <w:tcPr>
            <w:tcW w:w="2556" w:type="dxa"/>
            <w:tcBorders>
              <w:top w:val="nil"/>
              <w:left w:val="nil"/>
              <w:bottom w:val="single" w:sz="4" w:space="0" w:color="auto"/>
              <w:right w:val="single" w:sz="12" w:space="0" w:color="auto"/>
            </w:tcBorders>
            <w:shd w:val="clear" w:color="auto" w:fill="auto"/>
            <w:hideMark/>
          </w:tcPr>
          <w:p w14:paraId="0ECDA133" w14:textId="7866B8C7"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4" w:space="0" w:color="auto"/>
              <w:right w:val="single" w:sz="12" w:space="0" w:color="auto"/>
            </w:tcBorders>
            <w:shd w:val="clear" w:color="auto" w:fill="auto"/>
            <w:hideMark/>
          </w:tcPr>
          <w:p w14:paraId="01ADDB3A"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r w:rsidR="00C4212D" w:rsidRPr="00C4212D" w14:paraId="305A1ACE" w14:textId="77777777" w:rsidTr="00B71819">
        <w:trPr>
          <w:trHeight w:val="540"/>
        </w:trPr>
        <w:tc>
          <w:tcPr>
            <w:tcW w:w="1176" w:type="dxa"/>
            <w:tcBorders>
              <w:top w:val="nil"/>
              <w:left w:val="nil"/>
              <w:bottom w:val="nil"/>
              <w:right w:val="nil"/>
            </w:tcBorders>
            <w:shd w:val="clear" w:color="auto" w:fill="auto"/>
            <w:noWrap/>
            <w:hideMark/>
          </w:tcPr>
          <w:p w14:paraId="2F25DC96" w14:textId="77777777" w:rsidR="00C4212D" w:rsidRPr="00C4212D" w:rsidRDefault="00C4212D" w:rsidP="00C4212D">
            <w:pPr>
              <w:spacing w:after="0" w:line="240" w:lineRule="auto"/>
              <w:rPr>
                <w:rFonts w:ascii="Arial" w:eastAsia="Times New Roman" w:hAnsi="Arial" w:cs="Arial"/>
                <w:sz w:val="20"/>
                <w:szCs w:val="20"/>
                <w:lang w:eastAsia="en-GB"/>
              </w:rPr>
            </w:pPr>
          </w:p>
        </w:tc>
        <w:tc>
          <w:tcPr>
            <w:tcW w:w="3556" w:type="dxa"/>
            <w:tcBorders>
              <w:top w:val="nil"/>
              <w:left w:val="single" w:sz="12" w:space="0" w:color="auto"/>
              <w:bottom w:val="single" w:sz="12" w:space="0" w:color="auto"/>
              <w:right w:val="single" w:sz="12" w:space="0" w:color="auto"/>
            </w:tcBorders>
            <w:shd w:val="clear" w:color="auto" w:fill="auto"/>
            <w:noWrap/>
            <w:hideMark/>
          </w:tcPr>
          <w:p w14:paraId="5A8C4471"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External air temperature at time</w:t>
            </w:r>
          </w:p>
        </w:tc>
        <w:tc>
          <w:tcPr>
            <w:tcW w:w="1421" w:type="dxa"/>
            <w:tcBorders>
              <w:top w:val="nil"/>
              <w:left w:val="nil"/>
              <w:bottom w:val="single" w:sz="12" w:space="0" w:color="auto"/>
              <w:right w:val="single" w:sz="12" w:space="0" w:color="auto"/>
            </w:tcBorders>
            <w:shd w:val="clear" w:color="auto" w:fill="auto"/>
            <w:noWrap/>
            <w:hideMark/>
          </w:tcPr>
          <w:p w14:paraId="522A8B76"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noWrap/>
            <w:hideMark/>
          </w:tcPr>
          <w:p w14:paraId="45351F4F"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°C</w:t>
            </w:r>
          </w:p>
        </w:tc>
        <w:tc>
          <w:tcPr>
            <w:tcW w:w="3336" w:type="dxa"/>
            <w:tcBorders>
              <w:top w:val="nil"/>
              <w:left w:val="nil"/>
              <w:bottom w:val="single" w:sz="12" w:space="0" w:color="auto"/>
              <w:right w:val="single" w:sz="12" w:space="0" w:color="auto"/>
            </w:tcBorders>
            <w:shd w:val="clear" w:color="auto" w:fill="auto"/>
            <w:hideMark/>
          </w:tcPr>
          <w:p w14:paraId="21FEF3B1" w14:textId="7A1ABB7F"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Air temperature for hour of interest.</w:t>
            </w:r>
          </w:p>
        </w:tc>
        <w:tc>
          <w:tcPr>
            <w:tcW w:w="4296" w:type="dxa"/>
            <w:tcBorders>
              <w:top w:val="nil"/>
              <w:left w:val="nil"/>
              <w:bottom w:val="single" w:sz="12" w:space="0" w:color="auto"/>
              <w:right w:val="single" w:sz="12" w:space="0" w:color="auto"/>
            </w:tcBorders>
            <w:shd w:val="clear" w:color="auto" w:fill="auto"/>
            <w:hideMark/>
          </w:tcPr>
          <w:p w14:paraId="4CD7868C"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236" w:type="dxa"/>
            <w:tcBorders>
              <w:top w:val="single" w:sz="4" w:space="0" w:color="auto"/>
              <w:left w:val="nil"/>
              <w:bottom w:val="single" w:sz="12" w:space="0" w:color="auto"/>
              <w:right w:val="single" w:sz="12" w:space="0" w:color="auto"/>
            </w:tcBorders>
            <w:shd w:val="clear" w:color="auto" w:fill="auto"/>
            <w:noWrap/>
            <w:hideMark/>
          </w:tcPr>
          <w:p w14:paraId="5C313C0A" w14:textId="044770D4" w:rsidR="00B71819" w:rsidRPr="004C0D47" w:rsidRDefault="00B71819" w:rsidP="00B71819">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Air temperature at time      for that surface. </w:t>
            </w:r>
          </w:p>
          <w:p w14:paraId="33D56094" w14:textId="67D92EFD" w:rsidR="00C4212D" w:rsidRPr="004C0D47" w:rsidRDefault="00B71819" w:rsidP="00B71819">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See 7.2.1 for definition of WHAT?</w:t>
            </w:r>
          </w:p>
        </w:tc>
        <w:tc>
          <w:tcPr>
            <w:tcW w:w="3276" w:type="dxa"/>
            <w:tcBorders>
              <w:top w:val="nil"/>
              <w:left w:val="single" w:sz="12" w:space="0" w:color="auto"/>
              <w:bottom w:val="single" w:sz="12" w:space="0" w:color="auto"/>
              <w:right w:val="single" w:sz="12" w:space="0" w:color="auto"/>
            </w:tcBorders>
            <w:shd w:val="clear" w:color="auto" w:fill="auto"/>
            <w:hideMark/>
          </w:tcPr>
          <w:p w14:paraId="1BE6E955" w14:textId="77777777" w:rsidR="00C4212D" w:rsidRPr="004C0D47" w:rsidRDefault="00C4212D"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936" w:type="dxa"/>
            <w:tcBorders>
              <w:top w:val="nil"/>
              <w:left w:val="nil"/>
              <w:bottom w:val="single" w:sz="12" w:space="0" w:color="auto"/>
              <w:right w:val="single" w:sz="12" w:space="0" w:color="auto"/>
            </w:tcBorders>
            <w:shd w:val="clear" w:color="auto" w:fill="auto"/>
            <w:hideMark/>
          </w:tcPr>
          <w:p w14:paraId="04921403" w14:textId="03664EA9" w:rsidR="00C4212D" w:rsidRPr="004C0D47" w:rsidRDefault="009A21AC" w:rsidP="00E50401">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2.</w:t>
            </w:r>
            <w:r w:rsidR="00E50401" w:rsidRPr="004C0D47">
              <w:rPr>
                <w:rFonts w:ascii="Arial" w:eastAsia="Times New Roman" w:hAnsi="Arial" w:cs="Arial"/>
                <w:sz w:val="20"/>
                <w:szCs w:val="20"/>
                <w:lang w:eastAsia="en-GB"/>
              </w:rPr>
              <w:t>14(h)</w:t>
            </w:r>
          </w:p>
        </w:tc>
        <w:tc>
          <w:tcPr>
            <w:tcW w:w="2556" w:type="dxa"/>
            <w:tcBorders>
              <w:top w:val="nil"/>
              <w:left w:val="nil"/>
              <w:bottom w:val="single" w:sz="12" w:space="0" w:color="auto"/>
              <w:right w:val="single" w:sz="12" w:space="0" w:color="auto"/>
            </w:tcBorders>
            <w:shd w:val="clear" w:color="auto" w:fill="auto"/>
            <w:hideMark/>
          </w:tcPr>
          <w:p w14:paraId="7316580E" w14:textId="366F3B97" w:rsidR="00C4212D" w:rsidRPr="004C0D47" w:rsidRDefault="00B55108" w:rsidP="00C4212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Ensure the correct location and orientation are used.</w:t>
            </w:r>
          </w:p>
        </w:tc>
        <w:tc>
          <w:tcPr>
            <w:tcW w:w="1996" w:type="dxa"/>
            <w:tcBorders>
              <w:top w:val="nil"/>
              <w:left w:val="nil"/>
              <w:bottom w:val="single" w:sz="12" w:space="0" w:color="auto"/>
              <w:right w:val="single" w:sz="12" w:space="0" w:color="auto"/>
            </w:tcBorders>
            <w:shd w:val="clear" w:color="auto" w:fill="auto"/>
            <w:hideMark/>
          </w:tcPr>
          <w:p w14:paraId="3B3D0E4B" w14:textId="77777777" w:rsidR="00C4212D" w:rsidRPr="00C4212D" w:rsidRDefault="00C4212D" w:rsidP="00C4212D">
            <w:pPr>
              <w:spacing w:after="0" w:line="240" w:lineRule="auto"/>
              <w:rPr>
                <w:rFonts w:ascii="Arial" w:eastAsia="Times New Roman" w:hAnsi="Arial" w:cs="Arial"/>
                <w:sz w:val="20"/>
                <w:szCs w:val="20"/>
                <w:lang w:eastAsia="en-GB"/>
              </w:rPr>
            </w:pPr>
            <w:r w:rsidRPr="00C4212D">
              <w:rPr>
                <w:rFonts w:ascii="Arial" w:eastAsia="Times New Roman" w:hAnsi="Arial" w:cs="Arial"/>
                <w:sz w:val="20"/>
                <w:szCs w:val="20"/>
                <w:lang w:eastAsia="en-GB"/>
              </w:rPr>
              <w:t> </w:t>
            </w:r>
          </w:p>
        </w:tc>
      </w:tr>
    </w:tbl>
    <w:p w14:paraId="67DEEDEF" w14:textId="61AE200D" w:rsidR="00306BE7" w:rsidRDefault="00306BE7"/>
    <w:p w14:paraId="5A67107A" w14:textId="11EC8B36" w:rsidR="00A830FF" w:rsidRDefault="00B71819">
      <w:bookmarkStart w:id="5" w:name="RANGE!A1:C39"/>
      <w:r>
        <w:t>.</w:t>
      </w:r>
      <w:r w:rsidR="00A830FF">
        <w:br w:type="page"/>
      </w:r>
    </w:p>
    <w:tbl>
      <w:tblPr>
        <w:tblW w:w="9988" w:type="dxa"/>
        <w:tblInd w:w="15" w:type="dxa"/>
        <w:tblLook w:val="04A0" w:firstRow="1" w:lastRow="0" w:firstColumn="1" w:lastColumn="0" w:noHBand="0" w:noVBand="1"/>
      </w:tblPr>
      <w:tblGrid>
        <w:gridCol w:w="1416"/>
        <w:gridCol w:w="2876"/>
        <w:gridCol w:w="5696"/>
      </w:tblGrid>
      <w:tr w:rsidR="00CB0604" w:rsidRPr="00CB0604" w14:paraId="3D374781" w14:textId="77777777" w:rsidTr="00CB0604">
        <w:trPr>
          <w:trHeight w:val="348"/>
        </w:trPr>
        <w:tc>
          <w:tcPr>
            <w:tcW w:w="1416" w:type="dxa"/>
            <w:tcBorders>
              <w:top w:val="nil"/>
              <w:left w:val="nil"/>
              <w:bottom w:val="nil"/>
              <w:right w:val="nil"/>
            </w:tcBorders>
            <w:shd w:val="clear" w:color="auto" w:fill="auto"/>
            <w:noWrap/>
            <w:vAlign w:val="bottom"/>
            <w:hideMark/>
          </w:tcPr>
          <w:p w14:paraId="44590A7F" w14:textId="799EC135" w:rsidR="00CB0604" w:rsidRPr="00CB0604" w:rsidRDefault="00CB0604" w:rsidP="00CB0604">
            <w:pPr>
              <w:spacing w:after="0" w:line="240" w:lineRule="auto"/>
              <w:jc w:val="center"/>
              <w:rPr>
                <w:rFonts w:ascii="Arial" w:eastAsia="Times New Roman" w:hAnsi="Arial" w:cs="Arial"/>
                <w:sz w:val="28"/>
                <w:szCs w:val="28"/>
                <w:lang w:eastAsia="en-GB"/>
              </w:rPr>
            </w:pPr>
            <w:r w:rsidRPr="00CB0604">
              <w:rPr>
                <w:rFonts w:ascii="Arial" w:eastAsia="Times New Roman" w:hAnsi="Arial" w:cs="Arial"/>
                <w:sz w:val="28"/>
                <w:szCs w:val="28"/>
                <w:lang w:eastAsia="en-GB"/>
              </w:rPr>
              <w:lastRenderedPageBreak/>
              <w:t>6</w:t>
            </w:r>
            <w:bookmarkEnd w:id="5"/>
          </w:p>
        </w:tc>
        <w:tc>
          <w:tcPr>
            <w:tcW w:w="2876" w:type="dxa"/>
            <w:tcBorders>
              <w:top w:val="nil"/>
              <w:left w:val="nil"/>
              <w:bottom w:val="nil"/>
              <w:right w:val="nil"/>
            </w:tcBorders>
            <w:shd w:val="clear" w:color="auto" w:fill="auto"/>
            <w:noWrap/>
            <w:vAlign w:val="bottom"/>
            <w:hideMark/>
          </w:tcPr>
          <w:p w14:paraId="26F47AD6" w14:textId="77777777" w:rsidR="00CB0604" w:rsidRPr="00CB0604" w:rsidRDefault="00CB0604" w:rsidP="00CB0604">
            <w:pPr>
              <w:spacing w:after="0" w:line="240" w:lineRule="auto"/>
              <w:rPr>
                <w:rFonts w:ascii="Arial" w:eastAsia="Times New Roman" w:hAnsi="Arial" w:cs="Arial"/>
                <w:sz w:val="28"/>
                <w:szCs w:val="28"/>
                <w:lang w:eastAsia="en-GB"/>
              </w:rPr>
            </w:pPr>
            <w:r w:rsidRPr="00CB0604">
              <w:rPr>
                <w:rFonts w:ascii="Arial" w:eastAsia="Times New Roman" w:hAnsi="Arial" w:cs="Arial"/>
                <w:sz w:val="28"/>
                <w:szCs w:val="28"/>
                <w:lang w:eastAsia="en-GB"/>
              </w:rPr>
              <w:t>Zoning</w:t>
            </w:r>
          </w:p>
        </w:tc>
        <w:tc>
          <w:tcPr>
            <w:tcW w:w="5696" w:type="dxa"/>
            <w:tcBorders>
              <w:top w:val="nil"/>
              <w:left w:val="nil"/>
              <w:bottom w:val="nil"/>
              <w:right w:val="nil"/>
            </w:tcBorders>
            <w:shd w:val="clear" w:color="auto" w:fill="auto"/>
            <w:noWrap/>
            <w:vAlign w:val="bottom"/>
            <w:hideMark/>
          </w:tcPr>
          <w:p w14:paraId="0C192F4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This is a single zone model and so this section is unused</w:t>
            </w:r>
          </w:p>
        </w:tc>
      </w:tr>
      <w:tr w:rsidR="00CB0604" w:rsidRPr="00CB0604" w14:paraId="45ED78D1" w14:textId="77777777" w:rsidTr="00CB0604">
        <w:trPr>
          <w:trHeight w:val="276"/>
        </w:trPr>
        <w:tc>
          <w:tcPr>
            <w:tcW w:w="1416" w:type="dxa"/>
            <w:tcBorders>
              <w:top w:val="nil"/>
              <w:left w:val="nil"/>
              <w:bottom w:val="nil"/>
              <w:right w:val="nil"/>
            </w:tcBorders>
            <w:shd w:val="clear" w:color="auto" w:fill="auto"/>
            <w:noWrap/>
            <w:vAlign w:val="bottom"/>
            <w:hideMark/>
          </w:tcPr>
          <w:p w14:paraId="0CBEE6C0"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12A700C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2BD5D8D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42B4FA0" w14:textId="77777777" w:rsidTr="008751E2">
        <w:trPr>
          <w:trHeight w:val="324"/>
        </w:trPr>
        <w:tc>
          <w:tcPr>
            <w:tcW w:w="1416" w:type="dxa"/>
            <w:tcBorders>
              <w:top w:val="single" w:sz="12" w:space="0" w:color="auto"/>
              <w:left w:val="single" w:sz="12" w:space="0" w:color="auto"/>
              <w:bottom w:val="nil"/>
              <w:right w:val="single" w:sz="4" w:space="0" w:color="auto"/>
            </w:tcBorders>
            <w:shd w:val="clear" w:color="auto" w:fill="auto"/>
            <w:noWrap/>
            <w:hideMark/>
          </w:tcPr>
          <w:p w14:paraId="4240BE4C"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6.1</w:t>
            </w:r>
          </w:p>
        </w:tc>
        <w:tc>
          <w:tcPr>
            <w:tcW w:w="2876" w:type="dxa"/>
            <w:tcBorders>
              <w:top w:val="single" w:sz="12" w:space="0" w:color="auto"/>
              <w:left w:val="nil"/>
              <w:bottom w:val="nil"/>
              <w:right w:val="single" w:sz="12" w:space="0" w:color="auto"/>
            </w:tcBorders>
            <w:shd w:val="clear" w:color="auto" w:fill="auto"/>
            <w:noWrap/>
            <w:hideMark/>
          </w:tcPr>
          <w:p w14:paraId="48D13151"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Zone description</w:t>
            </w:r>
          </w:p>
        </w:tc>
        <w:tc>
          <w:tcPr>
            <w:tcW w:w="5696" w:type="dxa"/>
            <w:tcBorders>
              <w:top w:val="nil"/>
              <w:left w:val="nil"/>
              <w:bottom w:val="nil"/>
              <w:right w:val="nil"/>
            </w:tcBorders>
            <w:shd w:val="clear" w:color="auto" w:fill="auto"/>
            <w:noWrap/>
            <w:hideMark/>
          </w:tcPr>
          <w:p w14:paraId="1C5DC3C0" w14:textId="77777777" w:rsidR="00CB0604" w:rsidRPr="00CB0604" w:rsidRDefault="00CB0604" w:rsidP="00CB0604">
            <w:pPr>
              <w:spacing w:after="0" w:line="240" w:lineRule="auto"/>
              <w:rPr>
                <w:rFonts w:ascii="Arial" w:eastAsia="Times New Roman" w:hAnsi="Arial" w:cs="Arial"/>
                <w:sz w:val="24"/>
                <w:szCs w:val="24"/>
                <w:lang w:eastAsia="en-GB"/>
              </w:rPr>
            </w:pPr>
          </w:p>
        </w:tc>
      </w:tr>
      <w:tr w:rsidR="00CB0604" w:rsidRPr="00CB0604" w14:paraId="24316919" w14:textId="77777777" w:rsidTr="008751E2">
        <w:trPr>
          <w:trHeight w:val="288"/>
        </w:trPr>
        <w:tc>
          <w:tcPr>
            <w:tcW w:w="1416" w:type="dxa"/>
            <w:tcBorders>
              <w:top w:val="single" w:sz="12" w:space="0" w:color="auto"/>
              <w:left w:val="single" w:sz="12" w:space="0" w:color="auto"/>
              <w:bottom w:val="nil"/>
              <w:right w:val="single" w:sz="12" w:space="0" w:color="auto"/>
            </w:tcBorders>
            <w:shd w:val="clear" w:color="auto" w:fill="auto"/>
            <w:noWrap/>
            <w:hideMark/>
          </w:tcPr>
          <w:p w14:paraId="1C9A93C7"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6.1.1</w:t>
            </w:r>
          </w:p>
        </w:tc>
        <w:tc>
          <w:tcPr>
            <w:tcW w:w="2876" w:type="dxa"/>
            <w:tcBorders>
              <w:top w:val="single" w:sz="12" w:space="0" w:color="auto"/>
              <w:left w:val="nil"/>
              <w:bottom w:val="nil"/>
              <w:right w:val="single" w:sz="12" w:space="0" w:color="auto"/>
            </w:tcBorders>
            <w:shd w:val="clear" w:color="auto" w:fill="auto"/>
            <w:noWrap/>
            <w:hideMark/>
          </w:tcPr>
          <w:p w14:paraId="71240D4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Modelled zones</w:t>
            </w:r>
          </w:p>
        </w:tc>
        <w:tc>
          <w:tcPr>
            <w:tcW w:w="5696" w:type="dxa"/>
            <w:tcBorders>
              <w:top w:val="nil"/>
              <w:left w:val="nil"/>
              <w:bottom w:val="nil"/>
              <w:right w:val="nil"/>
            </w:tcBorders>
            <w:shd w:val="clear" w:color="auto" w:fill="auto"/>
            <w:noWrap/>
            <w:hideMark/>
          </w:tcPr>
          <w:p w14:paraId="0F1E9B1D"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103BFA85" w14:textId="77777777" w:rsidTr="008751E2">
        <w:trPr>
          <w:trHeight w:val="276"/>
        </w:trPr>
        <w:tc>
          <w:tcPr>
            <w:tcW w:w="1416" w:type="dxa"/>
            <w:tcBorders>
              <w:top w:val="single" w:sz="12" w:space="0" w:color="auto"/>
              <w:left w:val="single" w:sz="12" w:space="0" w:color="auto"/>
              <w:bottom w:val="single" w:sz="4" w:space="0" w:color="auto"/>
              <w:right w:val="single" w:sz="12" w:space="0" w:color="auto"/>
            </w:tcBorders>
            <w:shd w:val="clear" w:color="auto" w:fill="auto"/>
            <w:noWrap/>
            <w:hideMark/>
          </w:tcPr>
          <w:p w14:paraId="1699BB7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6.1.1.1</w:t>
            </w:r>
          </w:p>
        </w:tc>
        <w:tc>
          <w:tcPr>
            <w:tcW w:w="2876" w:type="dxa"/>
            <w:tcBorders>
              <w:top w:val="single" w:sz="12" w:space="0" w:color="auto"/>
              <w:left w:val="nil"/>
              <w:bottom w:val="single" w:sz="4" w:space="0" w:color="auto"/>
              <w:right w:val="single" w:sz="12" w:space="0" w:color="auto"/>
            </w:tcBorders>
            <w:shd w:val="clear" w:color="auto" w:fill="auto"/>
            <w:noWrap/>
            <w:hideMark/>
          </w:tcPr>
          <w:p w14:paraId="22B8FCA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2DC240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B234B4E"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68068D31"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6.1.1.2</w:t>
            </w:r>
          </w:p>
        </w:tc>
        <w:tc>
          <w:tcPr>
            <w:tcW w:w="2876" w:type="dxa"/>
            <w:tcBorders>
              <w:top w:val="nil"/>
              <w:left w:val="nil"/>
              <w:bottom w:val="single" w:sz="4" w:space="0" w:color="auto"/>
              <w:right w:val="single" w:sz="12" w:space="0" w:color="auto"/>
            </w:tcBorders>
            <w:shd w:val="clear" w:color="auto" w:fill="auto"/>
            <w:noWrap/>
            <w:hideMark/>
          </w:tcPr>
          <w:p w14:paraId="5E63789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29158F3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E754EFE"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40CB68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6.1.1.3</w:t>
            </w:r>
          </w:p>
        </w:tc>
        <w:tc>
          <w:tcPr>
            <w:tcW w:w="2876" w:type="dxa"/>
            <w:tcBorders>
              <w:top w:val="nil"/>
              <w:left w:val="nil"/>
              <w:bottom w:val="single" w:sz="4" w:space="0" w:color="auto"/>
              <w:right w:val="single" w:sz="12" w:space="0" w:color="auto"/>
            </w:tcBorders>
            <w:shd w:val="clear" w:color="auto" w:fill="auto"/>
            <w:noWrap/>
            <w:hideMark/>
          </w:tcPr>
          <w:p w14:paraId="06C2D53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7B7ABB6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D9EAF72"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65642CA1"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6.1.1.4</w:t>
            </w:r>
          </w:p>
        </w:tc>
        <w:tc>
          <w:tcPr>
            <w:tcW w:w="2876" w:type="dxa"/>
            <w:tcBorders>
              <w:top w:val="nil"/>
              <w:left w:val="nil"/>
              <w:bottom w:val="single" w:sz="4" w:space="0" w:color="auto"/>
              <w:right w:val="single" w:sz="12" w:space="0" w:color="auto"/>
            </w:tcBorders>
            <w:shd w:val="clear" w:color="auto" w:fill="auto"/>
            <w:noWrap/>
            <w:hideMark/>
          </w:tcPr>
          <w:p w14:paraId="4F110BD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5BFFC11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0CD2CAC"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4BBD956F"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6.1.1.5</w:t>
            </w:r>
          </w:p>
        </w:tc>
        <w:tc>
          <w:tcPr>
            <w:tcW w:w="2876" w:type="dxa"/>
            <w:tcBorders>
              <w:top w:val="nil"/>
              <w:left w:val="nil"/>
              <w:bottom w:val="single" w:sz="4" w:space="0" w:color="auto"/>
              <w:right w:val="single" w:sz="12" w:space="0" w:color="auto"/>
            </w:tcBorders>
            <w:shd w:val="clear" w:color="auto" w:fill="auto"/>
            <w:noWrap/>
            <w:hideMark/>
          </w:tcPr>
          <w:p w14:paraId="431AA84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70B592C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4F3B4A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A377B81"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6.1.1.6</w:t>
            </w:r>
          </w:p>
        </w:tc>
        <w:tc>
          <w:tcPr>
            <w:tcW w:w="2876" w:type="dxa"/>
            <w:tcBorders>
              <w:top w:val="nil"/>
              <w:left w:val="nil"/>
              <w:bottom w:val="single" w:sz="4" w:space="0" w:color="auto"/>
              <w:right w:val="single" w:sz="12" w:space="0" w:color="auto"/>
            </w:tcBorders>
            <w:shd w:val="clear" w:color="auto" w:fill="auto"/>
            <w:noWrap/>
            <w:hideMark/>
          </w:tcPr>
          <w:p w14:paraId="1D89E67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4E5B706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689BD95"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3465211D"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6.1.1.7</w:t>
            </w:r>
          </w:p>
        </w:tc>
        <w:tc>
          <w:tcPr>
            <w:tcW w:w="2876" w:type="dxa"/>
            <w:tcBorders>
              <w:top w:val="nil"/>
              <w:left w:val="nil"/>
              <w:bottom w:val="single" w:sz="12" w:space="0" w:color="auto"/>
              <w:right w:val="single" w:sz="12" w:space="0" w:color="auto"/>
            </w:tcBorders>
            <w:shd w:val="clear" w:color="auto" w:fill="auto"/>
            <w:noWrap/>
            <w:hideMark/>
          </w:tcPr>
          <w:p w14:paraId="26B417D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6603B02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F55F81E" w14:textId="77777777" w:rsidTr="00CB0604">
        <w:trPr>
          <w:trHeight w:val="288"/>
        </w:trPr>
        <w:tc>
          <w:tcPr>
            <w:tcW w:w="1416" w:type="dxa"/>
            <w:tcBorders>
              <w:top w:val="nil"/>
              <w:left w:val="nil"/>
              <w:bottom w:val="nil"/>
              <w:right w:val="nil"/>
            </w:tcBorders>
            <w:shd w:val="clear" w:color="auto" w:fill="auto"/>
            <w:noWrap/>
            <w:vAlign w:val="bottom"/>
            <w:hideMark/>
          </w:tcPr>
          <w:p w14:paraId="5D3AC8CE"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3336723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4AC8404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4E148110" w14:textId="77777777" w:rsidTr="008751E2">
        <w:trPr>
          <w:trHeight w:val="288"/>
        </w:trPr>
        <w:tc>
          <w:tcPr>
            <w:tcW w:w="1416" w:type="dxa"/>
            <w:tcBorders>
              <w:top w:val="single" w:sz="12" w:space="0" w:color="auto"/>
              <w:left w:val="single" w:sz="12" w:space="0" w:color="auto"/>
              <w:bottom w:val="single" w:sz="12" w:space="0" w:color="auto"/>
              <w:right w:val="single" w:sz="12" w:space="0" w:color="auto"/>
            </w:tcBorders>
            <w:shd w:val="clear" w:color="auto" w:fill="auto"/>
            <w:noWrap/>
            <w:hideMark/>
          </w:tcPr>
          <w:p w14:paraId="201C966E"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6.1.2</w:t>
            </w:r>
          </w:p>
        </w:tc>
        <w:tc>
          <w:tcPr>
            <w:tcW w:w="2876" w:type="dxa"/>
            <w:tcBorders>
              <w:top w:val="single" w:sz="12" w:space="0" w:color="auto"/>
              <w:left w:val="nil"/>
              <w:bottom w:val="single" w:sz="12" w:space="0" w:color="auto"/>
              <w:right w:val="single" w:sz="12" w:space="0" w:color="auto"/>
            </w:tcBorders>
            <w:shd w:val="clear" w:color="auto" w:fill="auto"/>
            <w:noWrap/>
            <w:hideMark/>
          </w:tcPr>
          <w:p w14:paraId="03C3B36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xml:space="preserve">Adjacent </w:t>
            </w:r>
            <w:proofErr w:type="spellStart"/>
            <w:r w:rsidRPr="00CB0604">
              <w:rPr>
                <w:rFonts w:ascii="Arial" w:eastAsia="Times New Roman" w:hAnsi="Arial" w:cs="Arial"/>
                <w:sz w:val="20"/>
                <w:szCs w:val="20"/>
                <w:lang w:eastAsia="en-GB"/>
              </w:rPr>
              <w:t>unmodelled</w:t>
            </w:r>
            <w:proofErr w:type="spellEnd"/>
            <w:r w:rsidRPr="00CB0604">
              <w:rPr>
                <w:rFonts w:ascii="Arial" w:eastAsia="Times New Roman" w:hAnsi="Arial" w:cs="Arial"/>
                <w:sz w:val="20"/>
                <w:szCs w:val="20"/>
                <w:lang w:eastAsia="en-GB"/>
              </w:rPr>
              <w:t xml:space="preserve"> zones</w:t>
            </w:r>
          </w:p>
        </w:tc>
        <w:tc>
          <w:tcPr>
            <w:tcW w:w="5696" w:type="dxa"/>
            <w:tcBorders>
              <w:top w:val="nil"/>
              <w:left w:val="nil"/>
              <w:bottom w:val="nil"/>
              <w:right w:val="nil"/>
            </w:tcBorders>
            <w:shd w:val="clear" w:color="auto" w:fill="auto"/>
            <w:noWrap/>
            <w:hideMark/>
          </w:tcPr>
          <w:p w14:paraId="05C76904"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5886048A" w14:textId="77777777" w:rsidTr="008751E2">
        <w:trPr>
          <w:trHeight w:val="276"/>
        </w:trPr>
        <w:tc>
          <w:tcPr>
            <w:tcW w:w="1416" w:type="dxa"/>
            <w:tcBorders>
              <w:top w:val="nil"/>
              <w:left w:val="single" w:sz="12" w:space="0" w:color="auto"/>
              <w:bottom w:val="single" w:sz="4" w:space="0" w:color="auto"/>
              <w:right w:val="single" w:sz="12" w:space="0" w:color="auto"/>
            </w:tcBorders>
            <w:shd w:val="clear" w:color="auto" w:fill="auto"/>
            <w:noWrap/>
            <w:hideMark/>
          </w:tcPr>
          <w:p w14:paraId="03A82F03"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6.1.2.1</w:t>
            </w:r>
          </w:p>
        </w:tc>
        <w:tc>
          <w:tcPr>
            <w:tcW w:w="2876" w:type="dxa"/>
            <w:tcBorders>
              <w:top w:val="nil"/>
              <w:left w:val="nil"/>
              <w:bottom w:val="single" w:sz="4" w:space="0" w:color="auto"/>
              <w:right w:val="single" w:sz="12" w:space="0" w:color="auto"/>
            </w:tcBorders>
            <w:shd w:val="clear" w:color="auto" w:fill="auto"/>
            <w:noWrap/>
            <w:hideMark/>
          </w:tcPr>
          <w:p w14:paraId="662044A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7EF6AE3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35EDE77"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28690185"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6.1.2.2</w:t>
            </w:r>
          </w:p>
        </w:tc>
        <w:tc>
          <w:tcPr>
            <w:tcW w:w="2876" w:type="dxa"/>
            <w:tcBorders>
              <w:top w:val="nil"/>
              <w:left w:val="nil"/>
              <w:bottom w:val="single" w:sz="4" w:space="0" w:color="auto"/>
              <w:right w:val="single" w:sz="12" w:space="0" w:color="auto"/>
            </w:tcBorders>
            <w:shd w:val="clear" w:color="auto" w:fill="auto"/>
            <w:noWrap/>
            <w:hideMark/>
          </w:tcPr>
          <w:p w14:paraId="5F6C078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4E6AD44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E9D160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1989754B"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6.1.2.3</w:t>
            </w:r>
          </w:p>
        </w:tc>
        <w:tc>
          <w:tcPr>
            <w:tcW w:w="2876" w:type="dxa"/>
            <w:tcBorders>
              <w:top w:val="nil"/>
              <w:left w:val="nil"/>
              <w:bottom w:val="single" w:sz="4" w:space="0" w:color="auto"/>
              <w:right w:val="single" w:sz="12" w:space="0" w:color="auto"/>
            </w:tcBorders>
            <w:shd w:val="clear" w:color="auto" w:fill="auto"/>
            <w:noWrap/>
            <w:hideMark/>
          </w:tcPr>
          <w:p w14:paraId="49656DA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532D5ED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4DDDEAF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3B63114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6.1.2.4</w:t>
            </w:r>
          </w:p>
        </w:tc>
        <w:tc>
          <w:tcPr>
            <w:tcW w:w="2876" w:type="dxa"/>
            <w:tcBorders>
              <w:top w:val="nil"/>
              <w:left w:val="nil"/>
              <w:bottom w:val="single" w:sz="4" w:space="0" w:color="auto"/>
              <w:right w:val="single" w:sz="12" w:space="0" w:color="auto"/>
            </w:tcBorders>
            <w:shd w:val="clear" w:color="auto" w:fill="auto"/>
            <w:noWrap/>
            <w:hideMark/>
          </w:tcPr>
          <w:p w14:paraId="629A27C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4EF5FC5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4234C462"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58C1EBC"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6.1.2.5</w:t>
            </w:r>
          </w:p>
        </w:tc>
        <w:tc>
          <w:tcPr>
            <w:tcW w:w="2876" w:type="dxa"/>
            <w:tcBorders>
              <w:top w:val="nil"/>
              <w:left w:val="nil"/>
              <w:bottom w:val="single" w:sz="4" w:space="0" w:color="auto"/>
              <w:right w:val="single" w:sz="12" w:space="0" w:color="auto"/>
            </w:tcBorders>
            <w:shd w:val="clear" w:color="auto" w:fill="auto"/>
            <w:noWrap/>
            <w:hideMark/>
          </w:tcPr>
          <w:p w14:paraId="7B83E8B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0E82925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008E06D"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D5EC6F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6.1.2.6</w:t>
            </w:r>
          </w:p>
        </w:tc>
        <w:tc>
          <w:tcPr>
            <w:tcW w:w="2876" w:type="dxa"/>
            <w:tcBorders>
              <w:top w:val="nil"/>
              <w:left w:val="nil"/>
              <w:bottom w:val="single" w:sz="4" w:space="0" w:color="auto"/>
              <w:right w:val="single" w:sz="12" w:space="0" w:color="auto"/>
            </w:tcBorders>
            <w:shd w:val="clear" w:color="auto" w:fill="auto"/>
            <w:noWrap/>
            <w:hideMark/>
          </w:tcPr>
          <w:p w14:paraId="3803794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78513F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5D8A2D1"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4F96B0B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6.1.2.7</w:t>
            </w:r>
          </w:p>
        </w:tc>
        <w:tc>
          <w:tcPr>
            <w:tcW w:w="2876" w:type="dxa"/>
            <w:tcBorders>
              <w:top w:val="nil"/>
              <w:left w:val="nil"/>
              <w:bottom w:val="single" w:sz="12" w:space="0" w:color="auto"/>
              <w:right w:val="single" w:sz="12" w:space="0" w:color="auto"/>
            </w:tcBorders>
            <w:shd w:val="clear" w:color="auto" w:fill="auto"/>
            <w:noWrap/>
            <w:hideMark/>
          </w:tcPr>
          <w:p w14:paraId="6305D3F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71A0834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EBD6B74" w14:textId="77777777" w:rsidTr="00CB0604">
        <w:trPr>
          <w:trHeight w:val="288"/>
        </w:trPr>
        <w:tc>
          <w:tcPr>
            <w:tcW w:w="1416" w:type="dxa"/>
            <w:tcBorders>
              <w:top w:val="nil"/>
              <w:left w:val="nil"/>
              <w:bottom w:val="nil"/>
              <w:right w:val="nil"/>
            </w:tcBorders>
            <w:shd w:val="clear" w:color="auto" w:fill="auto"/>
            <w:noWrap/>
            <w:vAlign w:val="bottom"/>
            <w:hideMark/>
          </w:tcPr>
          <w:p w14:paraId="52EB00F8" w14:textId="662B4D1C"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1C910A2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033F4EC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E84E3D6" w14:textId="77777777" w:rsidTr="008751E2">
        <w:trPr>
          <w:trHeight w:val="288"/>
        </w:trPr>
        <w:tc>
          <w:tcPr>
            <w:tcW w:w="1416" w:type="dxa"/>
            <w:tcBorders>
              <w:top w:val="single" w:sz="12" w:space="0" w:color="auto"/>
              <w:left w:val="single" w:sz="12" w:space="0" w:color="auto"/>
              <w:bottom w:val="single" w:sz="12" w:space="0" w:color="auto"/>
              <w:right w:val="single" w:sz="12" w:space="0" w:color="auto"/>
            </w:tcBorders>
            <w:shd w:val="clear" w:color="auto" w:fill="auto"/>
            <w:noWrap/>
            <w:hideMark/>
          </w:tcPr>
          <w:p w14:paraId="33D0081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6.2</w:t>
            </w:r>
          </w:p>
        </w:tc>
        <w:tc>
          <w:tcPr>
            <w:tcW w:w="2876" w:type="dxa"/>
            <w:tcBorders>
              <w:top w:val="single" w:sz="12" w:space="0" w:color="auto"/>
              <w:left w:val="nil"/>
              <w:bottom w:val="single" w:sz="12" w:space="0" w:color="auto"/>
              <w:right w:val="single" w:sz="12" w:space="0" w:color="auto"/>
            </w:tcBorders>
            <w:shd w:val="clear" w:color="auto" w:fill="auto"/>
            <w:noWrap/>
            <w:hideMark/>
          </w:tcPr>
          <w:p w14:paraId="4ED39873" w14:textId="77777777" w:rsidR="00CB0604" w:rsidRPr="00CB0604" w:rsidRDefault="00CB0604" w:rsidP="00CB0604">
            <w:pPr>
              <w:spacing w:after="0" w:line="240" w:lineRule="auto"/>
              <w:rPr>
                <w:rFonts w:ascii="Arial" w:eastAsia="Times New Roman" w:hAnsi="Arial" w:cs="Arial"/>
                <w:sz w:val="20"/>
                <w:szCs w:val="20"/>
                <w:lang w:eastAsia="en-GB"/>
              </w:rPr>
            </w:pPr>
            <w:proofErr w:type="spellStart"/>
            <w:r w:rsidRPr="00CB0604">
              <w:rPr>
                <w:rFonts w:ascii="Arial" w:eastAsia="Times New Roman" w:hAnsi="Arial" w:cs="Arial"/>
                <w:sz w:val="20"/>
                <w:szCs w:val="20"/>
                <w:lang w:eastAsia="en-GB"/>
              </w:rPr>
              <w:t>Interzonal</w:t>
            </w:r>
            <w:proofErr w:type="spellEnd"/>
            <w:r w:rsidRPr="00CB0604">
              <w:rPr>
                <w:rFonts w:ascii="Arial" w:eastAsia="Times New Roman" w:hAnsi="Arial" w:cs="Arial"/>
                <w:sz w:val="20"/>
                <w:szCs w:val="20"/>
                <w:lang w:eastAsia="en-GB"/>
              </w:rPr>
              <w:t xml:space="preserve"> coupling</w:t>
            </w:r>
          </w:p>
        </w:tc>
        <w:tc>
          <w:tcPr>
            <w:tcW w:w="5696" w:type="dxa"/>
            <w:tcBorders>
              <w:top w:val="nil"/>
              <w:left w:val="nil"/>
              <w:bottom w:val="nil"/>
              <w:right w:val="nil"/>
            </w:tcBorders>
            <w:shd w:val="clear" w:color="auto" w:fill="auto"/>
            <w:noWrap/>
            <w:hideMark/>
          </w:tcPr>
          <w:p w14:paraId="268C46CD"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15D9C372" w14:textId="77777777" w:rsidTr="008751E2">
        <w:trPr>
          <w:trHeight w:val="288"/>
        </w:trPr>
        <w:tc>
          <w:tcPr>
            <w:tcW w:w="1416" w:type="dxa"/>
            <w:tcBorders>
              <w:top w:val="nil"/>
              <w:left w:val="single" w:sz="12" w:space="0" w:color="auto"/>
              <w:bottom w:val="single" w:sz="12" w:space="0" w:color="auto"/>
              <w:right w:val="single" w:sz="12" w:space="0" w:color="auto"/>
            </w:tcBorders>
            <w:shd w:val="clear" w:color="auto" w:fill="auto"/>
            <w:noWrap/>
            <w:hideMark/>
          </w:tcPr>
          <w:p w14:paraId="7B257FE0"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6.2.1</w:t>
            </w:r>
          </w:p>
        </w:tc>
        <w:tc>
          <w:tcPr>
            <w:tcW w:w="2876" w:type="dxa"/>
            <w:tcBorders>
              <w:top w:val="nil"/>
              <w:left w:val="nil"/>
              <w:bottom w:val="single" w:sz="12" w:space="0" w:color="auto"/>
              <w:right w:val="single" w:sz="12" w:space="0" w:color="auto"/>
            </w:tcBorders>
            <w:shd w:val="clear" w:color="auto" w:fill="auto"/>
            <w:noWrap/>
            <w:hideMark/>
          </w:tcPr>
          <w:p w14:paraId="68A7AD62" w14:textId="77777777" w:rsidR="00CB0604" w:rsidRPr="00CB0604" w:rsidRDefault="00CB0604" w:rsidP="00CB0604">
            <w:pPr>
              <w:spacing w:after="0" w:line="240" w:lineRule="auto"/>
              <w:rPr>
                <w:rFonts w:ascii="Arial" w:eastAsia="Times New Roman" w:hAnsi="Arial" w:cs="Arial"/>
                <w:sz w:val="20"/>
                <w:szCs w:val="20"/>
                <w:lang w:eastAsia="en-GB"/>
              </w:rPr>
            </w:pPr>
            <w:proofErr w:type="spellStart"/>
            <w:r w:rsidRPr="00CB0604">
              <w:rPr>
                <w:rFonts w:ascii="Arial" w:eastAsia="Times New Roman" w:hAnsi="Arial" w:cs="Arial"/>
                <w:sz w:val="20"/>
                <w:szCs w:val="20"/>
                <w:lang w:eastAsia="en-GB"/>
              </w:rPr>
              <w:t>Interzonal</w:t>
            </w:r>
            <w:proofErr w:type="spellEnd"/>
            <w:r w:rsidRPr="00CB0604">
              <w:rPr>
                <w:rFonts w:ascii="Arial" w:eastAsia="Times New Roman" w:hAnsi="Arial" w:cs="Arial"/>
                <w:sz w:val="20"/>
                <w:szCs w:val="20"/>
                <w:lang w:eastAsia="en-GB"/>
              </w:rPr>
              <w:t xml:space="preserve"> coupling - airflow</w:t>
            </w:r>
          </w:p>
        </w:tc>
        <w:tc>
          <w:tcPr>
            <w:tcW w:w="5696" w:type="dxa"/>
            <w:tcBorders>
              <w:top w:val="nil"/>
              <w:left w:val="nil"/>
              <w:bottom w:val="nil"/>
              <w:right w:val="nil"/>
            </w:tcBorders>
            <w:shd w:val="clear" w:color="auto" w:fill="auto"/>
            <w:noWrap/>
            <w:hideMark/>
          </w:tcPr>
          <w:p w14:paraId="03B36FEF"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086E1EC8" w14:textId="77777777" w:rsidTr="008751E2">
        <w:trPr>
          <w:trHeight w:val="276"/>
        </w:trPr>
        <w:tc>
          <w:tcPr>
            <w:tcW w:w="1416" w:type="dxa"/>
            <w:tcBorders>
              <w:top w:val="nil"/>
              <w:left w:val="single" w:sz="12" w:space="0" w:color="auto"/>
              <w:bottom w:val="single" w:sz="4" w:space="0" w:color="auto"/>
              <w:right w:val="single" w:sz="12" w:space="0" w:color="auto"/>
            </w:tcBorders>
            <w:shd w:val="clear" w:color="auto" w:fill="auto"/>
            <w:noWrap/>
            <w:hideMark/>
          </w:tcPr>
          <w:p w14:paraId="5E2BB8E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6.2.1.1</w:t>
            </w:r>
          </w:p>
        </w:tc>
        <w:tc>
          <w:tcPr>
            <w:tcW w:w="2876" w:type="dxa"/>
            <w:tcBorders>
              <w:top w:val="nil"/>
              <w:left w:val="nil"/>
              <w:bottom w:val="single" w:sz="4" w:space="0" w:color="auto"/>
              <w:right w:val="single" w:sz="12" w:space="0" w:color="auto"/>
            </w:tcBorders>
            <w:shd w:val="clear" w:color="auto" w:fill="auto"/>
            <w:noWrap/>
            <w:hideMark/>
          </w:tcPr>
          <w:p w14:paraId="4E61D44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1A1A926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E4F436C"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039F9116"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6.2.1.2</w:t>
            </w:r>
          </w:p>
        </w:tc>
        <w:tc>
          <w:tcPr>
            <w:tcW w:w="2876" w:type="dxa"/>
            <w:tcBorders>
              <w:top w:val="nil"/>
              <w:left w:val="nil"/>
              <w:bottom w:val="single" w:sz="4" w:space="0" w:color="auto"/>
              <w:right w:val="single" w:sz="12" w:space="0" w:color="auto"/>
            </w:tcBorders>
            <w:shd w:val="clear" w:color="auto" w:fill="auto"/>
            <w:noWrap/>
            <w:hideMark/>
          </w:tcPr>
          <w:p w14:paraId="1B8DB5D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2685991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A8D7D0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1DA8349"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6.2.1.3</w:t>
            </w:r>
          </w:p>
        </w:tc>
        <w:tc>
          <w:tcPr>
            <w:tcW w:w="2876" w:type="dxa"/>
            <w:tcBorders>
              <w:top w:val="nil"/>
              <w:left w:val="nil"/>
              <w:bottom w:val="single" w:sz="4" w:space="0" w:color="auto"/>
              <w:right w:val="single" w:sz="12" w:space="0" w:color="auto"/>
            </w:tcBorders>
            <w:shd w:val="clear" w:color="auto" w:fill="auto"/>
            <w:noWrap/>
            <w:hideMark/>
          </w:tcPr>
          <w:p w14:paraId="66EB8DD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75AE4B5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3B4268E2"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610284BB"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6.2.1.4</w:t>
            </w:r>
          </w:p>
        </w:tc>
        <w:tc>
          <w:tcPr>
            <w:tcW w:w="2876" w:type="dxa"/>
            <w:tcBorders>
              <w:top w:val="nil"/>
              <w:left w:val="nil"/>
              <w:bottom w:val="single" w:sz="4" w:space="0" w:color="auto"/>
              <w:right w:val="single" w:sz="12" w:space="0" w:color="auto"/>
            </w:tcBorders>
            <w:shd w:val="clear" w:color="auto" w:fill="auto"/>
            <w:noWrap/>
            <w:hideMark/>
          </w:tcPr>
          <w:p w14:paraId="38AAD83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0D34BCF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C3E9F7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DBE8A6D"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6.2.1.5</w:t>
            </w:r>
          </w:p>
        </w:tc>
        <w:tc>
          <w:tcPr>
            <w:tcW w:w="2876" w:type="dxa"/>
            <w:tcBorders>
              <w:top w:val="nil"/>
              <w:left w:val="nil"/>
              <w:bottom w:val="single" w:sz="4" w:space="0" w:color="auto"/>
              <w:right w:val="single" w:sz="12" w:space="0" w:color="auto"/>
            </w:tcBorders>
            <w:shd w:val="clear" w:color="auto" w:fill="auto"/>
            <w:noWrap/>
            <w:hideMark/>
          </w:tcPr>
          <w:p w14:paraId="11D1801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2D2CD6F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2EB224D"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797754E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6.2.1.6</w:t>
            </w:r>
          </w:p>
        </w:tc>
        <w:tc>
          <w:tcPr>
            <w:tcW w:w="2876" w:type="dxa"/>
            <w:tcBorders>
              <w:top w:val="nil"/>
              <w:left w:val="nil"/>
              <w:bottom w:val="single" w:sz="4" w:space="0" w:color="auto"/>
              <w:right w:val="single" w:sz="12" w:space="0" w:color="auto"/>
            </w:tcBorders>
            <w:shd w:val="clear" w:color="auto" w:fill="auto"/>
            <w:noWrap/>
            <w:hideMark/>
          </w:tcPr>
          <w:p w14:paraId="72009A6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1C311B2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A990CEB"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318F9EDE"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6.2.1.7</w:t>
            </w:r>
          </w:p>
        </w:tc>
        <w:tc>
          <w:tcPr>
            <w:tcW w:w="2876" w:type="dxa"/>
            <w:tcBorders>
              <w:top w:val="nil"/>
              <w:left w:val="nil"/>
              <w:bottom w:val="single" w:sz="12" w:space="0" w:color="auto"/>
              <w:right w:val="single" w:sz="12" w:space="0" w:color="auto"/>
            </w:tcBorders>
            <w:shd w:val="clear" w:color="auto" w:fill="auto"/>
            <w:noWrap/>
            <w:hideMark/>
          </w:tcPr>
          <w:p w14:paraId="6DCE7BA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256A505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4290CA02" w14:textId="77777777" w:rsidTr="00CB0604">
        <w:trPr>
          <w:trHeight w:val="288"/>
        </w:trPr>
        <w:tc>
          <w:tcPr>
            <w:tcW w:w="1416" w:type="dxa"/>
            <w:tcBorders>
              <w:top w:val="nil"/>
              <w:left w:val="nil"/>
              <w:bottom w:val="nil"/>
              <w:right w:val="nil"/>
            </w:tcBorders>
            <w:shd w:val="clear" w:color="auto" w:fill="auto"/>
            <w:noWrap/>
            <w:vAlign w:val="bottom"/>
            <w:hideMark/>
          </w:tcPr>
          <w:p w14:paraId="5C91821D"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2876" w:type="dxa"/>
            <w:tcBorders>
              <w:top w:val="nil"/>
              <w:left w:val="nil"/>
              <w:bottom w:val="nil"/>
              <w:right w:val="nil"/>
            </w:tcBorders>
            <w:shd w:val="clear" w:color="auto" w:fill="auto"/>
            <w:noWrap/>
            <w:vAlign w:val="bottom"/>
            <w:hideMark/>
          </w:tcPr>
          <w:p w14:paraId="55397E5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5696" w:type="dxa"/>
            <w:tcBorders>
              <w:top w:val="nil"/>
              <w:left w:val="nil"/>
              <w:bottom w:val="nil"/>
              <w:right w:val="nil"/>
            </w:tcBorders>
            <w:shd w:val="clear" w:color="auto" w:fill="auto"/>
            <w:noWrap/>
            <w:vAlign w:val="bottom"/>
            <w:hideMark/>
          </w:tcPr>
          <w:p w14:paraId="19B1518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7D0C2B0" w14:textId="77777777" w:rsidTr="008751E2">
        <w:trPr>
          <w:trHeight w:val="288"/>
        </w:trPr>
        <w:tc>
          <w:tcPr>
            <w:tcW w:w="1416" w:type="dxa"/>
            <w:tcBorders>
              <w:top w:val="single" w:sz="12" w:space="0" w:color="auto"/>
              <w:left w:val="single" w:sz="12" w:space="0" w:color="auto"/>
              <w:bottom w:val="single" w:sz="12" w:space="0" w:color="auto"/>
              <w:right w:val="single" w:sz="12" w:space="0" w:color="auto"/>
            </w:tcBorders>
            <w:shd w:val="clear" w:color="auto" w:fill="auto"/>
            <w:noWrap/>
            <w:hideMark/>
          </w:tcPr>
          <w:p w14:paraId="47A28A24"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6.2.2</w:t>
            </w:r>
          </w:p>
        </w:tc>
        <w:tc>
          <w:tcPr>
            <w:tcW w:w="2876" w:type="dxa"/>
            <w:tcBorders>
              <w:top w:val="single" w:sz="12" w:space="0" w:color="auto"/>
              <w:left w:val="nil"/>
              <w:bottom w:val="single" w:sz="12" w:space="0" w:color="auto"/>
              <w:right w:val="single" w:sz="12" w:space="0" w:color="auto"/>
            </w:tcBorders>
            <w:shd w:val="clear" w:color="auto" w:fill="auto"/>
            <w:noWrap/>
            <w:hideMark/>
          </w:tcPr>
          <w:p w14:paraId="419A51A2" w14:textId="77777777" w:rsidR="00CB0604" w:rsidRPr="00CB0604" w:rsidRDefault="00CB0604" w:rsidP="00CB0604">
            <w:pPr>
              <w:spacing w:after="0" w:line="240" w:lineRule="auto"/>
              <w:rPr>
                <w:rFonts w:ascii="Arial" w:eastAsia="Times New Roman" w:hAnsi="Arial" w:cs="Arial"/>
                <w:sz w:val="20"/>
                <w:szCs w:val="20"/>
                <w:lang w:eastAsia="en-GB"/>
              </w:rPr>
            </w:pPr>
            <w:proofErr w:type="spellStart"/>
            <w:r w:rsidRPr="00CB0604">
              <w:rPr>
                <w:rFonts w:ascii="Arial" w:eastAsia="Times New Roman" w:hAnsi="Arial" w:cs="Arial"/>
                <w:sz w:val="20"/>
                <w:szCs w:val="20"/>
                <w:lang w:eastAsia="en-GB"/>
              </w:rPr>
              <w:t>Interzonal</w:t>
            </w:r>
            <w:proofErr w:type="spellEnd"/>
            <w:r w:rsidRPr="00CB0604">
              <w:rPr>
                <w:rFonts w:ascii="Arial" w:eastAsia="Times New Roman" w:hAnsi="Arial" w:cs="Arial"/>
                <w:sz w:val="20"/>
                <w:szCs w:val="20"/>
                <w:lang w:eastAsia="en-GB"/>
              </w:rPr>
              <w:t xml:space="preserve"> coupling - shortwave</w:t>
            </w:r>
          </w:p>
        </w:tc>
        <w:tc>
          <w:tcPr>
            <w:tcW w:w="5696" w:type="dxa"/>
            <w:tcBorders>
              <w:top w:val="nil"/>
              <w:left w:val="nil"/>
              <w:bottom w:val="nil"/>
              <w:right w:val="nil"/>
            </w:tcBorders>
            <w:shd w:val="clear" w:color="auto" w:fill="auto"/>
            <w:noWrap/>
            <w:hideMark/>
          </w:tcPr>
          <w:p w14:paraId="583A836D" w14:textId="77777777" w:rsidR="00CB0604" w:rsidRPr="00CB0604" w:rsidRDefault="00CB0604" w:rsidP="00CB0604">
            <w:pPr>
              <w:spacing w:after="0" w:line="240" w:lineRule="auto"/>
              <w:rPr>
                <w:rFonts w:ascii="Arial" w:eastAsia="Times New Roman" w:hAnsi="Arial" w:cs="Arial"/>
                <w:sz w:val="20"/>
                <w:szCs w:val="20"/>
                <w:lang w:eastAsia="en-GB"/>
              </w:rPr>
            </w:pPr>
          </w:p>
        </w:tc>
      </w:tr>
      <w:tr w:rsidR="00CB0604" w:rsidRPr="00CB0604" w14:paraId="0C362F8F" w14:textId="77777777" w:rsidTr="008751E2">
        <w:trPr>
          <w:trHeight w:val="276"/>
        </w:trPr>
        <w:tc>
          <w:tcPr>
            <w:tcW w:w="1416" w:type="dxa"/>
            <w:tcBorders>
              <w:top w:val="nil"/>
              <w:left w:val="single" w:sz="12" w:space="0" w:color="auto"/>
              <w:bottom w:val="single" w:sz="4" w:space="0" w:color="auto"/>
              <w:right w:val="single" w:sz="12" w:space="0" w:color="auto"/>
            </w:tcBorders>
            <w:shd w:val="clear" w:color="auto" w:fill="auto"/>
            <w:noWrap/>
            <w:hideMark/>
          </w:tcPr>
          <w:p w14:paraId="7EC9CED2"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6.2.2.1</w:t>
            </w:r>
          </w:p>
        </w:tc>
        <w:tc>
          <w:tcPr>
            <w:tcW w:w="2876" w:type="dxa"/>
            <w:tcBorders>
              <w:top w:val="nil"/>
              <w:left w:val="nil"/>
              <w:bottom w:val="single" w:sz="4" w:space="0" w:color="auto"/>
              <w:right w:val="single" w:sz="12" w:space="0" w:color="auto"/>
            </w:tcBorders>
            <w:shd w:val="clear" w:color="auto" w:fill="auto"/>
            <w:noWrap/>
            <w:hideMark/>
          </w:tcPr>
          <w:p w14:paraId="1F105C4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5696" w:type="dxa"/>
            <w:tcBorders>
              <w:top w:val="single" w:sz="12" w:space="0" w:color="auto"/>
              <w:left w:val="nil"/>
              <w:bottom w:val="single" w:sz="4" w:space="0" w:color="auto"/>
              <w:right w:val="single" w:sz="12" w:space="0" w:color="auto"/>
            </w:tcBorders>
            <w:shd w:val="clear" w:color="auto" w:fill="auto"/>
            <w:noWrap/>
            <w:hideMark/>
          </w:tcPr>
          <w:p w14:paraId="51B0F1B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2F771E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15CB4343"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6.2.2.2</w:t>
            </w:r>
          </w:p>
        </w:tc>
        <w:tc>
          <w:tcPr>
            <w:tcW w:w="2876" w:type="dxa"/>
            <w:tcBorders>
              <w:top w:val="nil"/>
              <w:left w:val="nil"/>
              <w:bottom w:val="single" w:sz="4" w:space="0" w:color="auto"/>
              <w:right w:val="single" w:sz="12" w:space="0" w:color="auto"/>
            </w:tcBorders>
            <w:shd w:val="clear" w:color="auto" w:fill="auto"/>
            <w:noWrap/>
            <w:hideMark/>
          </w:tcPr>
          <w:p w14:paraId="31E031A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5696" w:type="dxa"/>
            <w:tcBorders>
              <w:top w:val="nil"/>
              <w:left w:val="nil"/>
              <w:bottom w:val="single" w:sz="4" w:space="0" w:color="auto"/>
              <w:right w:val="single" w:sz="12" w:space="0" w:color="auto"/>
            </w:tcBorders>
            <w:shd w:val="clear" w:color="auto" w:fill="auto"/>
            <w:noWrap/>
            <w:hideMark/>
          </w:tcPr>
          <w:p w14:paraId="00DE15D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A7E2564"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49D889C0"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6.2.2.3</w:t>
            </w:r>
          </w:p>
        </w:tc>
        <w:tc>
          <w:tcPr>
            <w:tcW w:w="2876" w:type="dxa"/>
            <w:tcBorders>
              <w:top w:val="nil"/>
              <w:left w:val="nil"/>
              <w:bottom w:val="single" w:sz="4" w:space="0" w:color="auto"/>
              <w:right w:val="single" w:sz="12" w:space="0" w:color="auto"/>
            </w:tcBorders>
            <w:shd w:val="clear" w:color="auto" w:fill="auto"/>
            <w:noWrap/>
            <w:hideMark/>
          </w:tcPr>
          <w:p w14:paraId="132954D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Define zone</w:t>
            </w:r>
          </w:p>
        </w:tc>
        <w:tc>
          <w:tcPr>
            <w:tcW w:w="5696" w:type="dxa"/>
            <w:tcBorders>
              <w:top w:val="nil"/>
              <w:left w:val="nil"/>
              <w:bottom w:val="single" w:sz="4" w:space="0" w:color="auto"/>
              <w:right w:val="single" w:sz="12" w:space="0" w:color="auto"/>
            </w:tcBorders>
            <w:shd w:val="clear" w:color="auto" w:fill="auto"/>
            <w:noWrap/>
            <w:hideMark/>
          </w:tcPr>
          <w:p w14:paraId="33A921B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892BE57"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546D5FF8"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6.2.2.4</w:t>
            </w:r>
          </w:p>
        </w:tc>
        <w:tc>
          <w:tcPr>
            <w:tcW w:w="2876" w:type="dxa"/>
            <w:tcBorders>
              <w:top w:val="nil"/>
              <w:left w:val="nil"/>
              <w:bottom w:val="single" w:sz="4" w:space="0" w:color="auto"/>
              <w:right w:val="single" w:sz="12" w:space="0" w:color="auto"/>
            </w:tcBorders>
            <w:shd w:val="clear" w:color="auto" w:fill="auto"/>
            <w:noWrap/>
            <w:hideMark/>
          </w:tcPr>
          <w:p w14:paraId="030783A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5696" w:type="dxa"/>
            <w:tcBorders>
              <w:top w:val="nil"/>
              <w:left w:val="nil"/>
              <w:bottom w:val="single" w:sz="4" w:space="0" w:color="auto"/>
              <w:right w:val="single" w:sz="12" w:space="0" w:color="auto"/>
            </w:tcBorders>
            <w:shd w:val="clear" w:color="auto" w:fill="auto"/>
            <w:noWrap/>
            <w:hideMark/>
          </w:tcPr>
          <w:p w14:paraId="5251D63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04F8D09"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209CE45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6.2.2.5</w:t>
            </w:r>
          </w:p>
        </w:tc>
        <w:tc>
          <w:tcPr>
            <w:tcW w:w="2876" w:type="dxa"/>
            <w:tcBorders>
              <w:top w:val="nil"/>
              <w:left w:val="nil"/>
              <w:bottom w:val="single" w:sz="4" w:space="0" w:color="auto"/>
              <w:right w:val="single" w:sz="12" w:space="0" w:color="auto"/>
            </w:tcBorders>
            <w:shd w:val="clear" w:color="auto" w:fill="auto"/>
            <w:noWrap/>
            <w:hideMark/>
          </w:tcPr>
          <w:p w14:paraId="3DF114E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w:t>
            </w:r>
          </w:p>
        </w:tc>
        <w:tc>
          <w:tcPr>
            <w:tcW w:w="5696" w:type="dxa"/>
            <w:tcBorders>
              <w:top w:val="nil"/>
              <w:left w:val="nil"/>
              <w:bottom w:val="single" w:sz="4" w:space="0" w:color="auto"/>
              <w:right w:val="single" w:sz="12" w:space="0" w:color="auto"/>
            </w:tcBorders>
            <w:shd w:val="clear" w:color="auto" w:fill="auto"/>
            <w:noWrap/>
            <w:hideMark/>
          </w:tcPr>
          <w:p w14:paraId="64BAE0D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BF5FCE0" w14:textId="77777777" w:rsidTr="008751E2">
        <w:trPr>
          <w:trHeight w:val="264"/>
        </w:trPr>
        <w:tc>
          <w:tcPr>
            <w:tcW w:w="1416" w:type="dxa"/>
            <w:tcBorders>
              <w:top w:val="nil"/>
              <w:left w:val="single" w:sz="12" w:space="0" w:color="auto"/>
              <w:bottom w:val="single" w:sz="4" w:space="0" w:color="auto"/>
              <w:right w:val="single" w:sz="12" w:space="0" w:color="auto"/>
            </w:tcBorders>
            <w:shd w:val="clear" w:color="auto" w:fill="auto"/>
            <w:noWrap/>
            <w:hideMark/>
          </w:tcPr>
          <w:p w14:paraId="36E28DAD"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6.2.2.6</w:t>
            </w:r>
          </w:p>
        </w:tc>
        <w:tc>
          <w:tcPr>
            <w:tcW w:w="2876" w:type="dxa"/>
            <w:tcBorders>
              <w:top w:val="nil"/>
              <w:left w:val="nil"/>
              <w:bottom w:val="single" w:sz="4" w:space="0" w:color="auto"/>
              <w:right w:val="single" w:sz="12" w:space="0" w:color="auto"/>
            </w:tcBorders>
            <w:shd w:val="clear" w:color="auto" w:fill="auto"/>
            <w:noWrap/>
            <w:hideMark/>
          </w:tcPr>
          <w:p w14:paraId="2C6205F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5696" w:type="dxa"/>
            <w:tcBorders>
              <w:top w:val="nil"/>
              <w:left w:val="nil"/>
              <w:bottom w:val="single" w:sz="4" w:space="0" w:color="auto"/>
              <w:right w:val="single" w:sz="12" w:space="0" w:color="auto"/>
            </w:tcBorders>
            <w:shd w:val="clear" w:color="auto" w:fill="auto"/>
            <w:noWrap/>
            <w:hideMark/>
          </w:tcPr>
          <w:p w14:paraId="478C49B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1A630D69" w14:textId="77777777" w:rsidTr="008751E2">
        <w:trPr>
          <w:trHeight w:val="276"/>
        </w:trPr>
        <w:tc>
          <w:tcPr>
            <w:tcW w:w="1416" w:type="dxa"/>
            <w:tcBorders>
              <w:top w:val="nil"/>
              <w:left w:val="single" w:sz="12" w:space="0" w:color="auto"/>
              <w:bottom w:val="single" w:sz="12" w:space="0" w:color="auto"/>
              <w:right w:val="single" w:sz="12" w:space="0" w:color="auto"/>
            </w:tcBorders>
            <w:shd w:val="clear" w:color="auto" w:fill="auto"/>
            <w:noWrap/>
            <w:hideMark/>
          </w:tcPr>
          <w:p w14:paraId="56F30B12"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6.2.2.7</w:t>
            </w:r>
          </w:p>
        </w:tc>
        <w:tc>
          <w:tcPr>
            <w:tcW w:w="2876" w:type="dxa"/>
            <w:tcBorders>
              <w:top w:val="nil"/>
              <w:left w:val="nil"/>
              <w:bottom w:val="single" w:sz="12" w:space="0" w:color="auto"/>
              <w:right w:val="single" w:sz="12" w:space="0" w:color="auto"/>
            </w:tcBorders>
            <w:shd w:val="clear" w:color="auto" w:fill="auto"/>
            <w:noWrap/>
            <w:hideMark/>
          </w:tcPr>
          <w:p w14:paraId="44FC886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c>
          <w:tcPr>
            <w:tcW w:w="5696" w:type="dxa"/>
            <w:tcBorders>
              <w:top w:val="nil"/>
              <w:left w:val="nil"/>
              <w:bottom w:val="single" w:sz="12" w:space="0" w:color="auto"/>
              <w:right w:val="single" w:sz="12" w:space="0" w:color="auto"/>
            </w:tcBorders>
            <w:shd w:val="clear" w:color="auto" w:fill="auto"/>
            <w:noWrap/>
            <w:hideMark/>
          </w:tcPr>
          <w:p w14:paraId="2708DF1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bl>
    <w:p w14:paraId="748F6C63" w14:textId="77777777" w:rsidR="00C4212D" w:rsidRDefault="00C4212D"/>
    <w:p w14:paraId="39843524" w14:textId="77777777" w:rsidR="00A830FF" w:rsidRDefault="00A830FF">
      <w:bookmarkStart w:id="6" w:name="RANGE!A1:K43"/>
      <w:r>
        <w:br w:type="page"/>
      </w:r>
    </w:p>
    <w:tbl>
      <w:tblPr>
        <w:tblW w:w="30364" w:type="dxa"/>
        <w:tblLook w:val="04A0" w:firstRow="1" w:lastRow="0" w:firstColumn="1" w:lastColumn="0" w:noHBand="0" w:noVBand="1"/>
      </w:tblPr>
      <w:tblGrid>
        <w:gridCol w:w="1176"/>
        <w:gridCol w:w="4576"/>
        <w:gridCol w:w="1421"/>
        <w:gridCol w:w="15"/>
        <w:gridCol w:w="1174"/>
        <w:gridCol w:w="15"/>
        <w:gridCol w:w="4552"/>
        <w:gridCol w:w="15"/>
        <w:gridCol w:w="1161"/>
        <w:gridCol w:w="15"/>
        <w:gridCol w:w="4301"/>
        <w:gridCol w:w="15"/>
        <w:gridCol w:w="3021"/>
        <w:gridCol w:w="15"/>
        <w:gridCol w:w="3341"/>
        <w:gridCol w:w="15"/>
        <w:gridCol w:w="3801"/>
        <w:gridCol w:w="15"/>
        <w:gridCol w:w="1705"/>
        <w:gridCol w:w="15"/>
      </w:tblGrid>
      <w:tr w:rsidR="00CB0604" w:rsidRPr="00CB0604" w14:paraId="7E76306D" w14:textId="77777777" w:rsidTr="00A830FF">
        <w:trPr>
          <w:gridAfter w:val="1"/>
          <w:wAfter w:w="15" w:type="dxa"/>
          <w:trHeight w:val="348"/>
        </w:trPr>
        <w:tc>
          <w:tcPr>
            <w:tcW w:w="1176" w:type="dxa"/>
            <w:tcBorders>
              <w:top w:val="nil"/>
              <w:left w:val="nil"/>
              <w:bottom w:val="nil"/>
              <w:right w:val="nil"/>
            </w:tcBorders>
            <w:shd w:val="clear" w:color="auto" w:fill="auto"/>
            <w:noWrap/>
            <w:hideMark/>
          </w:tcPr>
          <w:p w14:paraId="72A08725" w14:textId="1A293287" w:rsidR="00CB0604" w:rsidRPr="00CB0604" w:rsidRDefault="00CB0604">
            <w:pPr>
              <w:jc w:val="center"/>
              <w:rPr>
                <w:rFonts w:ascii="Arial" w:eastAsia="Times New Roman" w:hAnsi="Arial" w:cs="Arial"/>
                <w:sz w:val="28"/>
                <w:szCs w:val="28"/>
                <w:lang w:eastAsia="en-GB"/>
              </w:rPr>
            </w:pPr>
            <w:r w:rsidRPr="00CB0604">
              <w:rPr>
                <w:rFonts w:ascii="Arial" w:eastAsia="Times New Roman" w:hAnsi="Arial" w:cs="Arial"/>
                <w:sz w:val="28"/>
                <w:szCs w:val="28"/>
                <w:lang w:eastAsia="en-GB"/>
              </w:rPr>
              <w:lastRenderedPageBreak/>
              <w:t>7</w:t>
            </w:r>
            <w:bookmarkEnd w:id="6"/>
          </w:p>
        </w:tc>
        <w:tc>
          <w:tcPr>
            <w:tcW w:w="4576" w:type="dxa"/>
            <w:tcBorders>
              <w:top w:val="nil"/>
              <w:left w:val="nil"/>
              <w:bottom w:val="nil"/>
              <w:right w:val="nil"/>
            </w:tcBorders>
            <w:shd w:val="clear" w:color="auto" w:fill="auto"/>
            <w:noWrap/>
            <w:hideMark/>
          </w:tcPr>
          <w:p w14:paraId="136D839D" w14:textId="77777777" w:rsidR="00CB0604" w:rsidRPr="00CB0604" w:rsidRDefault="00CB0604" w:rsidP="00CB0604">
            <w:pPr>
              <w:spacing w:after="0" w:line="240" w:lineRule="auto"/>
              <w:rPr>
                <w:rFonts w:ascii="Arial" w:eastAsia="Times New Roman" w:hAnsi="Arial" w:cs="Arial"/>
                <w:sz w:val="28"/>
                <w:szCs w:val="28"/>
                <w:lang w:eastAsia="en-GB"/>
              </w:rPr>
            </w:pPr>
            <w:r w:rsidRPr="00CB0604">
              <w:rPr>
                <w:rFonts w:ascii="Arial" w:eastAsia="Times New Roman" w:hAnsi="Arial" w:cs="Arial"/>
                <w:sz w:val="28"/>
                <w:szCs w:val="28"/>
                <w:lang w:eastAsia="en-GB"/>
              </w:rPr>
              <w:t>Building description</w:t>
            </w:r>
          </w:p>
        </w:tc>
        <w:tc>
          <w:tcPr>
            <w:tcW w:w="1421" w:type="dxa"/>
            <w:tcBorders>
              <w:top w:val="nil"/>
              <w:left w:val="nil"/>
              <w:bottom w:val="nil"/>
              <w:right w:val="nil"/>
            </w:tcBorders>
            <w:shd w:val="clear" w:color="auto" w:fill="auto"/>
            <w:noWrap/>
            <w:vAlign w:val="bottom"/>
            <w:hideMark/>
          </w:tcPr>
          <w:p w14:paraId="6B5EEA89" w14:textId="77777777" w:rsidR="00CB0604" w:rsidRPr="00CB0604" w:rsidRDefault="00CB0604" w:rsidP="00CB0604">
            <w:pPr>
              <w:spacing w:after="0" w:line="240" w:lineRule="auto"/>
              <w:rPr>
                <w:rFonts w:ascii="Arial" w:eastAsia="Times New Roman" w:hAnsi="Arial" w:cs="Arial"/>
                <w:sz w:val="28"/>
                <w:szCs w:val="28"/>
                <w:lang w:eastAsia="en-GB"/>
              </w:rPr>
            </w:pPr>
          </w:p>
        </w:tc>
        <w:tc>
          <w:tcPr>
            <w:tcW w:w="1189" w:type="dxa"/>
            <w:gridSpan w:val="2"/>
            <w:tcBorders>
              <w:top w:val="nil"/>
              <w:left w:val="nil"/>
              <w:bottom w:val="nil"/>
              <w:right w:val="nil"/>
            </w:tcBorders>
            <w:shd w:val="clear" w:color="auto" w:fill="auto"/>
            <w:noWrap/>
            <w:vAlign w:val="bottom"/>
            <w:hideMark/>
          </w:tcPr>
          <w:p w14:paraId="3358751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638FEB3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233F4EE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4EC20CE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05756A0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0471A1A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1652667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7231E04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F70D8C3" w14:textId="77777777" w:rsidTr="00A830FF">
        <w:trPr>
          <w:gridAfter w:val="1"/>
          <w:wAfter w:w="15" w:type="dxa"/>
          <w:trHeight w:val="324"/>
        </w:trPr>
        <w:tc>
          <w:tcPr>
            <w:tcW w:w="1176" w:type="dxa"/>
            <w:tcBorders>
              <w:top w:val="nil"/>
              <w:left w:val="nil"/>
              <w:bottom w:val="nil"/>
              <w:right w:val="nil"/>
            </w:tcBorders>
            <w:shd w:val="clear" w:color="auto" w:fill="auto"/>
            <w:noWrap/>
            <w:vAlign w:val="bottom"/>
            <w:hideMark/>
          </w:tcPr>
          <w:p w14:paraId="172CB29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vAlign w:val="bottom"/>
            <w:hideMark/>
          </w:tcPr>
          <w:p w14:paraId="28CD3C5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64902FB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vAlign w:val="bottom"/>
            <w:hideMark/>
          </w:tcPr>
          <w:p w14:paraId="0A82769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4A0C37CD" w14:textId="77777777" w:rsidR="00CB0604" w:rsidRPr="00CB0604" w:rsidRDefault="00CB0604" w:rsidP="00CB0604">
            <w:pPr>
              <w:spacing w:after="0" w:line="240" w:lineRule="auto"/>
              <w:ind w:firstLineChars="100" w:firstLine="2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51C58F1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231004A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388E7E1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4D87030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4F8C0DD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4AFCCDD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70CCD27" w14:textId="77777777" w:rsidTr="00A830FF">
        <w:trPr>
          <w:gridAfter w:val="1"/>
          <w:wAfter w:w="15" w:type="dxa"/>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0738AB20"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7.1</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2409AEE3"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Geometry</w:t>
            </w:r>
          </w:p>
        </w:tc>
        <w:tc>
          <w:tcPr>
            <w:tcW w:w="1421" w:type="dxa"/>
            <w:tcBorders>
              <w:top w:val="nil"/>
              <w:left w:val="nil"/>
              <w:bottom w:val="nil"/>
              <w:right w:val="nil"/>
            </w:tcBorders>
            <w:shd w:val="clear" w:color="auto" w:fill="auto"/>
            <w:noWrap/>
            <w:hideMark/>
          </w:tcPr>
          <w:p w14:paraId="22870026"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301D88C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7815CF86"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77C74A9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3384F63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EE59B5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1984C41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1562EF9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0F8E097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04645B37" w14:textId="77777777" w:rsidTr="00A830FF">
        <w:trPr>
          <w:gridAfter w:val="1"/>
          <w:wAfter w:w="15" w:type="dxa"/>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2127253D"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7.1.1</w:t>
            </w:r>
          </w:p>
        </w:tc>
        <w:tc>
          <w:tcPr>
            <w:tcW w:w="4576" w:type="dxa"/>
            <w:tcBorders>
              <w:top w:val="nil"/>
              <w:left w:val="nil"/>
              <w:bottom w:val="single" w:sz="12" w:space="0" w:color="auto"/>
              <w:right w:val="single" w:sz="12" w:space="0" w:color="auto"/>
            </w:tcBorders>
            <w:shd w:val="clear" w:color="auto" w:fill="auto"/>
            <w:noWrap/>
            <w:hideMark/>
          </w:tcPr>
          <w:p w14:paraId="75CC675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1421" w:type="dxa"/>
            <w:tcBorders>
              <w:top w:val="nil"/>
              <w:left w:val="nil"/>
              <w:bottom w:val="nil"/>
              <w:right w:val="nil"/>
            </w:tcBorders>
            <w:shd w:val="clear" w:color="auto" w:fill="auto"/>
            <w:noWrap/>
            <w:hideMark/>
          </w:tcPr>
          <w:p w14:paraId="3DA5F1DD"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223C830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067B71EC" w14:textId="77777777" w:rsidR="00CB0604" w:rsidRPr="00CB0604" w:rsidRDefault="00CB0604" w:rsidP="00CB0604">
            <w:pPr>
              <w:spacing w:after="0" w:line="240" w:lineRule="auto"/>
              <w:ind w:firstLineChars="300" w:firstLine="6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48CE1E0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26640F8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7B54F7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31B7624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6341040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50450F2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07C84BB" w14:textId="77777777" w:rsidTr="00A830FF">
        <w:trPr>
          <w:gridAfter w:val="1"/>
          <w:wAfter w:w="15" w:type="dxa"/>
          <w:trHeight w:val="288"/>
        </w:trPr>
        <w:tc>
          <w:tcPr>
            <w:tcW w:w="1176" w:type="dxa"/>
            <w:tcBorders>
              <w:top w:val="nil"/>
              <w:left w:val="nil"/>
              <w:bottom w:val="nil"/>
              <w:right w:val="nil"/>
            </w:tcBorders>
            <w:shd w:val="clear" w:color="auto" w:fill="auto"/>
            <w:noWrap/>
            <w:hideMark/>
          </w:tcPr>
          <w:p w14:paraId="190BF7F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7B3588C9" w14:textId="77777777" w:rsidR="00CB0604" w:rsidRPr="00CB0604" w:rsidRDefault="00CB0604" w:rsidP="00CB0604">
            <w:pPr>
              <w:spacing w:after="0" w:line="240" w:lineRule="auto"/>
              <w:jc w:val="center"/>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hideMark/>
          </w:tcPr>
          <w:p w14:paraId="4FCD8C1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1B843EF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3B70B08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6D30C4E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02FE523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71A4FDB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61A556D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1F01DB2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2541984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079646F6" w14:textId="77777777" w:rsidTr="00DF24F0">
        <w:trPr>
          <w:gridAfter w:val="1"/>
          <w:wAfter w:w="15" w:type="dxa"/>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23FCF412"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7.1.2</w:t>
            </w:r>
          </w:p>
        </w:tc>
        <w:tc>
          <w:tcPr>
            <w:tcW w:w="11753" w:type="dxa"/>
            <w:gridSpan w:val="6"/>
            <w:tcBorders>
              <w:top w:val="single" w:sz="12" w:space="0" w:color="auto"/>
              <w:left w:val="nil"/>
              <w:bottom w:val="single" w:sz="12" w:space="0" w:color="auto"/>
              <w:right w:val="single" w:sz="12" w:space="0" w:color="auto"/>
            </w:tcBorders>
            <w:shd w:val="clear" w:color="auto" w:fill="auto"/>
            <w:noWrap/>
            <w:hideMark/>
          </w:tcPr>
          <w:p w14:paraId="3A2C0CDD"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single" w:sz="12" w:space="0" w:color="auto"/>
              <w:right w:val="nil"/>
            </w:tcBorders>
            <w:shd w:val="clear" w:color="auto" w:fill="auto"/>
            <w:noWrap/>
            <w:hideMark/>
          </w:tcPr>
          <w:p w14:paraId="46F64836" w14:textId="77777777" w:rsidR="00CB0604" w:rsidRPr="00CB0604"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13D15D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7.1.3</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4F7C756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7.1.4</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74B0102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7.1.5</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2167D8E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7.1.6</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27F89C7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7.1.7</w:t>
            </w:r>
          </w:p>
        </w:tc>
      </w:tr>
      <w:tr w:rsidR="00CB0604" w:rsidRPr="00CB0604" w14:paraId="1A1F6013" w14:textId="77777777" w:rsidTr="00DF24F0">
        <w:trPr>
          <w:gridAfter w:val="1"/>
          <w:wAfter w:w="15" w:type="dxa"/>
          <w:trHeight w:val="276"/>
        </w:trPr>
        <w:tc>
          <w:tcPr>
            <w:tcW w:w="1176" w:type="dxa"/>
            <w:tcBorders>
              <w:top w:val="nil"/>
              <w:left w:val="nil"/>
              <w:bottom w:val="nil"/>
              <w:right w:val="nil"/>
            </w:tcBorders>
            <w:shd w:val="clear" w:color="auto" w:fill="auto"/>
            <w:noWrap/>
            <w:hideMark/>
          </w:tcPr>
          <w:p w14:paraId="2B2D0FC7"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12" w:space="0" w:color="auto"/>
              <w:right w:val="single" w:sz="12" w:space="0" w:color="auto"/>
            </w:tcBorders>
            <w:shd w:val="clear" w:color="auto" w:fill="auto"/>
            <w:noWrap/>
            <w:hideMark/>
          </w:tcPr>
          <w:p w14:paraId="7AC318E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21" w:type="dxa"/>
            <w:tcBorders>
              <w:top w:val="single" w:sz="12" w:space="0" w:color="auto"/>
              <w:left w:val="nil"/>
              <w:bottom w:val="single" w:sz="12" w:space="0" w:color="auto"/>
              <w:right w:val="single" w:sz="12" w:space="0" w:color="auto"/>
            </w:tcBorders>
            <w:shd w:val="clear" w:color="auto" w:fill="auto"/>
            <w:noWrap/>
            <w:hideMark/>
          </w:tcPr>
          <w:p w14:paraId="299F97C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single" w:sz="12" w:space="0" w:color="auto"/>
              <w:left w:val="nil"/>
              <w:bottom w:val="single" w:sz="12" w:space="0" w:color="auto"/>
              <w:right w:val="single" w:sz="12" w:space="0" w:color="auto"/>
            </w:tcBorders>
            <w:shd w:val="clear" w:color="auto" w:fill="auto"/>
            <w:noWrap/>
            <w:hideMark/>
          </w:tcPr>
          <w:p w14:paraId="6A8DC3B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single" w:sz="12" w:space="0" w:color="auto"/>
              <w:left w:val="nil"/>
              <w:bottom w:val="single" w:sz="12" w:space="0" w:color="auto"/>
              <w:right w:val="single" w:sz="12" w:space="0" w:color="auto"/>
            </w:tcBorders>
            <w:shd w:val="clear" w:color="auto" w:fill="auto"/>
            <w:noWrap/>
            <w:hideMark/>
          </w:tcPr>
          <w:p w14:paraId="5B9A464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12" w:space="0" w:color="auto"/>
              <w:left w:val="nil"/>
              <w:bottom w:val="single" w:sz="12" w:space="0" w:color="auto"/>
              <w:right w:val="single" w:sz="12" w:space="0" w:color="auto"/>
            </w:tcBorders>
            <w:shd w:val="clear" w:color="auto" w:fill="auto"/>
            <w:noWrap/>
            <w:hideMark/>
          </w:tcPr>
          <w:p w14:paraId="4887FDB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Value</w:t>
            </w:r>
          </w:p>
        </w:tc>
        <w:tc>
          <w:tcPr>
            <w:tcW w:w="4316" w:type="dxa"/>
            <w:gridSpan w:val="2"/>
            <w:tcBorders>
              <w:top w:val="single" w:sz="12" w:space="0" w:color="auto"/>
              <w:left w:val="nil"/>
              <w:bottom w:val="single" w:sz="12" w:space="0" w:color="auto"/>
              <w:right w:val="single" w:sz="12" w:space="0" w:color="auto"/>
            </w:tcBorders>
            <w:shd w:val="clear" w:color="auto" w:fill="auto"/>
            <w:noWrap/>
            <w:hideMark/>
          </w:tcPr>
          <w:p w14:paraId="241D5E7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Rules for assignment of values</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15BD3D1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17DE6B7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References</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4ACE47B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66A319B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10E508DE" w14:textId="77777777" w:rsidTr="00DF24F0">
        <w:trPr>
          <w:gridAfter w:val="1"/>
          <w:wAfter w:w="15" w:type="dxa"/>
          <w:trHeight w:val="312"/>
        </w:trPr>
        <w:tc>
          <w:tcPr>
            <w:tcW w:w="1176" w:type="dxa"/>
            <w:tcBorders>
              <w:top w:val="nil"/>
              <w:left w:val="nil"/>
              <w:bottom w:val="nil"/>
              <w:right w:val="nil"/>
            </w:tcBorders>
            <w:shd w:val="clear" w:color="auto" w:fill="auto"/>
            <w:noWrap/>
            <w:hideMark/>
          </w:tcPr>
          <w:p w14:paraId="40B56868"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0A733DC5" w14:textId="77777777" w:rsidR="00CB0604" w:rsidRPr="00CB0604" w:rsidRDefault="00CB0604" w:rsidP="00CB0604">
            <w:pPr>
              <w:spacing w:after="0" w:line="240" w:lineRule="auto"/>
              <w:rPr>
                <w:rFonts w:ascii="Arial" w:eastAsia="Times New Roman" w:hAnsi="Arial" w:cs="Arial"/>
                <w:sz w:val="20"/>
                <w:szCs w:val="20"/>
                <w:lang w:eastAsia="en-GB"/>
              </w:rPr>
            </w:pPr>
            <w:bookmarkStart w:id="7" w:name="RANGE!B8"/>
            <w:r w:rsidRPr="00CB0604">
              <w:rPr>
                <w:rFonts w:ascii="Arial" w:eastAsia="Times New Roman" w:hAnsi="Arial" w:cs="Arial"/>
                <w:sz w:val="20"/>
                <w:szCs w:val="20"/>
                <w:lang w:eastAsia="en-GB"/>
              </w:rPr>
              <w:t>Surface area</w:t>
            </w:r>
            <w:bookmarkEnd w:id="7"/>
          </w:p>
        </w:tc>
        <w:tc>
          <w:tcPr>
            <w:tcW w:w="1421" w:type="dxa"/>
            <w:tcBorders>
              <w:top w:val="single" w:sz="12" w:space="0" w:color="auto"/>
              <w:left w:val="nil"/>
              <w:bottom w:val="single" w:sz="4" w:space="0" w:color="auto"/>
              <w:right w:val="single" w:sz="12" w:space="0" w:color="auto"/>
            </w:tcBorders>
            <w:shd w:val="clear" w:color="auto" w:fill="auto"/>
            <w:noWrap/>
            <w:hideMark/>
          </w:tcPr>
          <w:p w14:paraId="021555D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w:t>
            </w:r>
            <w:r w:rsidRPr="00CB0604">
              <w:rPr>
                <w:rFonts w:ascii="Arial" w:eastAsia="Times New Roman" w:hAnsi="Arial" w:cs="Arial"/>
                <w:sz w:val="20"/>
                <w:szCs w:val="20"/>
                <w:vertAlign w:val="subscript"/>
                <w:lang w:eastAsia="en-GB"/>
              </w:rPr>
              <w:t>n</w:t>
            </w:r>
          </w:p>
        </w:tc>
        <w:tc>
          <w:tcPr>
            <w:tcW w:w="1189" w:type="dxa"/>
            <w:gridSpan w:val="2"/>
            <w:tcBorders>
              <w:top w:val="single" w:sz="12" w:space="0" w:color="auto"/>
              <w:left w:val="nil"/>
              <w:bottom w:val="single" w:sz="4" w:space="0" w:color="auto"/>
              <w:right w:val="single" w:sz="12" w:space="0" w:color="auto"/>
            </w:tcBorders>
            <w:shd w:val="clear" w:color="auto" w:fill="auto"/>
            <w:noWrap/>
            <w:hideMark/>
          </w:tcPr>
          <w:p w14:paraId="078A86C0" w14:textId="77777777" w:rsidR="00CB0604" w:rsidRPr="00CB0604" w:rsidRDefault="00CB0604" w:rsidP="00CB0604">
            <w:pPr>
              <w:spacing w:after="0" w:line="240" w:lineRule="auto"/>
              <w:rPr>
                <w:rFonts w:ascii="Arial" w:eastAsia="Times New Roman" w:hAnsi="Arial" w:cs="Arial"/>
                <w:sz w:val="20"/>
                <w:szCs w:val="20"/>
                <w:lang w:eastAsia="en-GB"/>
              </w:rPr>
            </w:pPr>
            <w:proofErr w:type="gramStart"/>
            <w:r w:rsidRPr="00CB0604">
              <w:rPr>
                <w:rFonts w:ascii="Arial" w:eastAsia="Times New Roman" w:hAnsi="Arial" w:cs="Arial"/>
                <w:sz w:val="20"/>
                <w:szCs w:val="20"/>
                <w:lang w:eastAsia="en-GB"/>
              </w:rPr>
              <w:t>m2</w:t>
            </w:r>
            <w:proofErr w:type="gramEnd"/>
          </w:p>
        </w:tc>
        <w:tc>
          <w:tcPr>
            <w:tcW w:w="4567" w:type="dxa"/>
            <w:gridSpan w:val="2"/>
            <w:tcBorders>
              <w:top w:val="single" w:sz="12" w:space="0" w:color="auto"/>
              <w:left w:val="nil"/>
              <w:bottom w:val="single" w:sz="4" w:space="0" w:color="auto"/>
              <w:right w:val="single" w:sz="12" w:space="0" w:color="auto"/>
            </w:tcBorders>
            <w:shd w:val="clear" w:color="auto" w:fill="auto"/>
            <w:hideMark/>
          </w:tcPr>
          <w:p w14:paraId="68603A5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area of surface n</w:t>
            </w:r>
          </w:p>
        </w:tc>
        <w:tc>
          <w:tcPr>
            <w:tcW w:w="1176" w:type="dxa"/>
            <w:gridSpan w:val="2"/>
            <w:tcBorders>
              <w:top w:val="single" w:sz="12" w:space="0" w:color="auto"/>
              <w:left w:val="nil"/>
              <w:bottom w:val="single" w:sz="4" w:space="0" w:color="auto"/>
              <w:right w:val="single" w:sz="12" w:space="0" w:color="auto"/>
            </w:tcBorders>
            <w:shd w:val="clear" w:color="auto" w:fill="auto"/>
          </w:tcPr>
          <w:p w14:paraId="4EAAC3C2" w14:textId="4E7D05D7"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single" w:sz="12" w:space="0" w:color="auto"/>
              <w:left w:val="nil"/>
              <w:bottom w:val="single" w:sz="4" w:space="0" w:color="auto"/>
              <w:right w:val="single" w:sz="12" w:space="0" w:color="auto"/>
            </w:tcBorders>
            <w:shd w:val="clear" w:color="auto" w:fill="auto"/>
            <w:hideMark/>
          </w:tcPr>
          <w:p w14:paraId="0824C1D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Use external surface area.</w:t>
            </w:r>
          </w:p>
        </w:tc>
        <w:tc>
          <w:tcPr>
            <w:tcW w:w="3036" w:type="dxa"/>
            <w:gridSpan w:val="2"/>
            <w:tcBorders>
              <w:top w:val="single" w:sz="12" w:space="0" w:color="auto"/>
              <w:left w:val="nil"/>
              <w:bottom w:val="single" w:sz="4" w:space="0" w:color="auto"/>
              <w:right w:val="single" w:sz="12" w:space="0" w:color="auto"/>
            </w:tcBorders>
            <w:shd w:val="clear" w:color="auto" w:fill="auto"/>
            <w:hideMark/>
          </w:tcPr>
          <w:p w14:paraId="052C4EB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single" w:sz="12" w:space="0" w:color="auto"/>
              <w:left w:val="nil"/>
              <w:bottom w:val="single" w:sz="4" w:space="0" w:color="auto"/>
              <w:right w:val="single" w:sz="12" w:space="0" w:color="auto"/>
            </w:tcBorders>
            <w:shd w:val="clear" w:color="auto" w:fill="auto"/>
            <w:hideMark/>
          </w:tcPr>
          <w:p w14:paraId="0FD36EA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single" w:sz="12" w:space="0" w:color="auto"/>
              <w:left w:val="nil"/>
              <w:bottom w:val="single" w:sz="4" w:space="0" w:color="auto"/>
              <w:right w:val="single" w:sz="12" w:space="0" w:color="auto"/>
            </w:tcBorders>
            <w:shd w:val="clear" w:color="auto" w:fill="auto"/>
            <w:hideMark/>
          </w:tcPr>
          <w:p w14:paraId="3D49102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12" w:space="0" w:color="auto"/>
              <w:left w:val="nil"/>
              <w:bottom w:val="single" w:sz="4" w:space="0" w:color="auto"/>
              <w:right w:val="single" w:sz="12" w:space="0" w:color="auto"/>
            </w:tcBorders>
            <w:shd w:val="clear" w:color="auto" w:fill="auto"/>
            <w:hideMark/>
          </w:tcPr>
          <w:p w14:paraId="36FC877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BCF9AFA" w14:textId="77777777" w:rsidTr="00A830FF">
        <w:trPr>
          <w:gridAfter w:val="1"/>
          <w:wAfter w:w="15" w:type="dxa"/>
          <w:trHeight w:val="528"/>
        </w:trPr>
        <w:tc>
          <w:tcPr>
            <w:tcW w:w="1176" w:type="dxa"/>
            <w:tcBorders>
              <w:top w:val="nil"/>
              <w:left w:val="nil"/>
              <w:bottom w:val="nil"/>
              <w:right w:val="nil"/>
            </w:tcBorders>
            <w:shd w:val="clear" w:color="auto" w:fill="auto"/>
            <w:noWrap/>
            <w:hideMark/>
          </w:tcPr>
          <w:p w14:paraId="3D91E811"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2180AF97" w14:textId="77777777" w:rsidR="00CB0604" w:rsidRPr="00CB0604" w:rsidRDefault="00CB0604" w:rsidP="00CB0604">
            <w:pPr>
              <w:spacing w:after="0" w:line="240" w:lineRule="auto"/>
              <w:rPr>
                <w:rFonts w:ascii="Arial" w:eastAsia="Times New Roman" w:hAnsi="Arial" w:cs="Arial"/>
                <w:sz w:val="20"/>
                <w:szCs w:val="20"/>
                <w:lang w:eastAsia="en-GB"/>
              </w:rPr>
            </w:pPr>
            <w:bookmarkStart w:id="8" w:name="RANGE!B9"/>
            <w:r w:rsidRPr="00CB0604">
              <w:rPr>
                <w:rFonts w:ascii="Arial" w:eastAsia="Times New Roman" w:hAnsi="Arial" w:cs="Arial"/>
                <w:sz w:val="20"/>
                <w:szCs w:val="20"/>
                <w:lang w:eastAsia="en-GB"/>
              </w:rPr>
              <w:t>Wall orientation</w:t>
            </w:r>
            <w:bookmarkEnd w:id="8"/>
          </w:p>
        </w:tc>
        <w:tc>
          <w:tcPr>
            <w:tcW w:w="1421" w:type="dxa"/>
            <w:tcBorders>
              <w:top w:val="nil"/>
              <w:left w:val="nil"/>
              <w:bottom w:val="single" w:sz="4" w:space="0" w:color="auto"/>
              <w:right w:val="single" w:sz="12" w:space="0" w:color="auto"/>
            </w:tcBorders>
            <w:shd w:val="clear" w:color="auto" w:fill="auto"/>
            <w:noWrap/>
            <w:hideMark/>
          </w:tcPr>
          <w:p w14:paraId="60DCFE6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1918D1B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683255E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orientation of surface n</w:t>
            </w:r>
          </w:p>
        </w:tc>
        <w:tc>
          <w:tcPr>
            <w:tcW w:w="1176" w:type="dxa"/>
            <w:gridSpan w:val="2"/>
            <w:tcBorders>
              <w:top w:val="nil"/>
              <w:left w:val="nil"/>
              <w:bottom w:val="single" w:sz="4" w:space="0" w:color="auto"/>
              <w:right w:val="single" w:sz="12" w:space="0" w:color="auto"/>
            </w:tcBorders>
            <w:shd w:val="clear" w:color="auto" w:fill="auto"/>
          </w:tcPr>
          <w:p w14:paraId="6E17A6B6" w14:textId="2D55D5E9"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1C637BBF" w14:textId="0BCCBF33" w:rsidR="00CB0604" w:rsidRPr="00CB0604" w:rsidRDefault="00CB0604" w:rsidP="008751E2">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xml:space="preserve">Round to nearest of N, NW, W, SW, S, SE, E, </w:t>
            </w:r>
            <w:proofErr w:type="gramStart"/>
            <w:r w:rsidRPr="00CB0604">
              <w:rPr>
                <w:rFonts w:ascii="Arial" w:eastAsia="Times New Roman" w:hAnsi="Arial" w:cs="Arial"/>
                <w:sz w:val="20"/>
                <w:szCs w:val="20"/>
                <w:lang w:eastAsia="en-GB"/>
              </w:rPr>
              <w:t>NW</w:t>
            </w:r>
            <w:proofErr w:type="gramEnd"/>
            <w:r w:rsidRPr="00CB0604">
              <w:rPr>
                <w:rFonts w:ascii="Arial" w:eastAsia="Times New Roman" w:hAnsi="Arial" w:cs="Arial"/>
                <w:sz w:val="20"/>
                <w:szCs w:val="20"/>
                <w:lang w:eastAsia="en-GB"/>
              </w:rPr>
              <w:t>.</w:t>
            </w:r>
          </w:p>
        </w:tc>
        <w:tc>
          <w:tcPr>
            <w:tcW w:w="3036" w:type="dxa"/>
            <w:gridSpan w:val="2"/>
            <w:tcBorders>
              <w:top w:val="nil"/>
              <w:left w:val="nil"/>
              <w:bottom w:val="single" w:sz="4" w:space="0" w:color="auto"/>
              <w:right w:val="single" w:sz="12" w:space="0" w:color="auto"/>
            </w:tcBorders>
            <w:shd w:val="clear" w:color="auto" w:fill="auto"/>
            <w:hideMark/>
          </w:tcPr>
          <w:p w14:paraId="2F8F09F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Data for solar irradiation is given only for these orientations</w:t>
            </w:r>
          </w:p>
        </w:tc>
        <w:tc>
          <w:tcPr>
            <w:tcW w:w="3356" w:type="dxa"/>
            <w:gridSpan w:val="2"/>
            <w:tcBorders>
              <w:top w:val="nil"/>
              <w:left w:val="nil"/>
              <w:bottom w:val="single" w:sz="4" w:space="0" w:color="auto"/>
              <w:right w:val="single" w:sz="12" w:space="0" w:color="auto"/>
            </w:tcBorders>
            <w:shd w:val="clear" w:color="auto" w:fill="auto"/>
            <w:hideMark/>
          </w:tcPr>
          <w:p w14:paraId="1D7DBEF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7C14D89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46C5C2D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E838735" w14:textId="77777777" w:rsidTr="00A830FF">
        <w:trPr>
          <w:gridAfter w:val="1"/>
          <w:wAfter w:w="15" w:type="dxa"/>
          <w:trHeight w:val="324"/>
        </w:trPr>
        <w:tc>
          <w:tcPr>
            <w:tcW w:w="1176" w:type="dxa"/>
            <w:tcBorders>
              <w:top w:val="nil"/>
              <w:left w:val="nil"/>
              <w:bottom w:val="nil"/>
              <w:right w:val="nil"/>
            </w:tcBorders>
            <w:shd w:val="clear" w:color="auto" w:fill="auto"/>
            <w:noWrap/>
            <w:hideMark/>
          </w:tcPr>
          <w:p w14:paraId="5679347F"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02DFD783" w14:textId="77777777" w:rsidR="00CB0604" w:rsidRPr="00CB0604" w:rsidRDefault="00CB0604" w:rsidP="00CB0604">
            <w:pPr>
              <w:spacing w:after="0" w:line="240" w:lineRule="auto"/>
              <w:rPr>
                <w:rFonts w:ascii="Arial" w:eastAsia="Times New Roman" w:hAnsi="Arial" w:cs="Arial"/>
                <w:sz w:val="20"/>
                <w:szCs w:val="20"/>
                <w:lang w:eastAsia="en-GB"/>
              </w:rPr>
            </w:pPr>
            <w:bookmarkStart w:id="9" w:name="RANGE!B10"/>
            <w:r w:rsidRPr="00CB0604">
              <w:rPr>
                <w:rFonts w:ascii="Arial" w:eastAsia="Times New Roman" w:hAnsi="Arial" w:cs="Arial"/>
                <w:sz w:val="20"/>
                <w:szCs w:val="20"/>
                <w:lang w:eastAsia="en-GB"/>
              </w:rPr>
              <w:t>Wall glazed area</w:t>
            </w:r>
            <w:bookmarkEnd w:id="9"/>
          </w:p>
        </w:tc>
        <w:tc>
          <w:tcPr>
            <w:tcW w:w="1421" w:type="dxa"/>
            <w:tcBorders>
              <w:top w:val="nil"/>
              <w:left w:val="nil"/>
              <w:bottom w:val="single" w:sz="12" w:space="0" w:color="auto"/>
              <w:right w:val="single" w:sz="12" w:space="0" w:color="auto"/>
            </w:tcBorders>
            <w:shd w:val="clear" w:color="auto" w:fill="auto"/>
            <w:noWrap/>
            <w:hideMark/>
          </w:tcPr>
          <w:p w14:paraId="605B7B3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w:t>
            </w:r>
            <w:r w:rsidRPr="00CB0604">
              <w:rPr>
                <w:rFonts w:ascii="Arial" w:eastAsia="Times New Roman" w:hAnsi="Arial" w:cs="Arial"/>
                <w:sz w:val="20"/>
                <w:szCs w:val="20"/>
                <w:vertAlign w:val="subscript"/>
                <w:lang w:eastAsia="en-GB"/>
              </w:rPr>
              <w:t>g</w:t>
            </w:r>
          </w:p>
        </w:tc>
        <w:tc>
          <w:tcPr>
            <w:tcW w:w="1189" w:type="dxa"/>
            <w:gridSpan w:val="2"/>
            <w:tcBorders>
              <w:top w:val="nil"/>
              <w:left w:val="nil"/>
              <w:bottom w:val="single" w:sz="12" w:space="0" w:color="auto"/>
              <w:right w:val="single" w:sz="12" w:space="0" w:color="auto"/>
            </w:tcBorders>
            <w:shd w:val="clear" w:color="auto" w:fill="auto"/>
            <w:noWrap/>
            <w:hideMark/>
          </w:tcPr>
          <w:p w14:paraId="30935A95" w14:textId="77777777" w:rsidR="00CB0604" w:rsidRPr="00CB0604" w:rsidRDefault="00CB0604" w:rsidP="00CB0604">
            <w:pPr>
              <w:spacing w:after="0" w:line="240" w:lineRule="auto"/>
              <w:rPr>
                <w:rFonts w:ascii="Arial" w:eastAsia="Times New Roman" w:hAnsi="Arial" w:cs="Arial"/>
                <w:sz w:val="20"/>
                <w:szCs w:val="20"/>
                <w:lang w:eastAsia="en-GB"/>
              </w:rPr>
            </w:pPr>
            <w:proofErr w:type="gramStart"/>
            <w:r w:rsidRPr="00CB0604">
              <w:rPr>
                <w:rFonts w:ascii="Arial" w:eastAsia="Times New Roman" w:hAnsi="Arial" w:cs="Arial"/>
                <w:sz w:val="20"/>
                <w:szCs w:val="20"/>
                <w:lang w:eastAsia="en-GB"/>
              </w:rPr>
              <w:t>m2</w:t>
            </w:r>
            <w:proofErr w:type="gramEnd"/>
          </w:p>
        </w:tc>
        <w:tc>
          <w:tcPr>
            <w:tcW w:w="4567" w:type="dxa"/>
            <w:gridSpan w:val="2"/>
            <w:tcBorders>
              <w:top w:val="nil"/>
              <w:left w:val="nil"/>
              <w:bottom w:val="single" w:sz="12" w:space="0" w:color="auto"/>
              <w:right w:val="single" w:sz="12" w:space="0" w:color="auto"/>
            </w:tcBorders>
            <w:shd w:val="clear" w:color="auto" w:fill="auto"/>
            <w:hideMark/>
          </w:tcPr>
          <w:p w14:paraId="2006CFF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Area of glazing on surface n</w:t>
            </w:r>
          </w:p>
        </w:tc>
        <w:tc>
          <w:tcPr>
            <w:tcW w:w="1176" w:type="dxa"/>
            <w:gridSpan w:val="2"/>
            <w:tcBorders>
              <w:top w:val="nil"/>
              <w:left w:val="nil"/>
              <w:bottom w:val="single" w:sz="12" w:space="0" w:color="auto"/>
              <w:right w:val="single" w:sz="12" w:space="0" w:color="auto"/>
            </w:tcBorders>
            <w:shd w:val="clear" w:color="auto" w:fill="auto"/>
          </w:tcPr>
          <w:p w14:paraId="4063DA71" w14:textId="50FC0617"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12" w:space="0" w:color="auto"/>
              <w:right w:val="single" w:sz="12" w:space="0" w:color="auto"/>
            </w:tcBorders>
            <w:shd w:val="clear" w:color="auto" w:fill="auto"/>
            <w:hideMark/>
          </w:tcPr>
          <w:p w14:paraId="51BFF9F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Input area of glazing plus frame.</w:t>
            </w:r>
          </w:p>
        </w:tc>
        <w:tc>
          <w:tcPr>
            <w:tcW w:w="3036" w:type="dxa"/>
            <w:gridSpan w:val="2"/>
            <w:tcBorders>
              <w:top w:val="nil"/>
              <w:left w:val="nil"/>
              <w:bottom w:val="single" w:sz="12" w:space="0" w:color="auto"/>
              <w:right w:val="single" w:sz="12" w:space="0" w:color="auto"/>
            </w:tcBorders>
            <w:shd w:val="clear" w:color="auto" w:fill="auto"/>
            <w:hideMark/>
          </w:tcPr>
          <w:p w14:paraId="4CE6500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12" w:space="0" w:color="auto"/>
              <w:right w:val="single" w:sz="12" w:space="0" w:color="auto"/>
            </w:tcBorders>
            <w:shd w:val="clear" w:color="auto" w:fill="auto"/>
            <w:hideMark/>
          </w:tcPr>
          <w:p w14:paraId="3A99E73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12" w:space="0" w:color="auto"/>
              <w:right w:val="single" w:sz="12" w:space="0" w:color="auto"/>
            </w:tcBorders>
            <w:shd w:val="clear" w:color="auto" w:fill="auto"/>
            <w:hideMark/>
          </w:tcPr>
          <w:p w14:paraId="3D477F9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12" w:space="0" w:color="auto"/>
              <w:right w:val="single" w:sz="12" w:space="0" w:color="auto"/>
            </w:tcBorders>
            <w:shd w:val="clear" w:color="auto" w:fill="auto"/>
            <w:hideMark/>
          </w:tcPr>
          <w:p w14:paraId="7AF7C66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7F7A4018" w14:textId="77777777" w:rsidTr="00A830FF">
        <w:trPr>
          <w:gridAfter w:val="1"/>
          <w:wAfter w:w="15" w:type="dxa"/>
          <w:trHeight w:val="288"/>
        </w:trPr>
        <w:tc>
          <w:tcPr>
            <w:tcW w:w="1176" w:type="dxa"/>
            <w:tcBorders>
              <w:top w:val="nil"/>
              <w:left w:val="nil"/>
              <w:bottom w:val="nil"/>
              <w:right w:val="nil"/>
            </w:tcBorders>
            <w:shd w:val="clear" w:color="auto" w:fill="auto"/>
            <w:noWrap/>
            <w:vAlign w:val="bottom"/>
            <w:hideMark/>
          </w:tcPr>
          <w:p w14:paraId="66E6C6CE"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nil"/>
              <w:bottom w:val="nil"/>
              <w:right w:val="nil"/>
            </w:tcBorders>
            <w:shd w:val="clear" w:color="auto" w:fill="auto"/>
            <w:noWrap/>
            <w:vAlign w:val="bottom"/>
            <w:hideMark/>
          </w:tcPr>
          <w:p w14:paraId="3E65C2C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vAlign w:val="bottom"/>
            <w:hideMark/>
          </w:tcPr>
          <w:p w14:paraId="60EDFC0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vAlign w:val="bottom"/>
            <w:hideMark/>
          </w:tcPr>
          <w:p w14:paraId="24EA40B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49C1210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111C785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0C40511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1A73591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562C8AC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05D42D6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37DEF56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78ACDA1" w14:textId="77777777" w:rsidTr="00A830FF">
        <w:trPr>
          <w:gridAfter w:val="1"/>
          <w:wAfter w:w="15" w:type="dxa"/>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0FF9CF55"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7.2</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7D93B808"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Constructions</w:t>
            </w:r>
          </w:p>
        </w:tc>
        <w:tc>
          <w:tcPr>
            <w:tcW w:w="1421" w:type="dxa"/>
            <w:tcBorders>
              <w:top w:val="nil"/>
              <w:left w:val="nil"/>
              <w:bottom w:val="nil"/>
              <w:right w:val="nil"/>
            </w:tcBorders>
            <w:shd w:val="clear" w:color="auto" w:fill="auto"/>
            <w:noWrap/>
            <w:hideMark/>
          </w:tcPr>
          <w:p w14:paraId="2708080A"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7A29284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17FBBC16"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2F6B4EC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2B9869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26C994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7B413DD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10EF37E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4440730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1F56A489" w14:textId="77777777" w:rsidTr="00A830FF">
        <w:trPr>
          <w:gridAfter w:val="1"/>
          <w:wAfter w:w="15" w:type="dxa"/>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22FF88C2"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7.2.1</w:t>
            </w:r>
          </w:p>
        </w:tc>
        <w:tc>
          <w:tcPr>
            <w:tcW w:w="4576" w:type="dxa"/>
            <w:tcBorders>
              <w:top w:val="nil"/>
              <w:left w:val="nil"/>
              <w:bottom w:val="single" w:sz="12" w:space="0" w:color="auto"/>
              <w:right w:val="single" w:sz="12" w:space="0" w:color="auto"/>
            </w:tcBorders>
            <w:shd w:val="clear" w:color="auto" w:fill="auto"/>
            <w:noWrap/>
            <w:hideMark/>
          </w:tcPr>
          <w:p w14:paraId="402E4A4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Opaque (not glazing)</w:t>
            </w:r>
          </w:p>
        </w:tc>
        <w:tc>
          <w:tcPr>
            <w:tcW w:w="1421" w:type="dxa"/>
            <w:tcBorders>
              <w:top w:val="nil"/>
              <w:left w:val="nil"/>
              <w:bottom w:val="nil"/>
              <w:right w:val="nil"/>
            </w:tcBorders>
            <w:shd w:val="clear" w:color="auto" w:fill="auto"/>
            <w:noWrap/>
            <w:hideMark/>
          </w:tcPr>
          <w:p w14:paraId="4AE44A6D"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3308202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9C52E03" w14:textId="77777777" w:rsidR="00CB0604" w:rsidRPr="00CB0604" w:rsidRDefault="00CB0604" w:rsidP="00CB0604">
            <w:pPr>
              <w:spacing w:after="0" w:line="240" w:lineRule="auto"/>
              <w:ind w:firstLineChars="300" w:firstLine="6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7C83006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8B27A8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2137F7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410D935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40DADA7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26FBA78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2AC81597" w14:textId="77777777" w:rsidTr="00A830FF">
        <w:trPr>
          <w:gridAfter w:val="1"/>
          <w:wAfter w:w="15" w:type="dxa"/>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59F2E1F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7.2.1.1</w:t>
            </w:r>
          </w:p>
        </w:tc>
        <w:tc>
          <w:tcPr>
            <w:tcW w:w="4576" w:type="dxa"/>
            <w:tcBorders>
              <w:top w:val="nil"/>
              <w:left w:val="nil"/>
              <w:bottom w:val="single" w:sz="12" w:space="0" w:color="auto"/>
              <w:right w:val="single" w:sz="12" w:space="0" w:color="auto"/>
            </w:tcBorders>
            <w:shd w:val="clear" w:color="auto" w:fill="auto"/>
            <w:noWrap/>
            <w:hideMark/>
          </w:tcPr>
          <w:p w14:paraId="55D4153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7177" w:type="dxa"/>
            <w:gridSpan w:val="5"/>
            <w:tcBorders>
              <w:top w:val="single" w:sz="12" w:space="0" w:color="auto"/>
              <w:left w:val="nil"/>
              <w:bottom w:val="single" w:sz="12" w:space="0" w:color="auto"/>
              <w:right w:val="single" w:sz="12" w:space="0" w:color="000000"/>
            </w:tcBorders>
            <w:shd w:val="clear" w:color="auto" w:fill="auto"/>
            <w:noWrap/>
            <w:hideMark/>
          </w:tcPr>
          <w:p w14:paraId="443F310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76" w:type="dxa"/>
            <w:gridSpan w:val="2"/>
            <w:tcBorders>
              <w:top w:val="nil"/>
              <w:left w:val="nil"/>
              <w:bottom w:val="nil"/>
              <w:right w:val="nil"/>
            </w:tcBorders>
            <w:shd w:val="clear" w:color="auto" w:fill="auto"/>
            <w:noWrap/>
            <w:hideMark/>
          </w:tcPr>
          <w:p w14:paraId="4747D286"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nil"/>
              <w:right w:val="nil"/>
            </w:tcBorders>
            <w:shd w:val="clear" w:color="auto" w:fill="auto"/>
            <w:noWrap/>
            <w:hideMark/>
          </w:tcPr>
          <w:p w14:paraId="29642C6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3076CF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4EEB1C0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2C9E7D5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573BC381"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4EB538F2" w14:textId="77777777" w:rsidTr="00A830FF">
        <w:trPr>
          <w:gridAfter w:val="1"/>
          <w:wAfter w:w="15" w:type="dxa"/>
          <w:trHeight w:val="288"/>
        </w:trPr>
        <w:tc>
          <w:tcPr>
            <w:tcW w:w="1176" w:type="dxa"/>
            <w:tcBorders>
              <w:top w:val="nil"/>
              <w:left w:val="nil"/>
              <w:bottom w:val="nil"/>
              <w:right w:val="nil"/>
            </w:tcBorders>
            <w:shd w:val="clear" w:color="auto" w:fill="auto"/>
            <w:noWrap/>
            <w:hideMark/>
          </w:tcPr>
          <w:p w14:paraId="58F100A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30B29C06" w14:textId="77777777" w:rsidR="00CB0604" w:rsidRPr="00CB0604" w:rsidRDefault="00CB0604" w:rsidP="00CB0604">
            <w:pPr>
              <w:spacing w:after="0" w:line="240" w:lineRule="auto"/>
              <w:jc w:val="right"/>
              <w:rPr>
                <w:rFonts w:ascii="Times New Roman" w:eastAsia="Times New Roman" w:hAnsi="Times New Roman" w:cs="Times New Roman"/>
                <w:sz w:val="20"/>
                <w:szCs w:val="20"/>
                <w:lang w:eastAsia="en-GB"/>
              </w:rPr>
            </w:pPr>
          </w:p>
        </w:tc>
        <w:tc>
          <w:tcPr>
            <w:tcW w:w="1421" w:type="dxa"/>
            <w:tcBorders>
              <w:top w:val="nil"/>
              <w:left w:val="nil"/>
              <w:bottom w:val="nil"/>
              <w:right w:val="nil"/>
            </w:tcBorders>
            <w:shd w:val="clear" w:color="auto" w:fill="auto"/>
            <w:noWrap/>
            <w:hideMark/>
          </w:tcPr>
          <w:p w14:paraId="4F18631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759EBCE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65C0D4C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31B0F7B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6D1C249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BB55B8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hideMark/>
          </w:tcPr>
          <w:p w14:paraId="2785F2D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hideMark/>
          </w:tcPr>
          <w:p w14:paraId="58C1C1A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hideMark/>
          </w:tcPr>
          <w:p w14:paraId="1C2EE93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A60727D" w14:textId="77777777" w:rsidTr="00DF24F0">
        <w:trPr>
          <w:gridAfter w:val="1"/>
          <w:wAfter w:w="15" w:type="dxa"/>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19567994"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7.2.1.2</w:t>
            </w:r>
          </w:p>
        </w:tc>
        <w:tc>
          <w:tcPr>
            <w:tcW w:w="11753" w:type="dxa"/>
            <w:gridSpan w:val="6"/>
            <w:tcBorders>
              <w:top w:val="single" w:sz="12" w:space="0" w:color="auto"/>
              <w:left w:val="nil"/>
              <w:bottom w:val="single" w:sz="12" w:space="0" w:color="auto"/>
              <w:right w:val="single" w:sz="12" w:space="0" w:color="auto"/>
            </w:tcBorders>
            <w:shd w:val="clear" w:color="auto" w:fill="auto"/>
            <w:noWrap/>
            <w:hideMark/>
          </w:tcPr>
          <w:p w14:paraId="2582D831"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single" w:sz="12" w:space="0" w:color="auto"/>
              <w:right w:val="nil"/>
            </w:tcBorders>
            <w:shd w:val="clear" w:color="auto" w:fill="auto"/>
            <w:noWrap/>
            <w:hideMark/>
          </w:tcPr>
          <w:p w14:paraId="27AC96D6" w14:textId="77777777" w:rsidR="00CB0604" w:rsidRPr="00CB0604"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23234AB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7.2.1.3</w:t>
            </w:r>
          </w:p>
        </w:tc>
        <w:tc>
          <w:tcPr>
            <w:tcW w:w="3036" w:type="dxa"/>
            <w:gridSpan w:val="2"/>
            <w:tcBorders>
              <w:top w:val="single" w:sz="12" w:space="0" w:color="auto"/>
              <w:left w:val="nil"/>
              <w:bottom w:val="single" w:sz="12" w:space="0" w:color="auto"/>
              <w:right w:val="single" w:sz="12" w:space="0" w:color="auto"/>
            </w:tcBorders>
            <w:shd w:val="clear" w:color="auto" w:fill="auto"/>
            <w:noWrap/>
            <w:hideMark/>
          </w:tcPr>
          <w:p w14:paraId="1BF6001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7.2.1.4</w:t>
            </w:r>
          </w:p>
        </w:tc>
        <w:tc>
          <w:tcPr>
            <w:tcW w:w="3356" w:type="dxa"/>
            <w:gridSpan w:val="2"/>
            <w:tcBorders>
              <w:top w:val="single" w:sz="12" w:space="0" w:color="auto"/>
              <w:left w:val="nil"/>
              <w:bottom w:val="single" w:sz="12" w:space="0" w:color="auto"/>
              <w:right w:val="single" w:sz="12" w:space="0" w:color="auto"/>
            </w:tcBorders>
            <w:shd w:val="clear" w:color="auto" w:fill="auto"/>
            <w:noWrap/>
            <w:hideMark/>
          </w:tcPr>
          <w:p w14:paraId="476E08E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7.2.1.5</w:t>
            </w:r>
          </w:p>
        </w:tc>
        <w:tc>
          <w:tcPr>
            <w:tcW w:w="3816" w:type="dxa"/>
            <w:gridSpan w:val="2"/>
            <w:tcBorders>
              <w:top w:val="single" w:sz="12" w:space="0" w:color="auto"/>
              <w:left w:val="nil"/>
              <w:bottom w:val="single" w:sz="12" w:space="0" w:color="auto"/>
              <w:right w:val="single" w:sz="12" w:space="0" w:color="auto"/>
            </w:tcBorders>
            <w:shd w:val="clear" w:color="auto" w:fill="auto"/>
            <w:noWrap/>
            <w:hideMark/>
          </w:tcPr>
          <w:p w14:paraId="63589FF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7.2.1.6</w:t>
            </w:r>
          </w:p>
        </w:tc>
        <w:tc>
          <w:tcPr>
            <w:tcW w:w="1720" w:type="dxa"/>
            <w:gridSpan w:val="2"/>
            <w:tcBorders>
              <w:top w:val="single" w:sz="12" w:space="0" w:color="auto"/>
              <w:left w:val="nil"/>
              <w:bottom w:val="single" w:sz="12" w:space="0" w:color="auto"/>
              <w:right w:val="single" w:sz="12" w:space="0" w:color="auto"/>
            </w:tcBorders>
            <w:shd w:val="clear" w:color="auto" w:fill="auto"/>
            <w:noWrap/>
            <w:hideMark/>
          </w:tcPr>
          <w:p w14:paraId="59FDD85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7.2.1.7</w:t>
            </w:r>
          </w:p>
        </w:tc>
      </w:tr>
      <w:tr w:rsidR="00CB0604" w:rsidRPr="00CB0604" w14:paraId="3EEC0CC9" w14:textId="77777777" w:rsidTr="00DF24F0">
        <w:trPr>
          <w:gridAfter w:val="1"/>
          <w:wAfter w:w="15" w:type="dxa"/>
          <w:trHeight w:val="288"/>
        </w:trPr>
        <w:tc>
          <w:tcPr>
            <w:tcW w:w="1176" w:type="dxa"/>
            <w:tcBorders>
              <w:top w:val="nil"/>
              <w:left w:val="nil"/>
              <w:bottom w:val="nil"/>
              <w:right w:val="single" w:sz="12" w:space="0" w:color="auto"/>
            </w:tcBorders>
            <w:shd w:val="clear" w:color="auto" w:fill="auto"/>
            <w:noWrap/>
            <w:hideMark/>
          </w:tcPr>
          <w:p w14:paraId="61152829"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03B2856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21" w:type="dxa"/>
            <w:tcBorders>
              <w:top w:val="nil"/>
              <w:left w:val="single" w:sz="12" w:space="0" w:color="auto"/>
              <w:bottom w:val="single" w:sz="12" w:space="0" w:color="auto"/>
              <w:right w:val="single" w:sz="12" w:space="0" w:color="auto"/>
            </w:tcBorders>
            <w:shd w:val="clear" w:color="auto" w:fill="auto"/>
            <w:noWrap/>
            <w:hideMark/>
          </w:tcPr>
          <w:p w14:paraId="72B3EE4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nil"/>
              <w:left w:val="single" w:sz="12" w:space="0" w:color="auto"/>
              <w:bottom w:val="single" w:sz="12" w:space="0" w:color="auto"/>
              <w:right w:val="single" w:sz="12" w:space="0" w:color="auto"/>
            </w:tcBorders>
            <w:shd w:val="clear" w:color="auto" w:fill="auto"/>
            <w:noWrap/>
            <w:hideMark/>
          </w:tcPr>
          <w:p w14:paraId="7BC9B07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nil"/>
              <w:left w:val="single" w:sz="12" w:space="0" w:color="auto"/>
              <w:bottom w:val="single" w:sz="12" w:space="0" w:color="auto"/>
              <w:right w:val="single" w:sz="12" w:space="0" w:color="auto"/>
            </w:tcBorders>
            <w:shd w:val="clear" w:color="auto" w:fill="auto"/>
            <w:noWrap/>
            <w:hideMark/>
          </w:tcPr>
          <w:p w14:paraId="038319B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577DAD7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Value</w:t>
            </w: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0B75568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Rules for assignment of values</w:t>
            </w:r>
          </w:p>
        </w:tc>
        <w:tc>
          <w:tcPr>
            <w:tcW w:w="303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2F8427E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Rationale</w:t>
            </w:r>
          </w:p>
        </w:tc>
        <w:tc>
          <w:tcPr>
            <w:tcW w:w="335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7BFC3D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References</w:t>
            </w:r>
          </w:p>
        </w:tc>
        <w:tc>
          <w:tcPr>
            <w:tcW w:w="38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16DB129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1720"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6D64610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1C0C0117" w14:textId="77777777" w:rsidTr="00B71819">
        <w:trPr>
          <w:gridAfter w:val="1"/>
          <w:wAfter w:w="15" w:type="dxa"/>
          <w:trHeight w:val="804"/>
        </w:trPr>
        <w:tc>
          <w:tcPr>
            <w:tcW w:w="1176" w:type="dxa"/>
            <w:tcBorders>
              <w:top w:val="nil"/>
              <w:left w:val="nil"/>
              <w:bottom w:val="nil"/>
              <w:right w:val="nil"/>
            </w:tcBorders>
            <w:shd w:val="clear" w:color="auto" w:fill="auto"/>
            <w:noWrap/>
            <w:hideMark/>
          </w:tcPr>
          <w:p w14:paraId="00B34594"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7880E7F9" w14:textId="77777777" w:rsidR="00CB0604" w:rsidRPr="00CB0604" w:rsidRDefault="00CB0604" w:rsidP="00CB0604">
            <w:pPr>
              <w:spacing w:after="0" w:line="240" w:lineRule="auto"/>
              <w:rPr>
                <w:rFonts w:ascii="Arial" w:eastAsia="Times New Roman" w:hAnsi="Arial" w:cs="Arial"/>
                <w:sz w:val="20"/>
                <w:szCs w:val="20"/>
                <w:lang w:eastAsia="en-GB"/>
              </w:rPr>
            </w:pPr>
            <w:bookmarkStart w:id="10" w:name="RANGE!B18"/>
            <w:r w:rsidRPr="00CB0604">
              <w:rPr>
                <w:rFonts w:ascii="Arial" w:eastAsia="Times New Roman" w:hAnsi="Arial" w:cs="Arial"/>
                <w:sz w:val="20"/>
                <w:szCs w:val="20"/>
                <w:lang w:eastAsia="en-GB"/>
              </w:rPr>
              <w:t>Construction name</w:t>
            </w:r>
            <w:bookmarkEnd w:id="10"/>
          </w:p>
        </w:tc>
        <w:tc>
          <w:tcPr>
            <w:tcW w:w="1421" w:type="dxa"/>
            <w:tcBorders>
              <w:top w:val="single" w:sz="12" w:space="0" w:color="auto"/>
              <w:left w:val="nil"/>
              <w:bottom w:val="single" w:sz="4" w:space="0" w:color="auto"/>
              <w:right w:val="single" w:sz="12" w:space="0" w:color="auto"/>
            </w:tcBorders>
            <w:shd w:val="clear" w:color="auto" w:fill="auto"/>
            <w:noWrap/>
            <w:hideMark/>
          </w:tcPr>
          <w:p w14:paraId="045037E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single" w:sz="12" w:space="0" w:color="auto"/>
              <w:left w:val="nil"/>
              <w:bottom w:val="single" w:sz="4" w:space="0" w:color="auto"/>
              <w:right w:val="single" w:sz="12" w:space="0" w:color="auto"/>
            </w:tcBorders>
            <w:shd w:val="clear" w:color="auto" w:fill="auto"/>
            <w:noWrap/>
            <w:hideMark/>
          </w:tcPr>
          <w:p w14:paraId="147DE62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12" w:space="0" w:color="auto"/>
              <w:left w:val="nil"/>
              <w:bottom w:val="single" w:sz="4" w:space="0" w:color="auto"/>
              <w:right w:val="single" w:sz="12" w:space="0" w:color="auto"/>
            </w:tcBorders>
            <w:shd w:val="clear" w:color="auto" w:fill="auto"/>
            <w:hideMark/>
          </w:tcPr>
          <w:p w14:paraId="3CF306F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 of the construction</w:t>
            </w:r>
          </w:p>
        </w:tc>
        <w:tc>
          <w:tcPr>
            <w:tcW w:w="1176" w:type="dxa"/>
            <w:gridSpan w:val="2"/>
            <w:tcBorders>
              <w:top w:val="single" w:sz="12" w:space="0" w:color="auto"/>
              <w:left w:val="nil"/>
              <w:bottom w:val="single" w:sz="4" w:space="0" w:color="auto"/>
              <w:right w:val="single" w:sz="12" w:space="0" w:color="auto"/>
            </w:tcBorders>
            <w:shd w:val="clear" w:color="auto" w:fill="auto"/>
          </w:tcPr>
          <w:p w14:paraId="525FE0D1" w14:textId="02303DB8"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single" w:sz="12" w:space="0" w:color="auto"/>
              <w:left w:val="nil"/>
              <w:bottom w:val="single" w:sz="4" w:space="0" w:color="auto"/>
              <w:right w:val="single" w:sz="12" w:space="0" w:color="auto"/>
            </w:tcBorders>
            <w:shd w:val="clear" w:color="auto" w:fill="auto"/>
            <w:hideMark/>
          </w:tcPr>
          <w:p w14:paraId="434081A6"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36" w:type="dxa"/>
            <w:gridSpan w:val="2"/>
            <w:tcBorders>
              <w:top w:val="single" w:sz="12" w:space="0" w:color="auto"/>
              <w:left w:val="nil"/>
              <w:bottom w:val="single" w:sz="4" w:space="0" w:color="auto"/>
              <w:right w:val="single" w:sz="12" w:space="0" w:color="auto"/>
            </w:tcBorders>
            <w:shd w:val="clear" w:color="auto" w:fill="auto"/>
            <w:hideMark/>
          </w:tcPr>
          <w:p w14:paraId="1CBAA156"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356" w:type="dxa"/>
            <w:gridSpan w:val="2"/>
            <w:tcBorders>
              <w:top w:val="single" w:sz="12" w:space="0" w:color="auto"/>
              <w:left w:val="nil"/>
              <w:bottom w:val="single" w:sz="4" w:space="0" w:color="auto"/>
              <w:right w:val="single" w:sz="12" w:space="0" w:color="auto"/>
            </w:tcBorders>
            <w:shd w:val="clear" w:color="auto" w:fill="auto"/>
            <w:hideMark/>
          </w:tcPr>
          <w:p w14:paraId="3ECC2686" w14:textId="5F4016C3" w:rsidR="00CB0604" w:rsidRPr="004C0D47" w:rsidRDefault="00CB0604" w:rsidP="00BD52C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w:t>
            </w:r>
            <w:r w:rsidR="00BD52C4" w:rsidRPr="004C0D47">
              <w:rPr>
                <w:rFonts w:ascii="Arial" w:eastAsia="Times New Roman" w:hAnsi="Arial" w:cs="Arial"/>
                <w:sz w:val="20"/>
                <w:szCs w:val="20"/>
                <w:lang w:eastAsia="en-GB"/>
              </w:rPr>
              <w:t>,</w:t>
            </w:r>
            <w:r w:rsidRPr="004C0D47">
              <w:rPr>
                <w:rFonts w:ascii="Arial" w:eastAsia="Times New Roman" w:hAnsi="Arial" w:cs="Arial"/>
                <w:sz w:val="20"/>
                <w:szCs w:val="20"/>
                <w:lang w:eastAsia="en-GB"/>
              </w:rPr>
              <w:t xml:space="preserve"> Tables A3.4</w:t>
            </w:r>
            <w:r w:rsidR="00BD52C4" w:rsidRPr="004C0D47">
              <w:rPr>
                <w:rFonts w:ascii="Arial" w:eastAsia="Times New Roman" w:hAnsi="Arial" w:cs="Arial"/>
                <w:sz w:val="20"/>
                <w:szCs w:val="20"/>
                <w:lang w:eastAsia="en-GB"/>
              </w:rPr>
              <w:t>8</w:t>
            </w:r>
            <w:r w:rsidRPr="004C0D47">
              <w:rPr>
                <w:rFonts w:ascii="Arial" w:eastAsia="Times New Roman" w:hAnsi="Arial" w:cs="Arial"/>
                <w:sz w:val="20"/>
                <w:szCs w:val="20"/>
                <w:lang w:eastAsia="en-GB"/>
              </w:rPr>
              <w:t xml:space="preserve"> to 3.5</w:t>
            </w:r>
            <w:r w:rsidR="00BD52C4" w:rsidRPr="004C0D47">
              <w:rPr>
                <w:rFonts w:ascii="Arial" w:eastAsia="Times New Roman" w:hAnsi="Arial" w:cs="Arial"/>
                <w:sz w:val="20"/>
                <w:szCs w:val="20"/>
                <w:lang w:eastAsia="en-GB"/>
              </w:rPr>
              <w:t>4</w:t>
            </w:r>
            <w:r w:rsidRPr="004C0D47">
              <w:rPr>
                <w:rFonts w:ascii="Arial" w:eastAsia="Times New Roman" w:hAnsi="Arial" w:cs="Arial"/>
                <w:sz w:val="20"/>
                <w:szCs w:val="20"/>
                <w:lang w:eastAsia="en-GB"/>
              </w:rPr>
              <w:t xml:space="preserve"> give the required figures for a number of constructions.</w:t>
            </w:r>
          </w:p>
        </w:tc>
        <w:tc>
          <w:tcPr>
            <w:tcW w:w="3816" w:type="dxa"/>
            <w:gridSpan w:val="2"/>
            <w:tcBorders>
              <w:top w:val="single" w:sz="12" w:space="0" w:color="auto"/>
              <w:left w:val="nil"/>
              <w:bottom w:val="single" w:sz="4" w:space="0" w:color="auto"/>
              <w:right w:val="single" w:sz="12" w:space="0" w:color="auto"/>
            </w:tcBorders>
            <w:shd w:val="clear" w:color="auto" w:fill="auto"/>
            <w:hideMark/>
          </w:tcPr>
          <w:p w14:paraId="38EECB0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12" w:space="0" w:color="auto"/>
              <w:left w:val="nil"/>
              <w:bottom w:val="single" w:sz="4" w:space="0" w:color="auto"/>
              <w:right w:val="single" w:sz="12" w:space="0" w:color="auto"/>
            </w:tcBorders>
            <w:shd w:val="clear" w:color="auto" w:fill="auto"/>
            <w:hideMark/>
          </w:tcPr>
          <w:p w14:paraId="3BF0B2E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AC6084A" w14:textId="77777777" w:rsidTr="00A830FF">
        <w:trPr>
          <w:gridAfter w:val="1"/>
          <w:wAfter w:w="15" w:type="dxa"/>
          <w:trHeight w:val="1056"/>
        </w:trPr>
        <w:tc>
          <w:tcPr>
            <w:tcW w:w="1176" w:type="dxa"/>
            <w:tcBorders>
              <w:top w:val="nil"/>
              <w:left w:val="nil"/>
              <w:bottom w:val="nil"/>
              <w:right w:val="nil"/>
            </w:tcBorders>
            <w:shd w:val="clear" w:color="auto" w:fill="auto"/>
            <w:noWrap/>
            <w:hideMark/>
          </w:tcPr>
          <w:p w14:paraId="1392998A"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7A18EFDD" w14:textId="77777777" w:rsidR="00CB0604" w:rsidRPr="00CB0604" w:rsidRDefault="00CB0604" w:rsidP="00CB0604">
            <w:pPr>
              <w:spacing w:after="0" w:line="240" w:lineRule="auto"/>
              <w:rPr>
                <w:rFonts w:ascii="Arial" w:eastAsia="Times New Roman" w:hAnsi="Arial" w:cs="Arial"/>
                <w:sz w:val="20"/>
                <w:szCs w:val="20"/>
                <w:lang w:eastAsia="en-GB"/>
              </w:rPr>
            </w:pPr>
            <w:bookmarkStart w:id="11" w:name="RANGE!B19"/>
            <w:r w:rsidRPr="00CB0604">
              <w:rPr>
                <w:rFonts w:ascii="Arial" w:eastAsia="Times New Roman" w:hAnsi="Arial" w:cs="Arial"/>
                <w:sz w:val="20"/>
                <w:szCs w:val="20"/>
                <w:lang w:eastAsia="en-GB"/>
              </w:rPr>
              <w:t>Thermal transmittance (U-value)</w:t>
            </w:r>
            <w:bookmarkEnd w:id="11"/>
          </w:p>
        </w:tc>
        <w:tc>
          <w:tcPr>
            <w:tcW w:w="1421" w:type="dxa"/>
            <w:tcBorders>
              <w:top w:val="nil"/>
              <w:left w:val="nil"/>
              <w:bottom w:val="single" w:sz="4" w:space="0" w:color="auto"/>
              <w:right w:val="single" w:sz="12" w:space="0" w:color="auto"/>
            </w:tcBorders>
            <w:shd w:val="clear" w:color="auto" w:fill="auto"/>
            <w:noWrap/>
            <w:hideMark/>
          </w:tcPr>
          <w:p w14:paraId="29B6DBF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w:t>
            </w:r>
          </w:p>
        </w:tc>
        <w:tc>
          <w:tcPr>
            <w:tcW w:w="1189" w:type="dxa"/>
            <w:gridSpan w:val="2"/>
            <w:tcBorders>
              <w:top w:val="nil"/>
              <w:left w:val="nil"/>
              <w:bottom w:val="single" w:sz="4" w:space="0" w:color="auto"/>
              <w:right w:val="single" w:sz="12" w:space="0" w:color="auto"/>
            </w:tcBorders>
            <w:shd w:val="clear" w:color="auto" w:fill="auto"/>
            <w:noWrap/>
            <w:hideMark/>
          </w:tcPr>
          <w:p w14:paraId="67221F3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W m-2 K-1</w:t>
            </w:r>
          </w:p>
        </w:tc>
        <w:tc>
          <w:tcPr>
            <w:tcW w:w="4567" w:type="dxa"/>
            <w:gridSpan w:val="2"/>
            <w:tcBorders>
              <w:top w:val="nil"/>
              <w:left w:val="nil"/>
              <w:bottom w:val="single" w:sz="4" w:space="0" w:color="auto"/>
              <w:right w:val="single" w:sz="12" w:space="0" w:color="auto"/>
            </w:tcBorders>
            <w:shd w:val="clear" w:color="auto" w:fill="auto"/>
            <w:hideMark/>
          </w:tcPr>
          <w:p w14:paraId="2313BA6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U-value of the construction.</w:t>
            </w:r>
          </w:p>
        </w:tc>
        <w:tc>
          <w:tcPr>
            <w:tcW w:w="1176" w:type="dxa"/>
            <w:gridSpan w:val="2"/>
            <w:tcBorders>
              <w:top w:val="nil"/>
              <w:left w:val="nil"/>
              <w:bottom w:val="single" w:sz="4" w:space="0" w:color="auto"/>
              <w:right w:val="single" w:sz="12" w:space="0" w:color="auto"/>
            </w:tcBorders>
            <w:shd w:val="clear" w:color="auto" w:fill="auto"/>
          </w:tcPr>
          <w:p w14:paraId="46E2B0D9" w14:textId="0FBC7B50"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01A74DDA"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Input the U-value for the particular construction.</w:t>
            </w:r>
          </w:p>
        </w:tc>
        <w:tc>
          <w:tcPr>
            <w:tcW w:w="3036" w:type="dxa"/>
            <w:gridSpan w:val="2"/>
            <w:tcBorders>
              <w:top w:val="nil"/>
              <w:left w:val="nil"/>
              <w:bottom w:val="single" w:sz="4" w:space="0" w:color="auto"/>
              <w:right w:val="single" w:sz="12" w:space="0" w:color="auto"/>
            </w:tcBorders>
            <w:shd w:val="clear" w:color="auto" w:fill="auto"/>
            <w:hideMark/>
          </w:tcPr>
          <w:p w14:paraId="0A624F95" w14:textId="192BAEF2" w:rsidR="00CB0604" w:rsidRPr="004C0D47" w:rsidRDefault="00CB0604" w:rsidP="00BD52C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Take figures from</w:t>
            </w:r>
            <w:r w:rsidR="008751E2" w:rsidRPr="004C0D47">
              <w:rPr>
                <w:rFonts w:ascii="Arial" w:eastAsia="Times New Roman" w:hAnsi="Arial" w:cs="Arial"/>
                <w:sz w:val="20"/>
                <w:szCs w:val="20"/>
                <w:lang w:eastAsia="en-GB"/>
              </w:rPr>
              <w:t xml:space="preserve"> CIBSE Guide</w:t>
            </w:r>
            <w:r w:rsidR="00B71819" w:rsidRPr="004C0D47">
              <w:rPr>
                <w:rFonts w:ascii="Arial" w:eastAsia="Times New Roman" w:hAnsi="Arial" w:cs="Arial"/>
                <w:sz w:val="20"/>
                <w:szCs w:val="20"/>
                <w:lang w:eastAsia="en-GB"/>
              </w:rPr>
              <w:t xml:space="preserve"> A</w:t>
            </w:r>
            <w:r w:rsidR="008751E2" w:rsidRPr="004C0D47">
              <w:rPr>
                <w:rFonts w:ascii="Arial" w:eastAsia="Times New Roman" w:hAnsi="Arial" w:cs="Arial"/>
                <w:sz w:val="20"/>
                <w:szCs w:val="20"/>
                <w:lang w:eastAsia="en-GB"/>
              </w:rPr>
              <w:t xml:space="preserve"> T</w:t>
            </w:r>
            <w:r w:rsidRPr="004C0D47">
              <w:rPr>
                <w:rFonts w:ascii="Arial" w:eastAsia="Times New Roman" w:hAnsi="Arial" w:cs="Arial"/>
                <w:sz w:val="20"/>
                <w:szCs w:val="20"/>
                <w:lang w:eastAsia="en-GB"/>
              </w:rPr>
              <w:t>ables 3.4</w:t>
            </w:r>
            <w:r w:rsidR="008751E2" w:rsidRPr="004C0D47">
              <w:rPr>
                <w:rFonts w:ascii="Arial" w:eastAsia="Times New Roman" w:hAnsi="Arial" w:cs="Arial"/>
                <w:sz w:val="20"/>
                <w:szCs w:val="20"/>
                <w:lang w:eastAsia="en-GB"/>
              </w:rPr>
              <w:t>8</w:t>
            </w:r>
            <w:r w:rsidRPr="004C0D47">
              <w:rPr>
                <w:rFonts w:ascii="Arial" w:eastAsia="Times New Roman" w:hAnsi="Arial" w:cs="Arial"/>
                <w:sz w:val="20"/>
                <w:szCs w:val="20"/>
                <w:lang w:eastAsia="en-GB"/>
              </w:rPr>
              <w:t>-3.5</w:t>
            </w:r>
            <w:r w:rsidR="008751E2" w:rsidRPr="004C0D47">
              <w:rPr>
                <w:rFonts w:ascii="Arial" w:eastAsia="Times New Roman" w:hAnsi="Arial" w:cs="Arial"/>
                <w:sz w:val="20"/>
                <w:szCs w:val="20"/>
                <w:lang w:eastAsia="en-GB"/>
              </w:rPr>
              <w:t>4</w:t>
            </w:r>
            <w:r w:rsidRPr="004C0D47">
              <w:rPr>
                <w:rFonts w:ascii="Arial" w:eastAsia="Times New Roman" w:hAnsi="Arial" w:cs="Arial"/>
                <w:sz w:val="20"/>
                <w:szCs w:val="20"/>
                <w:lang w:eastAsia="en-GB"/>
              </w:rPr>
              <w:t xml:space="preserve"> or calculate according to </w:t>
            </w:r>
            <w:r w:rsidR="00BD52C4" w:rsidRPr="004C0D47">
              <w:rPr>
                <w:rFonts w:ascii="Arial" w:eastAsia="Times New Roman" w:hAnsi="Arial" w:cs="Arial"/>
                <w:sz w:val="20"/>
                <w:szCs w:val="20"/>
                <w:lang w:eastAsia="en-GB"/>
              </w:rPr>
              <w:t xml:space="preserve">CIBSE Guide </w:t>
            </w:r>
            <w:r w:rsidRPr="004C0D47">
              <w:rPr>
                <w:rFonts w:ascii="Arial" w:eastAsia="Times New Roman" w:hAnsi="Arial" w:cs="Arial"/>
                <w:sz w:val="20"/>
                <w:szCs w:val="20"/>
                <w:lang w:eastAsia="en-GB"/>
              </w:rPr>
              <w:t>A</w:t>
            </w:r>
            <w:r w:rsidR="00BD52C4" w:rsidRPr="004C0D47">
              <w:rPr>
                <w:rFonts w:ascii="Arial" w:eastAsia="Times New Roman" w:hAnsi="Arial" w:cs="Arial"/>
                <w:sz w:val="20"/>
                <w:szCs w:val="20"/>
                <w:lang w:eastAsia="en-GB"/>
              </w:rPr>
              <w:t xml:space="preserve">, sections </w:t>
            </w:r>
            <w:r w:rsidRPr="004C0D47">
              <w:rPr>
                <w:rFonts w:ascii="Arial" w:eastAsia="Times New Roman" w:hAnsi="Arial" w:cs="Arial"/>
                <w:sz w:val="20"/>
                <w:szCs w:val="20"/>
                <w:lang w:eastAsia="en-GB"/>
              </w:rPr>
              <w:t>3.3.10</w:t>
            </w:r>
            <w:r w:rsidR="00BD52C4" w:rsidRPr="004C0D47">
              <w:rPr>
                <w:rFonts w:ascii="Arial" w:eastAsia="Times New Roman" w:hAnsi="Arial" w:cs="Arial"/>
                <w:sz w:val="20"/>
                <w:szCs w:val="20"/>
                <w:lang w:eastAsia="en-GB"/>
              </w:rPr>
              <w:t xml:space="preserve"> and </w:t>
            </w:r>
            <w:r w:rsidRPr="004C0D47">
              <w:rPr>
                <w:rFonts w:ascii="Arial" w:eastAsia="Times New Roman" w:hAnsi="Arial" w:cs="Arial"/>
                <w:sz w:val="20"/>
                <w:szCs w:val="20"/>
                <w:lang w:eastAsia="en-GB"/>
              </w:rPr>
              <w:t>3.3.11</w:t>
            </w:r>
            <w:r w:rsidR="00BD52C4" w:rsidRPr="004C0D47">
              <w:rPr>
                <w:rFonts w:ascii="Arial" w:eastAsia="Times New Roman" w:hAnsi="Arial" w:cs="Arial"/>
                <w:sz w:val="20"/>
                <w:szCs w:val="20"/>
                <w:lang w:eastAsia="en-GB"/>
              </w:rPr>
              <w:t>.</w:t>
            </w:r>
          </w:p>
        </w:tc>
        <w:tc>
          <w:tcPr>
            <w:tcW w:w="3356" w:type="dxa"/>
            <w:gridSpan w:val="2"/>
            <w:tcBorders>
              <w:top w:val="nil"/>
              <w:left w:val="nil"/>
              <w:bottom w:val="single" w:sz="4" w:space="0" w:color="auto"/>
              <w:right w:val="single" w:sz="12" w:space="0" w:color="auto"/>
            </w:tcBorders>
            <w:shd w:val="clear" w:color="auto" w:fill="auto"/>
            <w:hideMark/>
          </w:tcPr>
          <w:p w14:paraId="7893C11F" w14:textId="0D537A8D"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CIBSE Guide </w:t>
            </w:r>
            <w:proofErr w:type="gramStart"/>
            <w:r w:rsidRPr="004C0D47">
              <w:rPr>
                <w:rFonts w:ascii="Arial" w:eastAsia="Times New Roman" w:hAnsi="Arial" w:cs="Arial"/>
                <w:sz w:val="20"/>
                <w:szCs w:val="20"/>
                <w:lang w:eastAsia="en-GB"/>
              </w:rPr>
              <w:t>A</w:t>
            </w:r>
            <w:proofErr w:type="gramEnd"/>
            <w:r w:rsidRPr="004C0D47">
              <w:rPr>
                <w:rFonts w:ascii="Arial" w:eastAsia="Times New Roman" w:hAnsi="Arial" w:cs="Arial"/>
                <w:sz w:val="20"/>
                <w:szCs w:val="20"/>
                <w:lang w:eastAsia="en-GB"/>
              </w:rPr>
              <w:t xml:space="preserve"> Appendix 3.A6 gives the calculations for admittance, decrement factor and surface factor.</w:t>
            </w:r>
          </w:p>
        </w:tc>
        <w:tc>
          <w:tcPr>
            <w:tcW w:w="3816" w:type="dxa"/>
            <w:gridSpan w:val="2"/>
            <w:tcBorders>
              <w:top w:val="nil"/>
              <w:left w:val="nil"/>
              <w:bottom w:val="single" w:sz="4" w:space="0" w:color="auto"/>
              <w:right w:val="single" w:sz="12" w:space="0" w:color="auto"/>
            </w:tcBorders>
            <w:shd w:val="clear" w:color="auto" w:fill="auto"/>
            <w:hideMark/>
          </w:tcPr>
          <w:p w14:paraId="5764BE3B" w14:textId="7CB30AAA" w:rsidR="00CB0604" w:rsidRPr="004C0D47" w:rsidRDefault="00CB0604" w:rsidP="00777232">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Check against examples in </w:t>
            </w:r>
            <w:r w:rsidR="00777232" w:rsidRPr="004C0D47">
              <w:rPr>
                <w:rFonts w:ascii="Arial" w:eastAsia="Times New Roman" w:hAnsi="Arial" w:cs="Arial"/>
                <w:sz w:val="20"/>
                <w:szCs w:val="20"/>
                <w:lang w:eastAsia="en-GB"/>
              </w:rPr>
              <w:t>CIBSE Guide A T</w:t>
            </w:r>
            <w:r w:rsidRPr="004C0D47">
              <w:rPr>
                <w:rFonts w:ascii="Arial" w:eastAsia="Times New Roman" w:hAnsi="Arial" w:cs="Arial"/>
                <w:sz w:val="20"/>
                <w:szCs w:val="20"/>
                <w:lang w:eastAsia="en-GB"/>
              </w:rPr>
              <w:t>ables A3.4</w:t>
            </w:r>
            <w:r w:rsidR="00777232" w:rsidRPr="004C0D47">
              <w:rPr>
                <w:rFonts w:ascii="Arial" w:eastAsia="Times New Roman" w:hAnsi="Arial" w:cs="Arial"/>
                <w:sz w:val="20"/>
                <w:szCs w:val="20"/>
                <w:lang w:eastAsia="en-GB"/>
              </w:rPr>
              <w:t>8</w:t>
            </w:r>
            <w:r w:rsidRPr="004C0D47">
              <w:rPr>
                <w:rFonts w:ascii="Arial" w:eastAsia="Times New Roman" w:hAnsi="Arial" w:cs="Arial"/>
                <w:sz w:val="20"/>
                <w:szCs w:val="20"/>
                <w:lang w:eastAsia="en-GB"/>
              </w:rPr>
              <w:t>-A3.5</w:t>
            </w:r>
            <w:r w:rsidR="00777232" w:rsidRPr="004C0D47">
              <w:rPr>
                <w:rFonts w:ascii="Arial" w:eastAsia="Times New Roman" w:hAnsi="Arial" w:cs="Arial"/>
                <w:sz w:val="20"/>
                <w:szCs w:val="20"/>
                <w:lang w:eastAsia="en-GB"/>
              </w:rPr>
              <w:t>4</w:t>
            </w:r>
            <w:r w:rsidR="006C2653" w:rsidRPr="004C0D47">
              <w:rPr>
                <w:rFonts w:ascii="Arial" w:eastAsia="Times New Roman" w:hAnsi="Arial" w:cs="Arial"/>
                <w:sz w:val="20"/>
                <w:szCs w:val="20"/>
                <w:lang w:eastAsia="en-GB"/>
              </w:rPr>
              <w:t xml:space="preserve"> that value is realistic.</w:t>
            </w:r>
          </w:p>
        </w:tc>
        <w:tc>
          <w:tcPr>
            <w:tcW w:w="1720" w:type="dxa"/>
            <w:gridSpan w:val="2"/>
            <w:tcBorders>
              <w:top w:val="nil"/>
              <w:left w:val="nil"/>
              <w:bottom w:val="single" w:sz="4" w:space="0" w:color="auto"/>
              <w:right w:val="single" w:sz="12" w:space="0" w:color="auto"/>
            </w:tcBorders>
            <w:shd w:val="clear" w:color="auto" w:fill="auto"/>
            <w:hideMark/>
          </w:tcPr>
          <w:p w14:paraId="4EE2B852"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r>
      <w:tr w:rsidR="00CB0604" w:rsidRPr="00CB0604" w14:paraId="68B670C7" w14:textId="77777777" w:rsidTr="00A830FF">
        <w:trPr>
          <w:gridAfter w:val="1"/>
          <w:wAfter w:w="15" w:type="dxa"/>
          <w:trHeight w:val="792"/>
        </w:trPr>
        <w:tc>
          <w:tcPr>
            <w:tcW w:w="1176" w:type="dxa"/>
            <w:tcBorders>
              <w:top w:val="nil"/>
              <w:left w:val="nil"/>
              <w:bottom w:val="nil"/>
              <w:right w:val="nil"/>
            </w:tcBorders>
            <w:shd w:val="clear" w:color="auto" w:fill="auto"/>
            <w:noWrap/>
            <w:hideMark/>
          </w:tcPr>
          <w:p w14:paraId="4A38EB4E"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04A7E2E3" w14:textId="77777777" w:rsidR="00CB0604" w:rsidRPr="00CB0604" w:rsidRDefault="00CB0604" w:rsidP="00CB0604">
            <w:pPr>
              <w:spacing w:after="0" w:line="240" w:lineRule="auto"/>
              <w:rPr>
                <w:rFonts w:ascii="Arial" w:eastAsia="Times New Roman" w:hAnsi="Arial" w:cs="Arial"/>
                <w:sz w:val="20"/>
                <w:szCs w:val="20"/>
                <w:lang w:eastAsia="en-GB"/>
              </w:rPr>
            </w:pPr>
            <w:bookmarkStart w:id="12" w:name="RANGE!B20"/>
            <w:r w:rsidRPr="00CB0604">
              <w:rPr>
                <w:rFonts w:ascii="Arial" w:eastAsia="Times New Roman" w:hAnsi="Arial" w:cs="Arial"/>
                <w:sz w:val="20"/>
                <w:szCs w:val="20"/>
                <w:lang w:eastAsia="en-GB"/>
              </w:rPr>
              <w:t>Admittance</w:t>
            </w:r>
            <w:bookmarkEnd w:id="12"/>
          </w:p>
        </w:tc>
        <w:tc>
          <w:tcPr>
            <w:tcW w:w="1421" w:type="dxa"/>
            <w:tcBorders>
              <w:top w:val="nil"/>
              <w:left w:val="nil"/>
              <w:bottom w:val="single" w:sz="4" w:space="0" w:color="auto"/>
              <w:right w:val="single" w:sz="12" w:space="0" w:color="auto"/>
            </w:tcBorders>
            <w:shd w:val="clear" w:color="auto" w:fill="auto"/>
            <w:noWrap/>
            <w:hideMark/>
          </w:tcPr>
          <w:p w14:paraId="37B7BFE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Y</w:t>
            </w:r>
          </w:p>
        </w:tc>
        <w:tc>
          <w:tcPr>
            <w:tcW w:w="1189" w:type="dxa"/>
            <w:gridSpan w:val="2"/>
            <w:tcBorders>
              <w:top w:val="nil"/>
              <w:left w:val="nil"/>
              <w:bottom w:val="single" w:sz="4" w:space="0" w:color="auto"/>
              <w:right w:val="single" w:sz="12" w:space="0" w:color="auto"/>
            </w:tcBorders>
            <w:shd w:val="clear" w:color="auto" w:fill="auto"/>
            <w:noWrap/>
            <w:hideMark/>
          </w:tcPr>
          <w:p w14:paraId="1F491B6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W m-2 K-1</w:t>
            </w:r>
          </w:p>
        </w:tc>
        <w:tc>
          <w:tcPr>
            <w:tcW w:w="4567" w:type="dxa"/>
            <w:gridSpan w:val="2"/>
            <w:tcBorders>
              <w:top w:val="nil"/>
              <w:left w:val="nil"/>
              <w:bottom w:val="single" w:sz="4" w:space="0" w:color="auto"/>
              <w:right w:val="single" w:sz="12" w:space="0" w:color="auto"/>
            </w:tcBorders>
            <w:shd w:val="clear" w:color="auto" w:fill="auto"/>
            <w:hideMark/>
          </w:tcPr>
          <w:p w14:paraId="52ACA07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Y value of the construction.</w:t>
            </w:r>
          </w:p>
        </w:tc>
        <w:tc>
          <w:tcPr>
            <w:tcW w:w="1176" w:type="dxa"/>
            <w:gridSpan w:val="2"/>
            <w:tcBorders>
              <w:top w:val="nil"/>
              <w:left w:val="nil"/>
              <w:bottom w:val="single" w:sz="4" w:space="0" w:color="auto"/>
              <w:right w:val="single" w:sz="12" w:space="0" w:color="auto"/>
            </w:tcBorders>
            <w:shd w:val="clear" w:color="auto" w:fill="auto"/>
          </w:tcPr>
          <w:p w14:paraId="43941C71" w14:textId="4CD359C5"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2413EB87"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Input the Y-value for the particular construction.</w:t>
            </w:r>
          </w:p>
        </w:tc>
        <w:tc>
          <w:tcPr>
            <w:tcW w:w="3036" w:type="dxa"/>
            <w:gridSpan w:val="2"/>
            <w:tcBorders>
              <w:top w:val="nil"/>
              <w:left w:val="nil"/>
              <w:bottom w:val="single" w:sz="4" w:space="0" w:color="auto"/>
              <w:right w:val="single" w:sz="12" w:space="0" w:color="auto"/>
            </w:tcBorders>
            <w:shd w:val="clear" w:color="auto" w:fill="auto"/>
            <w:hideMark/>
          </w:tcPr>
          <w:p w14:paraId="2B3F50AB" w14:textId="3BE33389"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Take figures from </w:t>
            </w:r>
            <w:r w:rsidR="00777232" w:rsidRPr="004C0D47">
              <w:rPr>
                <w:rFonts w:ascii="Arial" w:eastAsia="Times New Roman" w:hAnsi="Arial" w:cs="Arial"/>
                <w:sz w:val="20"/>
                <w:szCs w:val="20"/>
                <w:lang w:eastAsia="en-GB"/>
              </w:rPr>
              <w:t xml:space="preserve">CIBSE </w:t>
            </w:r>
            <w:proofErr w:type="gramStart"/>
            <w:r w:rsidR="00777232" w:rsidRPr="004C0D47">
              <w:rPr>
                <w:rFonts w:ascii="Arial" w:eastAsia="Times New Roman" w:hAnsi="Arial" w:cs="Arial"/>
                <w:sz w:val="20"/>
                <w:szCs w:val="20"/>
                <w:lang w:eastAsia="en-GB"/>
              </w:rPr>
              <w:t xml:space="preserve">Guide </w:t>
            </w:r>
            <w:r w:rsidR="00B71819" w:rsidRPr="004C0D47">
              <w:rPr>
                <w:rFonts w:ascii="Arial" w:eastAsia="Times New Roman" w:hAnsi="Arial" w:cs="Arial"/>
                <w:sz w:val="20"/>
                <w:szCs w:val="20"/>
                <w:lang w:eastAsia="en-GB"/>
              </w:rPr>
              <w:t xml:space="preserve"> A</w:t>
            </w:r>
            <w:proofErr w:type="gramEnd"/>
            <w:r w:rsidR="00B71819" w:rsidRPr="004C0D47">
              <w:rPr>
                <w:rFonts w:ascii="Arial" w:eastAsia="Times New Roman" w:hAnsi="Arial" w:cs="Arial"/>
                <w:sz w:val="20"/>
                <w:szCs w:val="20"/>
                <w:lang w:eastAsia="en-GB"/>
              </w:rPr>
              <w:t xml:space="preserve"> </w:t>
            </w:r>
            <w:r w:rsidR="00777232" w:rsidRPr="004C0D47">
              <w:rPr>
                <w:rFonts w:ascii="Arial" w:eastAsia="Times New Roman" w:hAnsi="Arial" w:cs="Arial"/>
                <w:sz w:val="20"/>
                <w:szCs w:val="20"/>
                <w:lang w:eastAsia="en-GB"/>
              </w:rPr>
              <w:t>Tables 3.48-3.54</w:t>
            </w:r>
            <w:r w:rsidRPr="004C0D47">
              <w:rPr>
                <w:rFonts w:ascii="Arial" w:eastAsia="Times New Roman" w:hAnsi="Arial" w:cs="Arial"/>
                <w:sz w:val="20"/>
                <w:szCs w:val="20"/>
                <w:lang w:eastAsia="en-GB"/>
              </w:rPr>
              <w:t xml:space="preserve"> or calculate according to </w:t>
            </w:r>
            <w:r w:rsidR="00777232" w:rsidRPr="004C0D47">
              <w:rPr>
                <w:rFonts w:ascii="Arial" w:eastAsia="Times New Roman" w:hAnsi="Arial" w:cs="Arial"/>
                <w:sz w:val="20"/>
                <w:szCs w:val="20"/>
                <w:lang w:eastAsia="en-GB"/>
              </w:rPr>
              <w:t xml:space="preserve">Appendix </w:t>
            </w:r>
            <w:r w:rsidRPr="004C0D47">
              <w:rPr>
                <w:rFonts w:ascii="Arial" w:eastAsia="Times New Roman" w:hAnsi="Arial" w:cs="Arial"/>
                <w:sz w:val="20"/>
                <w:szCs w:val="20"/>
                <w:lang w:eastAsia="en-GB"/>
              </w:rPr>
              <w:t>3.A6</w:t>
            </w:r>
          </w:p>
        </w:tc>
        <w:tc>
          <w:tcPr>
            <w:tcW w:w="3356" w:type="dxa"/>
            <w:gridSpan w:val="2"/>
            <w:tcBorders>
              <w:top w:val="nil"/>
              <w:left w:val="nil"/>
              <w:bottom w:val="single" w:sz="4" w:space="0" w:color="auto"/>
              <w:right w:val="single" w:sz="12" w:space="0" w:color="auto"/>
            </w:tcBorders>
            <w:shd w:val="clear" w:color="auto" w:fill="auto"/>
            <w:hideMark/>
          </w:tcPr>
          <w:p w14:paraId="3706738F" w14:textId="6EBCB7C0" w:rsidR="00CB0604" w:rsidRPr="004C0D47" w:rsidRDefault="00A26FD1" w:rsidP="00A26FD1">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CIBSE Guide A, section </w:t>
            </w:r>
            <w:r w:rsidR="00CB0604" w:rsidRPr="004C0D47">
              <w:rPr>
                <w:rFonts w:ascii="Arial" w:eastAsia="Times New Roman" w:hAnsi="Arial" w:cs="Arial"/>
                <w:sz w:val="20"/>
                <w:szCs w:val="20"/>
                <w:lang w:eastAsia="en-GB"/>
              </w:rPr>
              <w:t>3.</w:t>
            </w:r>
            <w:r w:rsidRPr="004C0D47">
              <w:rPr>
                <w:rFonts w:ascii="Arial" w:eastAsia="Times New Roman" w:hAnsi="Arial" w:cs="Arial"/>
                <w:sz w:val="20"/>
                <w:szCs w:val="20"/>
                <w:lang w:eastAsia="en-GB"/>
              </w:rPr>
              <w:t>9</w:t>
            </w:r>
            <w:r w:rsidR="00CB0604" w:rsidRPr="004C0D47">
              <w:rPr>
                <w:rFonts w:ascii="Arial" w:eastAsia="Times New Roman" w:hAnsi="Arial" w:cs="Arial"/>
                <w:sz w:val="20"/>
                <w:szCs w:val="20"/>
                <w:lang w:eastAsia="en-GB"/>
              </w:rPr>
              <w:t>.1.1</w:t>
            </w:r>
          </w:p>
        </w:tc>
        <w:tc>
          <w:tcPr>
            <w:tcW w:w="3816" w:type="dxa"/>
            <w:gridSpan w:val="2"/>
            <w:tcBorders>
              <w:top w:val="nil"/>
              <w:left w:val="nil"/>
              <w:bottom w:val="single" w:sz="4" w:space="0" w:color="auto"/>
              <w:right w:val="single" w:sz="12" w:space="0" w:color="auto"/>
            </w:tcBorders>
            <w:shd w:val="clear" w:color="auto" w:fill="auto"/>
            <w:hideMark/>
          </w:tcPr>
          <w:p w14:paraId="0D8BFAB6" w14:textId="435F49F8" w:rsidR="00CB0604" w:rsidRPr="004C0D47" w:rsidRDefault="006C2653" w:rsidP="00A26FD1">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Check against examples in </w:t>
            </w:r>
            <w:r w:rsidR="00A26FD1" w:rsidRPr="004C0D47">
              <w:rPr>
                <w:rFonts w:ascii="Arial" w:eastAsia="Times New Roman" w:hAnsi="Arial" w:cs="Arial"/>
                <w:sz w:val="20"/>
                <w:szCs w:val="20"/>
                <w:lang w:eastAsia="en-GB"/>
              </w:rPr>
              <w:t xml:space="preserve">CIBSE Guide A Tables A3.48-A3.54 </w:t>
            </w:r>
            <w:r w:rsidRPr="004C0D47">
              <w:rPr>
                <w:rFonts w:ascii="Arial" w:eastAsia="Times New Roman" w:hAnsi="Arial" w:cs="Arial"/>
                <w:sz w:val="20"/>
                <w:szCs w:val="20"/>
                <w:lang w:eastAsia="en-GB"/>
              </w:rPr>
              <w:t>that value is realistic.</w:t>
            </w:r>
          </w:p>
        </w:tc>
        <w:tc>
          <w:tcPr>
            <w:tcW w:w="1720" w:type="dxa"/>
            <w:gridSpan w:val="2"/>
            <w:tcBorders>
              <w:top w:val="nil"/>
              <w:left w:val="nil"/>
              <w:bottom w:val="single" w:sz="4" w:space="0" w:color="auto"/>
              <w:right w:val="single" w:sz="12" w:space="0" w:color="auto"/>
            </w:tcBorders>
            <w:shd w:val="clear" w:color="auto" w:fill="auto"/>
            <w:hideMark/>
          </w:tcPr>
          <w:p w14:paraId="4E1DCFB7"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r>
      <w:tr w:rsidR="00CB0604" w:rsidRPr="00CB0604" w14:paraId="14EB0C63" w14:textId="77777777" w:rsidTr="00A830FF">
        <w:trPr>
          <w:gridAfter w:val="1"/>
          <w:wAfter w:w="15" w:type="dxa"/>
          <w:trHeight w:val="528"/>
        </w:trPr>
        <w:tc>
          <w:tcPr>
            <w:tcW w:w="1176" w:type="dxa"/>
            <w:tcBorders>
              <w:top w:val="nil"/>
              <w:left w:val="nil"/>
              <w:bottom w:val="nil"/>
              <w:right w:val="nil"/>
            </w:tcBorders>
            <w:shd w:val="clear" w:color="auto" w:fill="auto"/>
            <w:noWrap/>
            <w:hideMark/>
          </w:tcPr>
          <w:p w14:paraId="3A115F34"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477E30B9" w14:textId="77777777" w:rsidR="00CB0604" w:rsidRPr="00CB0604" w:rsidRDefault="00CB0604" w:rsidP="00CB0604">
            <w:pPr>
              <w:spacing w:after="0" w:line="240" w:lineRule="auto"/>
              <w:rPr>
                <w:rFonts w:ascii="Arial" w:eastAsia="Times New Roman" w:hAnsi="Arial" w:cs="Arial"/>
                <w:sz w:val="20"/>
                <w:szCs w:val="20"/>
                <w:lang w:eastAsia="en-GB"/>
              </w:rPr>
            </w:pPr>
            <w:bookmarkStart w:id="13" w:name="RANGE!B21"/>
            <w:r w:rsidRPr="00CB0604">
              <w:rPr>
                <w:rFonts w:ascii="Arial" w:eastAsia="Times New Roman" w:hAnsi="Arial" w:cs="Arial"/>
                <w:sz w:val="20"/>
                <w:szCs w:val="20"/>
                <w:lang w:eastAsia="en-GB"/>
              </w:rPr>
              <w:t>Decrement factor</w:t>
            </w:r>
            <w:bookmarkEnd w:id="13"/>
          </w:p>
        </w:tc>
        <w:tc>
          <w:tcPr>
            <w:tcW w:w="1421" w:type="dxa"/>
            <w:tcBorders>
              <w:top w:val="nil"/>
              <w:left w:val="nil"/>
              <w:bottom w:val="single" w:sz="4" w:space="0" w:color="auto"/>
              <w:right w:val="single" w:sz="12" w:space="0" w:color="auto"/>
            </w:tcBorders>
            <w:shd w:val="clear" w:color="auto" w:fill="auto"/>
            <w:noWrap/>
            <w:hideMark/>
          </w:tcPr>
          <w:p w14:paraId="4F1FF316" w14:textId="77777777" w:rsidR="00CB0604" w:rsidRPr="00CB0604" w:rsidRDefault="00CB0604" w:rsidP="00CB0604">
            <w:pPr>
              <w:spacing w:after="0" w:line="240" w:lineRule="auto"/>
              <w:rPr>
                <w:rFonts w:ascii="Arial" w:eastAsia="Times New Roman" w:hAnsi="Arial" w:cs="Arial"/>
                <w:sz w:val="20"/>
                <w:szCs w:val="20"/>
                <w:lang w:eastAsia="en-GB"/>
              </w:rPr>
            </w:pPr>
            <w:proofErr w:type="gramStart"/>
            <w:r w:rsidRPr="00CB0604">
              <w:rPr>
                <w:rFonts w:ascii="Arial" w:eastAsia="Times New Roman" w:hAnsi="Arial" w:cs="Arial"/>
                <w:sz w:val="20"/>
                <w:szCs w:val="20"/>
                <w:lang w:eastAsia="en-GB"/>
              </w:rPr>
              <w:t>f</w:t>
            </w:r>
            <w:proofErr w:type="gramEnd"/>
          </w:p>
        </w:tc>
        <w:tc>
          <w:tcPr>
            <w:tcW w:w="1189" w:type="dxa"/>
            <w:gridSpan w:val="2"/>
            <w:tcBorders>
              <w:top w:val="nil"/>
              <w:left w:val="nil"/>
              <w:bottom w:val="single" w:sz="4" w:space="0" w:color="auto"/>
              <w:right w:val="single" w:sz="12" w:space="0" w:color="auto"/>
            </w:tcBorders>
            <w:shd w:val="clear" w:color="auto" w:fill="auto"/>
            <w:noWrap/>
            <w:hideMark/>
          </w:tcPr>
          <w:p w14:paraId="17BD709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5994B29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decrement factor for the construction.</w:t>
            </w:r>
          </w:p>
        </w:tc>
        <w:tc>
          <w:tcPr>
            <w:tcW w:w="1176" w:type="dxa"/>
            <w:gridSpan w:val="2"/>
            <w:tcBorders>
              <w:top w:val="nil"/>
              <w:left w:val="nil"/>
              <w:bottom w:val="single" w:sz="4" w:space="0" w:color="auto"/>
              <w:right w:val="single" w:sz="12" w:space="0" w:color="auto"/>
            </w:tcBorders>
            <w:shd w:val="clear" w:color="auto" w:fill="auto"/>
          </w:tcPr>
          <w:p w14:paraId="3893EFA5" w14:textId="6327C3C4"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4" w:space="0" w:color="auto"/>
              <w:right w:val="single" w:sz="12" w:space="0" w:color="auto"/>
            </w:tcBorders>
            <w:shd w:val="clear" w:color="auto" w:fill="auto"/>
            <w:hideMark/>
          </w:tcPr>
          <w:p w14:paraId="1E5D6DE7"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Input the decrement factor for the particular construction.</w:t>
            </w:r>
          </w:p>
        </w:tc>
        <w:tc>
          <w:tcPr>
            <w:tcW w:w="3036" w:type="dxa"/>
            <w:gridSpan w:val="2"/>
            <w:tcBorders>
              <w:top w:val="nil"/>
              <w:left w:val="nil"/>
              <w:bottom w:val="single" w:sz="4" w:space="0" w:color="auto"/>
              <w:right w:val="single" w:sz="12" w:space="0" w:color="auto"/>
            </w:tcBorders>
            <w:shd w:val="clear" w:color="auto" w:fill="auto"/>
            <w:hideMark/>
          </w:tcPr>
          <w:p w14:paraId="014DEC0C" w14:textId="163CDC66" w:rsidR="00CB0604" w:rsidRPr="004C0D47" w:rsidRDefault="006C2653"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Take figures from </w:t>
            </w:r>
            <w:r w:rsidR="00A26FD1" w:rsidRPr="004C0D47">
              <w:rPr>
                <w:rFonts w:ascii="Arial" w:eastAsia="Times New Roman" w:hAnsi="Arial" w:cs="Arial"/>
                <w:sz w:val="20"/>
                <w:szCs w:val="20"/>
                <w:lang w:eastAsia="en-GB"/>
              </w:rPr>
              <w:t>CIBSE Guide</w:t>
            </w:r>
            <w:r w:rsidR="00B71819" w:rsidRPr="004C0D47">
              <w:rPr>
                <w:rFonts w:ascii="Arial" w:eastAsia="Times New Roman" w:hAnsi="Arial" w:cs="Arial"/>
                <w:sz w:val="20"/>
                <w:szCs w:val="20"/>
                <w:lang w:eastAsia="en-GB"/>
              </w:rPr>
              <w:t xml:space="preserve"> A</w:t>
            </w:r>
            <w:r w:rsidR="00A26FD1" w:rsidRPr="004C0D47">
              <w:rPr>
                <w:rFonts w:ascii="Arial" w:eastAsia="Times New Roman" w:hAnsi="Arial" w:cs="Arial"/>
                <w:sz w:val="20"/>
                <w:szCs w:val="20"/>
                <w:lang w:eastAsia="en-GB"/>
              </w:rPr>
              <w:t xml:space="preserve"> Tables 3.48-3.54</w:t>
            </w:r>
            <w:r w:rsidRPr="004C0D47">
              <w:rPr>
                <w:rFonts w:ascii="Arial" w:eastAsia="Times New Roman" w:hAnsi="Arial" w:cs="Arial"/>
                <w:sz w:val="20"/>
                <w:szCs w:val="20"/>
                <w:lang w:eastAsia="en-GB"/>
              </w:rPr>
              <w:t xml:space="preserve"> or calculate according to </w:t>
            </w:r>
            <w:r w:rsidR="00A26FD1" w:rsidRPr="004C0D47">
              <w:rPr>
                <w:rFonts w:ascii="Arial" w:eastAsia="Times New Roman" w:hAnsi="Arial" w:cs="Arial"/>
                <w:sz w:val="20"/>
                <w:szCs w:val="20"/>
                <w:lang w:eastAsia="en-GB"/>
              </w:rPr>
              <w:t xml:space="preserve">Appendix </w:t>
            </w:r>
            <w:r w:rsidRPr="004C0D47">
              <w:rPr>
                <w:rFonts w:ascii="Arial" w:eastAsia="Times New Roman" w:hAnsi="Arial" w:cs="Arial"/>
                <w:sz w:val="20"/>
                <w:szCs w:val="20"/>
                <w:lang w:eastAsia="en-GB"/>
              </w:rPr>
              <w:t>3.A6</w:t>
            </w:r>
          </w:p>
        </w:tc>
        <w:tc>
          <w:tcPr>
            <w:tcW w:w="3356" w:type="dxa"/>
            <w:gridSpan w:val="2"/>
            <w:tcBorders>
              <w:top w:val="nil"/>
              <w:left w:val="nil"/>
              <w:bottom w:val="single" w:sz="4" w:space="0" w:color="auto"/>
              <w:right w:val="single" w:sz="12" w:space="0" w:color="auto"/>
            </w:tcBorders>
            <w:shd w:val="clear" w:color="auto" w:fill="auto"/>
            <w:hideMark/>
          </w:tcPr>
          <w:p w14:paraId="25653385" w14:textId="61A82D09" w:rsidR="00CB0604" w:rsidRPr="004C0D47" w:rsidRDefault="00A26FD1"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section 3.9.1.1</w:t>
            </w:r>
          </w:p>
        </w:tc>
        <w:tc>
          <w:tcPr>
            <w:tcW w:w="3816" w:type="dxa"/>
            <w:gridSpan w:val="2"/>
            <w:tcBorders>
              <w:top w:val="nil"/>
              <w:left w:val="nil"/>
              <w:bottom w:val="single" w:sz="4" w:space="0" w:color="auto"/>
              <w:right w:val="single" w:sz="12" w:space="0" w:color="auto"/>
            </w:tcBorders>
            <w:shd w:val="clear" w:color="auto" w:fill="auto"/>
            <w:hideMark/>
          </w:tcPr>
          <w:p w14:paraId="367640C5"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719FA788"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r>
      <w:tr w:rsidR="00CB0604" w:rsidRPr="00CB0604" w14:paraId="78AB98D2" w14:textId="77777777" w:rsidTr="00A830FF">
        <w:trPr>
          <w:gridAfter w:val="1"/>
          <w:wAfter w:w="15" w:type="dxa"/>
          <w:trHeight w:val="540"/>
        </w:trPr>
        <w:tc>
          <w:tcPr>
            <w:tcW w:w="1176" w:type="dxa"/>
            <w:tcBorders>
              <w:top w:val="nil"/>
              <w:left w:val="nil"/>
              <w:bottom w:val="nil"/>
              <w:right w:val="nil"/>
            </w:tcBorders>
            <w:shd w:val="clear" w:color="auto" w:fill="auto"/>
            <w:noWrap/>
            <w:hideMark/>
          </w:tcPr>
          <w:p w14:paraId="1846EEBC"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744161AF" w14:textId="77777777" w:rsidR="00CB0604" w:rsidRPr="00CB0604" w:rsidRDefault="00CB0604" w:rsidP="00CB0604">
            <w:pPr>
              <w:spacing w:after="0" w:line="240" w:lineRule="auto"/>
              <w:rPr>
                <w:rFonts w:ascii="Arial" w:eastAsia="Times New Roman" w:hAnsi="Arial" w:cs="Arial"/>
                <w:sz w:val="20"/>
                <w:szCs w:val="20"/>
                <w:lang w:eastAsia="en-GB"/>
              </w:rPr>
            </w:pPr>
            <w:bookmarkStart w:id="14" w:name="RANGE!B22"/>
            <w:r w:rsidRPr="00CB0604">
              <w:rPr>
                <w:rFonts w:ascii="Arial" w:eastAsia="Times New Roman" w:hAnsi="Arial" w:cs="Arial"/>
                <w:sz w:val="20"/>
                <w:szCs w:val="20"/>
                <w:lang w:eastAsia="en-GB"/>
              </w:rPr>
              <w:t>Time lag</w:t>
            </w:r>
            <w:bookmarkEnd w:id="14"/>
          </w:p>
        </w:tc>
        <w:tc>
          <w:tcPr>
            <w:tcW w:w="1421" w:type="dxa"/>
            <w:tcBorders>
              <w:top w:val="nil"/>
              <w:left w:val="nil"/>
              <w:bottom w:val="single" w:sz="12" w:space="0" w:color="auto"/>
              <w:right w:val="single" w:sz="12" w:space="0" w:color="auto"/>
            </w:tcBorders>
            <w:shd w:val="clear" w:color="auto" w:fill="auto"/>
            <w:noWrap/>
            <w:hideMark/>
          </w:tcPr>
          <w:p w14:paraId="0B4D6A0B" w14:textId="6B9EA4A8"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0800" behindDoc="0" locked="0" layoutInCell="1" allowOverlap="1" wp14:anchorId="155234BE" wp14:editId="479E262F">
                      <wp:simplePos x="0" y="0"/>
                      <wp:positionH relativeFrom="column">
                        <wp:posOffset>5080</wp:posOffset>
                      </wp:positionH>
                      <wp:positionV relativeFrom="paragraph">
                        <wp:posOffset>5715</wp:posOffset>
                      </wp:positionV>
                      <wp:extent cx="99060" cy="1638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9060"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767621" w14:textId="77777777" w:rsidR="00B71819" w:rsidRDefault="00B71819" w:rsidP="00CB0604">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4pt;margin-top:.45pt;width:7.8pt;height:12.9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" filled="f" stroked="f">
                      <v:textbox style="mso-fit-shape-to-text:t" inset="0,0,0,0">
                        <w:txbxContent>
                          <w:p w14:paraId="50767621" w14:textId="77777777" w:rsidR="00B71819" w:rsidRDefault="00B71819" w:rsidP="00CB0604">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ϕ</m:t>
                                </m:r>
                              </m:oMath>
                            </m:oMathPara>
                          </w:p>
                        </w:txbxContent>
                      </v:textbox>
                    </v:shape>
                  </w:pict>
                </mc:Fallback>
              </mc:AlternateContent>
            </w:r>
          </w:p>
        </w:tc>
        <w:tc>
          <w:tcPr>
            <w:tcW w:w="1189" w:type="dxa"/>
            <w:gridSpan w:val="2"/>
            <w:tcBorders>
              <w:top w:val="nil"/>
              <w:left w:val="nil"/>
              <w:bottom w:val="single" w:sz="12" w:space="0" w:color="auto"/>
              <w:right w:val="single" w:sz="12" w:space="0" w:color="auto"/>
            </w:tcBorders>
            <w:shd w:val="clear" w:color="auto" w:fill="auto"/>
            <w:noWrap/>
            <w:hideMark/>
          </w:tcPr>
          <w:p w14:paraId="33E9D80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Hours</w:t>
            </w:r>
          </w:p>
        </w:tc>
        <w:tc>
          <w:tcPr>
            <w:tcW w:w="4567" w:type="dxa"/>
            <w:gridSpan w:val="2"/>
            <w:tcBorders>
              <w:top w:val="nil"/>
              <w:left w:val="nil"/>
              <w:bottom w:val="single" w:sz="12" w:space="0" w:color="auto"/>
              <w:right w:val="single" w:sz="12" w:space="0" w:color="auto"/>
            </w:tcBorders>
            <w:shd w:val="clear" w:color="auto" w:fill="auto"/>
            <w:hideMark/>
          </w:tcPr>
          <w:p w14:paraId="2D11489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time lag for the construction.</w:t>
            </w:r>
          </w:p>
        </w:tc>
        <w:tc>
          <w:tcPr>
            <w:tcW w:w="1176" w:type="dxa"/>
            <w:gridSpan w:val="2"/>
            <w:tcBorders>
              <w:top w:val="nil"/>
              <w:left w:val="nil"/>
              <w:bottom w:val="single" w:sz="12" w:space="0" w:color="auto"/>
              <w:right w:val="single" w:sz="12" w:space="0" w:color="auto"/>
            </w:tcBorders>
            <w:shd w:val="clear" w:color="auto" w:fill="auto"/>
          </w:tcPr>
          <w:p w14:paraId="0B1A2CE9" w14:textId="078E10F2" w:rsidR="00CB0604" w:rsidRPr="00CB0604" w:rsidRDefault="00CB0604" w:rsidP="00CB0604">
            <w:pPr>
              <w:spacing w:after="0" w:line="240" w:lineRule="auto"/>
              <w:rPr>
                <w:rFonts w:ascii="Arial" w:eastAsia="Times New Roman" w:hAnsi="Arial" w:cs="Arial"/>
                <w:color w:val="0000FF"/>
                <w:sz w:val="20"/>
                <w:szCs w:val="20"/>
                <w:u w:val="single"/>
                <w:lang w:eastAsia="en-GB"/>
              </w:rPr>
            </w:pPr>
          </w:p>
        </w:tc>
        <w:tc>
          <w:tcPr>
            <w:tcW w:w="4316" w:type="dxa"/>
            <w:gridSpan w:val="2"/>
            <w:tcBorders>
              <w:top w:val="nil"/>
              <w:left w:val="nil"/>
              <w:bottom w:val="single" w:sz="12" w:space="0" w:color="auto"/>
              <w:right w:val="single" w:sz="12" w:space="0" w:color="auto"/>
            </w:tcBorders>
            <w:shd w:val="clear" w:color="auto" w:fill="auto"/>
            <w:hideMark/>
          </w:tcPr>
          <w:p w14:paraId="0639A3A4"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Input the time lag for the particular construction.</w:t>
            </w:r>
          </w:p>
        </w:tc>
        <w:tc>
          <w:tcPr>
            <w:tcW w:w="3036" w:type="dxa"/>
            <w:gridSpan w:val="2"/>
            <w:tcBorders>
              <w:top w:val="nil"/>
              <w:left w:val="nil"/>
              <w:bottom w:val="single" w:sz="12" w:space="0" w:color="auto"/>
              <w:right w:val="single" w:sz="12" w:space="0" w:color="auto"/>
            </w:tcBorders>
            <w:shd w:val="clear" w:color="auto" w:fill="auto"/>
            <w:hideMark/>
          </w:tcPr>
          <w:p w14:paraId="6C477882" w14:textId="19F83EE8" w:rsidR="00CB0604" w:rsidRPr="004C0D47" w:rsidRDefault="00A26FD1"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Take figures from CIBSE Guide Tables 3.48-3.54 or calculate according to Appendix 3.A6</w:t>
            </w:r>
          </w:p>
        </w:tc>
        <w:tc>
          <w:tcPr>
            <w:tcW w:w="3356" w:type="dxa"/>
            <w:gridSpan w:val="2"/>
            <w:tcBorders>
              <w:top w:val="nil"/>
              <w:left w:val="nil"/>
              <w:bottom w:val="single" w:sz="12" w:space="0" w:color="auto"/>
              <w:right w:val="single" w:sz="12" w:space="0" w:color="auto"/>
            </w:tcBorders>
            <w:shd w:val="clear" w:color="auto" w:fill="auto"/>
            <w:hideMark/>
          </w:tcPr>
          <w:p w14:paraId="0CE6FA55" w14:textId="74C4F7B1" w:rsidR="00CB0604" w:rsidRPr="004C0D47" w:rsidRDefault="00A26FD1"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section 3.9.1.1</w:t>
            </w:r>
          </w:p>
        </w:tc>
        <w:tc>
          <w:tcPr>
            <w:tcW w:w="3816" w:type="dxa"/>
            <w:gridSpan w:val="2"/>
            <w:tcBorders>
              <w:top w:val="nil"/>
              <w:left w:val="nil"/>
              <w:bottom w:val="single" w:sz="12" w:space="0" w:color="auto"/>
              <w:right w:val="single" w:sz="12" w:space="0" w:color="auto"/>
            </w:tcBorders>
            <w:shd w:val="clear" w:color="auto" w:fill="auto"/>
            <w:hideMark/>
          </w:tcPr>
          <w:p w14:paraId="141E3FF6"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720" w:type="dxa"/>
            <w:gridSpan w:val="2"/>
            <w:tcBorders>
              <w:top w:val="nil"/>
              <w:left w:val="nil"/>
              <w:bottom w:val="single" w:sz="12" w:space="0" w:color="auto"/>
              <w:right w:val="single" w:sz="12" w:space="0" w:color="auto"/>
            </w:tcBorders>
            <w:shd w:val="clear" w:color="auto" w:fill="auto"/>
            <w:hideMark/>
          </w:tcPr>
          <w:p w14:paraId="678872DE"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r>
      <w:tr w:rsidR="00CB0604" w:rsidRPr="00CB0604" w14:paraId="333A00C6" w14:textId="77777777" w:rsidTr="00A830FF">
        <w:trPr>
          <w:trHeight w:val="288"/>
        </w:trPr>
        <w:tc>
          <w:tcPr>
            <w:tcW w:w="1176" w:type="dxa"/>
            <w:tcBorders>
              <w:top w:val="nil"/>
              <w:left w:val="nil"/>
              <w:bottom w:val="nil"/>
              <w:right w:val="nil"/>
            </w:tcBorders>
            <w:shd w:val="clear" w:color="auto" w:fill="auto"/>
            <w:noWrap/>
            <w:vAlign w:val="bottom"/>
            <w:hideMark/>
          </w:tcPr>
          <w:p w14:paraId="6A1298E3" w14:textId="46406703"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nil"/>
              <w:bottom w:val="nil"/>
              <w:right w:val="nil"/>
            </w:tcBorders>
            <w:shd w:val="clear" w:color="auto" w:fill="auto"/>
            <w:noWrap/>
            <w:vAlign w:val="bottom"/>
            <w:hideMark/>
          </w:tcPr>
          <w:p w14:paraId="66802C2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vAlign w:val="bottom"/>
            <w:hideMark/>
          </w:tcPr>
          <w:p w14:paraId="5E2BDA3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vAlign w:val="bottom"/>
            <w:hideMark/>
          </w:tcPr>
          <w:p w14:paraId="53606E3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vAlign w:val="bottom"/>
            <w:hideMark/>
          </w:tcPr>
          <w:p w14:paraId="3570165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vAlign w:val="bottom"/>
            <w:hideMark/>
          </w:tcPr>
          <w:p w14:paraId="28158E20"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vAlign w:val="bottom"/>
            <w:hideMark/>
          </w:tcPr>
          <w:p w14:paraId="5DFA33E5"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vAlign w:val="bottom"/>
            <w:hideMark/>
          </w:tcPr>
          <w:p w14:paraId="62A5C2F6"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0C35515B"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747EB871"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3C76C395"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47478431"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533C7702"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7.3</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51AE61B7"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Surface properties (external elements)</w:t>
            </w:r>
          </w:p>
        </w:tc>
        <w:tc>
          <w:tcPr>
            <w:tcW w:w="1436" w:type="dxa"/>
            <w:gridSpan w:val="2"/>
            <w:tcBorders>
              <w:top w:val="nil"/>
              <w:left w:val="nil"/>
              <w:bottom w:val="nil"/>
              <w:right w:val="nil"/>
            </w:tcBorders>
            <w:shd w:val="clear" w:color="auto" w:fill="auto"/>
            <w:noWrap/>
            <w:hideMark/>
          </w:tcPr>
          <w:p w14:paraId="29E78917"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32830881"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67EA0BD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18D4FBD1"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3DCD4A0E"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79EDFB8"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74F94725"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1A2B4437"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08E4A98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F4E88F1"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1DA72CD6"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7.3.1</w:t>
            </w:r>
          </w:p>
        </w:tc>
        <w:tc>
          <w:tcPr>
            <w:tcW w:w="4576" w:type="dxa"/>
            <w:tcBorders>
              <w:top w:val="nil"/>
              <w:left w:val="nil"/>
              <w:bottom w:val="single" w:sz="12" w:space="0" w:color="auto"/>
              <w:right w:val="single" w:sz="12" w:space="0" w:color="auto"/>
            </w:tcBorders>
            <w:shd w:val="clear" w:color="auto" w:fill="auto"/>
            <w:noWrap/>
            <w:hideMark/>
          </w:tcPr>
          <w:p w14:paraId="316FC9D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Surface finish</w:t>
            </w:r>
          </w:p>
        </w:tc>
        <w:tc>
          <w:tcPr>
            <w:tcW w:w="1436" w:type="dxa"/>
            <w:gridSpan w:val="2"/>
            <w:tcBorders>
              <w:top w:val="nil"/>
              <w:left w:val="nil"/>
              <w:bottom w:val="nil"/>
              <w:right w:val="nil"/>
            </w:tcBorders>
            <w:shd w:val="clear" w:color="auto" w:fill="auto"/>
            <w:noWrap/>
            <w:hideMark/>
          </w:tcPr>
          <w:p w14:paraId="289EE425"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72A32B4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78BFC90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708F54EC"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5B9E409"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076E0251"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225B971F"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2EC154DB"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49E1322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5586DFFB"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62E85FEA"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7.3.1.1</w:t>
            </w:r>
          </w:p>
        </w:tc>
        <w:tc>
          <w:tcPr>
            <w:tcW w:w="4576" w:type="dxa"/>
            <w:tcBorders>
              <w:top w:val="nil"/>
              <w:left w:val="nil"/>
              <w:bottom w:val="single" w:sz="12" w:space="0" w:color="auto"/>
              <w:right w:val="single" w:sz="12" w:space="0" w:color="auto"/>
            </w:tcBorders>
            <w:shd w:val="clear" w:color="auto" w:fill="auto"/>
            <w:noWrap/>
            <w:hideMark/>
          </w:tcPr>
          <w:p w14:paraId="07B4701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7192" w:type="dxa"/>
            <w:gridSpan w:val="6"/>
            <w:tcBorders>
              <w:top w:val="single" w:sz="12" w:space="0" w:color="auto"/>
              <w:left w:val="nil"/>
              <w:bottom w:val="single" w:sz="12" w:space="0" w:color="auto"/>
              <w:right w:val="single" w:sz="12" w:space="0" w:color="000000"/>
            </w:tcBorders>
            <w:shd w:val="clear" w:color="auto" w:fill="auto"/>
            <w:noWrap/>
            <w:hideMark/>
          </w:tcPr>
          <w:p w14:paraId="303D2BA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surface description used in the selection of the correct sol air temperature.</w:t>
            </w:r>
          </w:p>
        </w:tc>
        <w:tc>
          <w:tcPr>
            <w:tcW w:w="1176" w:type="dxa"/>
            <w:gridSpan w:val="2"/>
            <w:tcBorders>
              <w:top w:val="nil"/>
              <w:left w:val="nil"/>
              <w:bottom w:val="nil"/>
              <w:right w:val="nil"/>
            </w:tcBorders>
            <w:shd w:val="clear" w:color="auto" w:fill="auto"/>
            <w:noWrap/>
            <w:hideMark/>
          </w:tcPr>
          <w:p w14:paraId="35BF69F9" w14:textId="77777777" w:rsidR="00CB0604" w:rsidRPr="004C0D47"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nil"/>
              <w:right w:val="nil"/>
            </w:tcBorders>
            <w:shd w:val="clear" w:color="auto" w:fill="auto"/>
            <w:noWrap/>
            <w:hideMark/>
          </w:tcPr>
          <w:p w14:paraId="0B514EED"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494D88ED"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3E8ADA18"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6FDD9711"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22F96AE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8343151" w14:textId="77777777" w:rsidTr="00A830FF">
        <w:trPr>
          <w:trHeight w:val="288"/>
        </w:trPr>
        <w:tc>
          <w:tcPr>
            <w:tcW w:w="1176" w:type="dxa"/>
            <w:tcBorders>
              <w:top w:val="nil"/>
              <w:left w:val="nil"/>
              <w:bottom w:val="nil"/>
              <w:right w:val="nil"/>
            </w:tcBorders>
            <w:shd w:val="clear" w:color="auto" w:fill="auto"/>
            <w:noWrap/>
            <w:hideMark/>
          </w:tcPr>
          <w:p w14:paraId="324B85A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165295CF" w14:textId="77777777" w:rsidR="00CB0604" w:rsidRPr="00CB0604" w:rsidRDefault="00CB0604" w:rsidP="00CB0604">
            <w:pPr>
              <w:spacing w:after="0" w:line="240" w:lineRule="auto"/>
              <w:jc w:val="right"/>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hideMark/>
          </w:tcPr>
          <w:p w14:paraId="7949E6A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2321DD2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652DBDD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26D9B6EE"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094B94AB"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33930D2F"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2B6D8C3B"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24A98A34"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1727AD68"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0E9292F7" w14:textId="77777777" w:rsidTr="00B71819">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3554D5A8"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7.3.1.2</w:t>
            </w:r>
          </w:p>
        </w:tc>
        <w:tc>
          <w:tcPr>
            <w:tcW w:w="11768" w:type="dxa"/>
            <w:gridSpan w:val="7"/>
            <w:tcBorders>
              <w:top w:val="single" w:sz="12" w:space="0" w:color="auto"/>
              <w:left w:val="nil"/>
              <w:bottom w:val="nil"/>
              <w:right w:val="single" w:sz="12" w:space="0" w:color="auto"/>
            </w:tcBorders>
            <w:shd w:val="clear" w:color="auto" w:fill="auto"/>
            <w:noWrap/>
            <w:hideMark/>
          </w:tcPr>
          <w:p w14:paraId="129550B8"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nil"/>
              <w:right w:val="nil"/>
            </w:tcBorders>
            <w:shd w:val="clear" w:color="auto" w:fill="auto"/>
            <w:noWrap/>
            <w:hideMark/>
          </w:tcPr>
          <w:p w14:paraId="05466FA6" w14:textId="77777777" w:rsidR="00CB0604" w:rsidRPr="004C0D47"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nil"/>
              <w:right w:val="single" w:sz="12" w:space="0" w:color="auto"/>
            </w:tcBorders>
            <w:shd w:val="clear" w:color="auto" w:fill="auto"/>
            <w:noWrap/>
            <w:hideMark/>
          </w:tcPr>
          <w:p w14:paraId="7A35EDBF"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7.3.1.3</w:t>
            </w:r>
          </w:p>
        </w:tc>
        <w:tc>
          <w:tcPr>
            <w:tcW w:w="3036" w:type="dxa"/>
            <w:gridSpan w:val="2"/>
            <w:tcBorders>
              <w:top w:val="single" w:sz="12" w:space="0" w:color="auto"/>
              <w:left w:val="nil"/>
              <w:bottom w:val="nil"/>
              <w:right w:val="single" w:sz="12" w:space="0" w:color="auto"/>
            </w:tcBorders>
            <w:shd w:val="clear" w:color="auto" w:fill="auto"/>
            <w:noWrap/>
            <w:hideMark/>
          </w:tcPr>
          <w:p w14:paraId="01EEAC4E"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7.3.1.4</w:t>
            </w:r>
          </w:p>
        </w:tc>
        <w:tc>
          <w:tcPr>
            <w:tcW w:w="3356" w:type="dxa"/>
            <w:gridSpan w:val="2"/>
            <w:tcBorders>
              <w:top w:val="single" w:sz="12" w:space="0" w:color="auto"/>
              <w:left w:val="nil"/>
              <w:bottom w:val="nil"/>
              <w:right w:val="single" w:sz="12" w:space="0" w:color="auto"/>
            </w:tcBorders>
            <w:shd w:val="clear" w:color="auto" w:fill="auto"/>
            <w:noWrap/>
            <w:hideMark/>
          </w:tcPr>
          <w:p w14:paraId="3C54DFD0"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7.3.1.5</w:t>
            </w:r>
          </w:p>
        </w:tc>
        <w:tc>
          <w:tcPr>
            <w:tcW w:w="3816" w:type="dxa"/>
            <w:gridSpan w:val="2"/>
            <w:tcBorders>
              <w:top w:val="single" w:sz="12" w:space="0" w:color="auto"/>
              <w:left w:val="nil"/>
              <w:bottom w:val="nil"/>
              <w:right w:val="single" w:sz="12" w:space="0" w:color="auto"/>
            </w:tcBorders>
            <w:shd w:val="clear" w:color="auto" w:fill="auto"/>
            <w:noWrap/>
            <w:hideMark/>
          </w:tcPr>
          <w:p w14:paraId="1F1B003D"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7.3.1.6</w:t>
            </w:r>
          </w:p>
        </w:tc>
        <w:tc>
          <w:tcPr>
            <w:tcW w:w="1720" w:type="dxa"/>
            <w:gridSpan w:val="2"/>
            <w:tcBorders>
              <w:top w:val="single" w:sz="12" w:space="0" w:color="auto"/>
              <w:left w:val="nil"/>
              <w:bottom w:val="nil"/>
              <w:right w:val="single" w:sz="12" w:space="0" w:color="auto"/>
            </w:tcBorders>
            <w:shd w:val="clear" w:color="auto" w:fill="auto"/>
            <w:noWrap/>
            <w:hideMark/>
          </w:tcPr>
          <w:p w14:paraId="69E4EE3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7.3.1.7</w:t>
            </w:r>
          </w:p>
        </w:tc>
      </w:tr>
      <w:tr w:rsidR="00CB0604" w:rsidRPr="00CB0604" w14:paraId="2C9E92C7" w14:textId="77777777" w:rsidTr="00B71819">
        <w:trPr>
          <w:trHeight w:val="276"/>
        </w:trPr>
        <w:tc>
          <w:tcPr>
            <w:tcW w:w="1176" w:type="dxa"/>
            <w:tcBorders>
              <w:top w:val="nil"/>
              <w:left w:val="nil"/>
              <w:bottom w:val="nil"/>
              <w:right w:val="nil"/>
            </w:tcBorders>
            <w:shd w:val="clear" w:color="auto" w:fill="auto"/>
            <w:noWrap/>
            <w:hideMark/>
          </w:tcPr>
          <w:p w14:paraId="281CB3F2"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703016D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36" w:type="dxa"/>
            <w:gridSpan w:val="2"/>
            <w:tcBorders>
              <w:top w:val="single" w:sz="12" w:space="0" w:color="auto"/>
              <w:left w:val="nil"/>
              <w:bottom w:val="single" w:sz="4" w:space="0" w:color="auto"/>
              <w:right w:val="single" w:sz="12" w:space="0" w:color="auto"/>
            </w:tcBorders>
            <w:shd w:val="clear" w:color="auto" w:fill="auto"/>
            <w:noWrap/>
            <w:hideMark/>
          </w:tcPr>
          <w:p w14:paraId="7FE829D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single" w:sz="12" w:space="0" w:color="auto"/>
              <w:left w:val="nil"/>
              <w:bottom w:val="single" w:sz="4" w:space="0" w:color="auto"/>
              <w:right w:val="single" w:sz="12" w:space="0" w:color="auto"/>
            </w:tcBorders>
            <w:shd w:val="clear" w:color="auto" w:fill="auto"/>
            <w:noWrap/>
            <w:hideMark/>
          </w:tcPr>
          <w:p w14:paraId="0899F5C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single" w:sz="12" w:space="0" w:color="auto"/>
              <w:left w:val="nil"/>
              <w:bottom w:val="single" w:sz="4" w:space="0" w:color="auto"/>
              <w:right w:val="single" w:sz="12" w:space="0" w:color="auto"/>
            </w:tcBorders>
            <w:shd w:val="clear" w:color="auto" w:fill="auto"/>
            <w:noWrap/>
            <w:hideMark/>
          </w:tcPr>
          <w:p w14:paraId="157575B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12" w:space="0" w:color="auto"/>
              <w:left w:val="nil"/>
              <w:bottom w:val="single" w:sz="4" w:space="0" w:color="auto"/>
              <w:right w:val="single" w:sz="12" w:space="0" w:color="auto"/>
            </w:tcBorders>
            <w:shd w:val="clear" w:color="auto" w:fill="auto"/>
            <w:noWrap/>
            <w:hideMark/>
          </w:tcPr>
          <w:p w14:paraId="56325C80"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Value</w:t>
            </w:r>
          </w:p>
        </w:tc>
        <w:tc>
          <w:tcPr>
            <w:tcW w:w="4316" w:type="dxa"/>
            <w:gridSpan w:val="2"/>
            <w:tcBorders>
              <w:top w:val="single" w:sz="12" w:space="0" w:color="auto"/>
              <w:left w:val="nil"/>
              <w:bottom w:val="single" w:sz="4" w:space="0" w:color="auto"/>
              <w:right w:val="single" w:sz="12" w:space="0" w:color="auto"/>
            </w:tcBorders>
            <w:shd w:val="clear" w:color="auto" w:fill="auto"/>
            <w:noWrap/>
            <w:hideMark/>
          </w:tcPr>
          <w:p w14:paraId="651384F9"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3036" w:type="dxa"/>
            <w:gridSpan w:val="2"/>
            <w:tcBorders>
              <w:top w:val="single" w:sz="12" w:space="0" w:color="auto"/>
              <w:left w:val="nil"/>
              <w:bottom w:val="single" w:sz="4" w:space="0" w:color="auto"/>
              <w:right w:val="single" w:sz="12" w:space="0" w:color="auto"/>
            </w:tcBorders>
            <w:shd w:val="clear" w:color="auto" w:fill="auto"/>
            <w:noWrap/>
            <w:hideMark/>
          </w:tcPr>
          <w:p w14:paraId="38E12291"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3356" w:type="dxa"/>
            <w:gridSpan w:val="2"/>
            <w:tcBorders>
              <w:top w:val="single" w:sz="12" w:space="0" w:color="auto"/>
              <w:left w:val="nil"/>
              <w:bottom w:val="single" w:sz="4" w:space="0" w:color="auto"/>
              <w:right w:val="single" w:sz="12" w:space="0" w:color="auto"/>
            </w:tcBorders>
            <w:shd w:val="clear" w:color="auto" w:fill="auto"/>
            <w:noWrap/>
            <w:hideMark/>
          </w:tcPr>
          <w:p w14:paraId="2FF7F3E9"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References</w:t>
            </w:r>
          </w:p>
        </w:tc>
        <w:tc>
          <w:tcPr>
            <w:tcW w:w="3816" w:type="dxa"/>
            <w:gridSpan w:val="2"/>
            <w:tcBorders>
              <w:top w:val="single" w:sz="12" w:space="0" w:color="auto"/>
              <w:left w:val="nil"/>
              <w:bottom w:val="single" w:sz="4" w:space="0" w:color="auto"/>
              <w:right w:val="single" w:sz="12" w:space="0" w:color="auto"/>
            </w:tcBorders>
            <w:shd w:val="clear" w:color="auto" w:fill="auto"/>
            <w:noWrap/>
            <w:hideMark/>
          </w:tcPr>
          <w:p w14:paraId="56550650"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Quality assurance</w:t>
            </w:r>
          </w:p>
        </w:tc>
        <w:tc>
          <w:tcPr>
            <w:tcW w:w="1720" w:type="dxa"/>
            <w:gridSpan w:val="2"/>
            <w:tcBorders>
              <w:top w:val="single" w:sz="12" w:space="0" w:color="auto"/>
              <w:left w:val="nil"/>
              <w:bottom w:val="single" w:sz="4" w:space="0" w:color="auto"/>
              <w:right w:val="single" w:sz="12" w:space="0" w:color="auto"/>
            </w:tcBorders>
            <w:shd w:val="clear" w:color="auto" w:fill="auto"/>
            <w:noWrap/>
            <w:hideMark/>
          </w:tcPr>
          <w:p w14:paraId="16E00EA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77B43396" w14:textId="77777777" w:rsidTr="00B71819">
        <w:trPr>
          <w:trHeight w:val="1068"/>
        </w:trPr>
        <w:tc>
          <w:tcPr>
            <w:tcW w:w="1176" w:type="dxa"/>
            <w:tcBorders>
              <w:top w:val="nil"/>
              <w:left w:val="nil"/>
              <w:bottom w:val="nil"/>
              <w:right w:val="nil"/>
            </w:tcBorders>
            <w:shd w:val="clear" w:color="auto" w:fill="auto"/>
            <w:noWrap/>
            <w:hideMark/>
          </w:tcPr>
          <w:p w14:paraId="5A71B708"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5787867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Surface colour</w:t>
            </w:r>
          </w:p>
        </w:tc>
        <w:tc>
          <w:tcPr>
            <w:tcW w:w="1436" w:type="dxa"/>
            <w:gridSpan w:val="2"/>
            <w:tcBorders>
              <w:top w:val="nil"/>
              <w:left w:val="nil"/>
              <w:bottom w:val="single" w:sz="12" w:space="0" w:color="auto"/>
              <w:right w:val="single" w:sz="12" w:space="0" w:color="auto"/>
            </w:tcBorders>
            <w:shd w:val="clear" w:color="auto" w:fill="auto"/>
            <w:hideMark/>
          </w:tcPr>
          <w:p w14:paraId="053E9E4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nil"/>
              <w:left w:val="nil"/>
              <w:bottom w:val="single" w:sz="12" w:space="0" w:color="auto"/>
              <w:right w:val="single" w:sz="12" w:space="0" w:color="auto"/>
            </w:tcBorders>
            <w:shd w:val="clear" w:color="auto" w:fill="auto"/>
            <w:hideMark/>
          </w:tcPr>
          <w:p w14:paraId="4E4A1CB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12" w:space="0" w:color="auto"/>
              <w:right w:val="single" w:sz="12" w:space="0" w:color="auto"/>
            </w:tcBorders>
            <w:shd w:val="clear" w:color="auto" w:fill="auto"/>
            <w:hideMark/>
          </w:tcPr>
          <w:p w14:paraId="0C3BC6E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characteristic of the surface finish, either dark or light</w:t>
            </w:r>
          </w:p>
        </w:tc>
        <w:tc>
          <w:tcPr>
            <w:tcW w:w="1176" w:type="dxa"/>
            <w:gridSpan w:val="2"/>
            <w:tcBorders>
              <w:top w:val="nil"/>
              <w:left w:val="nil"/>
              <w:bottom w:val="single" w:sz="12" w:space="0" w:color="auto"/>
              <w:right w:val="single" w:sz="12" w:space="0" w:color="auto"/>
            </w:tcBorders>
            <w:shd w:val="clear" w:color="auto" w:fill="auto"/>
            <w:hideMark/>
          </w:tcPr>
          <w:p w14:paraId="6C49AD5B" w14:textId="4CFFD32E" w:rsidR="00CB0604" w:rsidRPr="004C0D47"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single" w:sz="12" w:space="0" w:color="auto"/>
              <w:right w:val="single" w:sz="12" w:space="0" w:color="auto"/>
            </w:tcBorders>
            <w:shd w:val="clear" w:color="auto" w:fill="auto"/>
            <w:hideMark/>
          </w:tcPr>
          <w:p w14:paraId="618C736B"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The data table is based on an </w:t>
            </w:r>
            <w:proofErr w:type="spellStart"/>
            <w:r w:rsidRPr="004C0D47">
              <w:rPr>
                <w:rFonts w:ascii="Arial" w:eastAsia="Times New Roman" w:hAnsi="Arial" w:cs="Arial"/>
                <w:sz w:val="20"/>
                <w:szCs w:val="20"/>
                <w:lang w:eastAsia="en-GB"/>
              </w:rPr>
              <w:t>absorptance</w:t>
            </w:r>
            <w:proofErr w:type="spellEnd"/>
            <w:r w:rsidRPr="004C0D47">
              <w:rPr>
                <w:rFonts w:ascii="Arial" w:eastAsia="Times New Roman" w:hAnsi="Arial" w:cs="Arial"/>
                <w:sz w:val="20"/>
                <w:szCs w:val="20"/>
                <w:lang w:eastAsia="en-GB"/>
              </w:rPr>
              <w:t xml:space="preserve"> of 0.5 for light surfaces and 0.9 for dark. Generally any surface finish other than gloss finish or satin/polished metal would be dark.</w:t>
            </w:r>
          </w:p>
        </w:tc>
        <w:tc>
          <w:tcPr>
            <w:tcW w:w="3036" w:type="dxa"/>
            <w:gridSpan w:val="2"/>
            <w:tcBorders>
              <w:top w:val="nil"/>
              <w:left w:val="nil"/>
              <w:bottom w:val="single" w:sz="12" w:space="0" w:color="auto"/>
              <w:right w:val="single" w:sz="12" w:space="0" w:color="auto"/>
            </w:tcBorders>
            <w:shd w:val="clear" w:color="auto" w:fill="auto"/>
            <w:hideMark/>
          </w:tcPr>
          <w:p w14:paraId="6434B758"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The surface finish will determine the amount of solar radiation absorbed and hence the sol-air temperature.</w:t>
            </w:r>
          </w:p>
        </w:tc>
        <w:tc>
          <w:tcPr>
            <w:tcW w:w="3356" w:type="dxa"/>
            <w:gridSpan w:val="2"/>
            <w:tcBorders>
              <w:top w:val="nil"/>
              <w:left w:val="nil"/>
              <w:bottom w:val="single" w:sz="12" w:space="0" w:color="auto"/>
              <w:right w:val="single" w:sz="12" w:space="0" w:color="auto"/>
            </w:tcBorders>
            <w:shd w:val="clear" w:color="auto" w:fill="auto"/>
            <w:hideMark/>
          </w:tcPr>
          <w:p w14:paraId="556AA540" w14:textId="3066BF2F" w:rsidR="00CB0604" w:rsidRPr="004C0D47" w:rsidRDefault="00CB0604" w:rsidP="00DF24F0">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w:t>
            </w:r>
            <w:r w:rsidR="00DF24F0" w:rsidRPr="004C0D47">
              <w:rPr>
                <w:rFonts w:ascii="Arial" w:eastAsia="Times New Roman" w:hAnsi="Arial" w:cs="Arial"/>
                <w:sz w:val="20"/>
                <w:szCs w:val="20"/>
                <w:lang w:eastAsia="en-GB"/>
              </w:rPr>
              <w:t xml:space="preserve"> section 2.8.5</w:t>
            </w:r>
          </w:p>
        </w:tc>
        <w:tc>
          <w:tcPr>
            <w:tcW w:w="3816" w:type="dxa"/>
            <w:gridSpan w:val="2"/>
            <w:tcBorders>
              <w:top w:val="nil"/>
              <w:left w:val="nil"/>
              <w:bottom w:val="single" w:sz="12" w:space="0" w:color="auto"/>
              <w:right w:val="single" w:sz="12" w:space="0" w:color="auto"/>
            </w:tcBorders>
            <w:shd w:val="clear" w:color="auto" w:fill="auto"/>
            <w:hideMark/>
          </w:tcPr>
          <w:p w14:paraId="775272DF"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Unless cleaned a light surface can become dark. If this is likely to be the case the sensitivity to this change should be determined.</w:t>
            </w:r>
          </w:p>
        </w:tc>
        <w:tc>
          <w:tcPr>
            <w:tcW w:w="1720" w:type="dxa"/>
            <w:gridSpan w:val="2"/>
            <w:tcBorders>
              <w:top w:val="nil"/>
              <w:left w:val="nil"/>
              <w:bottom w:val="single" w:sz="12" w:space="0" w:color="auto"/>
              <w:right w:val="single" w:sz="12" w:space="0" w:color="auto"/>
            </w:tcBorders>
            <w:shd w:val="clear" w:color="auto" w:fill="auto"/>
            <w:hideMark/>
          </w:tcPr>
          <w:p w14:paraId="310DC10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16F1F163" w14:textId="77777777" w:rsidTr="00A830FF">
        <w:trPr>
          <w:trHeight w:val="288"/>
        </w:trPr>
        <w:tc>
          <w:tcPr>
            <w:tcW w:w="1176" w:type="dxa"/>
            <w:tcBorders>
              <w:top w:val="nil"/>
              <w:left w:val="nil"/>
              <w:bottom w:val="nil"/>
              <w:right w:val="nil"/>
            </w:tcBorders>
            <w:shd w:val="clear" w:color="auto" w:fill="auto"/>
            <w:noWrap/>
            <w:hideMark/>
          </w:tcPr>
          <w:p w14:paraId="572C0B36" w14:textId="1631665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nil"/>
              <w:bottom w:val="nil"/>
              <w:right w:val="nil"/>
            </w:tcBorders>
            <w:shd w:val="clear" w:color="auto" w:fill="auto"/>
            <w:noWrap/>
            <w:hideMark/>
          </w:tcPr>
          <w:p w14:paraId="4FB6EB1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hideMark/>
          </w:tcPr>
          <w:p w14:paraId="3764937D"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287AF19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0F93C74A"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33511EA7"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A11AC0F"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2302888D"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333D5F8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5487149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5D2CB39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64CDCB6"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5AC6146B"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7.4</w:t>
            </w:r>
          </w:p>
        </w:tc>
        <w:tc>
          <w:tcPr>
            <w:tcW w:w="4576" w:type="dxa"/>
            <w:tcBorders>
              <w:top w:val="single" w:sz="12" w:space="0" w:color="auto"/>
              <w:left w:val="nil"/>
              <w:bottom w:val="single" w:sz="12" w:space="0" w:color="auto"/>
              <w:right w:val="single" w:sz="12" w:space="0" w:color="auto"/>
            </w:tcBorders>
            <w:shd w:val="clear" w:color="auto" w:fill="auto"/>
            <w:noWrap/>
            <w:hideMark/>
          </w:tcPr>
          <w:p w14:paraId="7C0A2236" w14:textId="77777777" w:rsidR="00CB0604" w:rsidRPr="00CB0604" w:rsidRDefault="00CB0604" w:rsidP="00CB0604">
            <w:pPr>
              <w:spacing w:after="0" w:line="240" w:lineRule="auto"/>
              <w:rPr>
                <w:rFonts w:ascii="Arial" w:eastAsia="Times New Roman" w:hAnsi="Arial" w:cs="Arial"/>
                <w:sz w:val="24"/>
                <w:szCs w:val="24"/>
                <w:lang w:eastAsia="en-GB"/>
              </w:rPr>
            </w:pPr>
            <w:r w:rsidRPr="00CB0604">
              <w:rPr>
                <w:rFonts w:ascii="Arial" w:eastAsia="Times New Roman" w:hAnsi="Arial" w:cs="Arial"/>
                <w:sz w:val="24"/>
                <w:szCs w:val="24"/>
                <w:lang w:eastAsia="en-GB"/>
              </w:rPr>
              <w:t>Window properties</w:t>
            </w:r>
          </w:p>
        </w:tc>
        <w:tc>
          <w:tcPr>
            <w:tcW w:w="1436" w:type="dxa"/>
            <w:gridSpan w:val="2"/>
            <w:tcBorders>
              <w:top w:val="nil"/>
              <w:left w:val="nil"/>
              <w:bottom w:val="nil"/>
              <w:right w:val="nil"/>
            </w:tcBorders>
            <w:shd w:val="clear" w:color="auto" w:fill="auto"/>
            <w:noWrap/>
            <w:hideMark/>
          </w:tcPr>
          <w:p w14:paraId="2BCF6D8D" w14:textId="77777777" w:rsidR="00CB0604" w:rsidRPr="00CB0604" w:rsidRDefault="00CB0604" w:rsidP="00CB0604">
            <w:pPr>
              <w:spacing w:after="0" w:line="240" w:lineRule="auto"/>
              <w:rPr>
                <w:rFonts w:ascii="Arial" w:eastAsia="Times New Roman" w:hAnsi="Arial" w:cs="Arial"/>
                <w:sz w:val="24"/>
                <w:szCs w:val="24"/>
                <w:lang w:eastAsia="en-GB"/>
              </w:rPr>
            </w:pPr>
          </w:p>
        </w:tc>
        <w:tc>
          <w:tcPr>
            <w:tcW w:w="1189" w:type="dxa"/>
            <w:gridSpan w:val="2"/>
            <w:tcBorders>
              <w:top w:val="nil"/>
              <w:left w:val="nil"/>
              <w:bottom w:val="nil"/>
              <w:right w:val="nil"/>
            </w:tcBorders>
            <w:shd w:val="clear" w:color="auto" w:fill="auto"/>
            <w:noWrap/>
            <w:hideMark/>
          </w:tcPr>
          <w:p w14:paraId="4FAA7E7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AC320BB" w14:textId="77777777" w:rsidR="00CB0604" w:rsidRPr="00CB0604" w:rsidRDefault="00CB0604" w:rsidP="00CB0604">
            <w:pPr>
              <w:spacing w:after="0" w:line="240" w:lineRule="auto"/>
              <w:ind w:firstLineChars="200" w:firstLine="4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0ACB7CEE"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3B846584"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6137557D"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22D782C4"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40C05153"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2CFCB8D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A8FE77F" w14:textId="77777777" w:rsidTr="00A830FF">
        <w:trPr>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7DBC1791"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7.4.1</w:t>
            </w:r>
          </w:p>
        </w:tc>
        <w:tc>
          <w:tcPr>
            <w:tcW w:w="4576" w:type="dxa"/>
            <w:tcBorders>
              <w:top w:val="nil"/>
              <w:left w:val="nil"/>
              <w:bottom w:val="single" w:sz="12" w:space="0" w:color="auto"/>
              <w:right w:val="single" w:sz="12" w:space="0" w:color="auto"/>
            </w:tcBorders>
            <w:shd w:val="clear" w:color="auto" w:fill="auto"/>
            <w:noWrap/>
            <w:hideMark/>
          </w:tcPr>
          <w:p w14:paraId="33E113C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Glazing</w:t>
            </w:r>
          </w:p>
        </w:tc>
        <w:tc>
          <w:tcPr>
            <w:tcW w:w="1436" w:type="dxa"/>
            <w:gridSpan w:val="2"/>
            <w:tcBorders>
              <w:top w:val="nil"/>
              <w:left w:val="nil"/>
              <w:bottom w:val="nil"/>
              <w:right w:val="nil"/>
            </w:tcBorders>
            <w:shd w:val="clear" w:color="auto" w:fill="auto"/>
            <w:noWrap/>
            <w:hideMark/>
          </w:tcPr>
          <w:p w14:paraId="5CC0AE1B"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nil"/>
              <w:left w:val="nil"/>
              <w:bottom w:val="nil"/>
              <w:right w:val="nil"/>
            </w:tcBorders>
            <w:shd w:val="clear" w:color="auto" w:fill="auto"/>
            <w:noWrap/>
            <w:hideMark/>
          </w:tcPr>
          <w:p w14:paraId="66E4227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90B1535" w14:textId="77777777" w:rsidR="00CB0604" w:rsidRPr="00CB0604" w:rsidRDefault="00CB0604" w:rsidP="00CB0604">
            <w:pPr>
              <w:spacing w:after="0" w:line="240" w:lineRule="auto"/>
              <w:ind w:firstLineChars="300" w:firstLine="600"/>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19397443"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nil"/>
              <w:right w:val="nil"/>
            </w:tcBorders>
            <w:shd w:val="clear" w:color="auto" w:fill="auto"/>
            <w:noWrap/>
            <w:hideMark/>
          </w:tcPr>
          <w:p w14:paraId="4C2DF84B"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1A9B39CD"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50053E2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742EE982"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46C12406"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7A9663D0" w14:textId="77777777" w:rsidTr="00A830FF">
        <w:trPr>
          <w:trHeight w:val="300"/>
        </w:trPr>
        <w:tc>
          <w:tcPr>
            <w:tcW w:w="1176" w:type="dxa"/>
            <w:tcBorders>
              <w:top w:val="nil"/>
              <w:left w:val="single" w:sz="12" w:space="0" w:color="auto"/>
              <w:bottom w:val="single" w:sz="12" w:space="0" w:color="auto"/>
              <w:right w:val="single" w:sz="12" w:space="0" w:color="auto"/>
            </w:tcBorders>
            <w:shd w:val="clear" w:color="auto" w:fill="auto"/>
            <w:noWrap/>
            <w:hideMark/>
          </w:tcPr>
          <w:p w14:paraId="7DB0F3DC"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7.4.1.1</w:t>
            </w:r>
          </w:p>
        </w:tc>
        <w:tc>
          <w:tcPr>
            <w:tcW w:w="4576" w:type="dxa"/>
            <w:tcBorders>
              <w:top w:val="nil"/>
              <w:left w:val="nil"/>
              <w:bottom w:val="single" w:sz="12" w:space="0" w:color="auto"/>
              <w:right w:val="single" w:sz="12" w:space="0" w:color="auto"/>
            </w:tcBorders>
            <w:shd w:val="clear" w:color="auto" w:fill="auto"/>
            <w:noWrap/>
            <w:hideMark/>
          </w:tcPr>
          <w:p w14:paraId="0888418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Description</w:t>
            </w:r>
          </w:p>
        </w:tc>
        <w:tc>
          <w:tcPr>
            <w:tcW w:w="7192" w:type="dxa"/>
            <w:gridSpan w:val="6"/>
            <w:tcBorders>
              <w:top w:val="single" w:sz="12" w:space="0" w:color="auto"/>
              <w:left w:val="nil"/>
              <w:bottom w:val="single" w:sz="12" w:space="0" w:color="auto"/>
              <w:right w:val="single" w:sz="12" w:space="0" w:color="000000"/>
            </w:tcBorders>
            <w:shd w:val="clear" w:color="auto" w:fill="auto"/>
            <w:noWrap/>
            <w:hideMark/>
          </w:tcPr>
          <w:p w14:paraId="6E467C3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Glazing constructions</w:t>
            </w:r>
          </w:p>
        </w:tc>
        <w:tc>
          <w:tcPr>
            <w:tcW w:w="1176" w:type="dxa"/>
            <w:gridSpan w:val="2"/>
            <w:tcBorders>
              <w:top w:val="nil"/>
              <w:left w:val="nil"/>
              <w:bottom w:val="nil"/>
              <w:right w:val="nil"/>
            </w:tcBorders>
            <w:shd w:val="clear" w:color="auto" w:fill="auto"/>
            <w:noWrap/>
            <w:hideMark/>
          </w:tcPr>
          <w:p w14:paraId="2118D95F" w14:textId="77777777" w:rsidR="00CB0604" w:rsidRPr="004C0D47" w:rsidRDefault="00CB0604" w:rsidP="00CB0604">
            <w:pPr>
              <w:spacing w:after="0" w:line="240" w:lineRule="auto"/>
              <w:rPr>
                <w:rFonts w:ascii="Arial" w:eastAsia="Times New Roman" w:hAnsi="Arial" w:cs="Arial"/>
                <w:sz w:val="20"/>
                <w:szCs w:val="20"/>
                <w:lang w:eastAsia="en-GB"/>
              </w:rPr>
            </w:pPr>
          </w:p>
        </w:tc>
        <w:tc>
          <w:tcPr>
            <w:tcW w:w="4316" w:type="dxa"/>
            <w:gridSpan w:val="2"/>
            <w:tcBorders>
              <w:top w:val="nil"/>
              <w:left w:val="nil"/>
              <w:bottom w:val="nil"/>
              <w:right w:val="nil"/>
            </w:tcBorders>
            <w:shd w:val="clear" w:color="auto" w:fill="auto"/>
            <w:noWrap/>
            <w:hideMark/>
          </w:tcPr>
          <w:p w14:paraId="5157E7C1"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nil"/>
              <w:right w:val="nil"/>
            </w:tcBorders>
            <w:shd w:val="clear" w:color="auto" w:fill="auto"/>
            <w:noWrap/>
            <w:hideMark/>
          </w:tcPr>
          <w:p w14:paraId="3462B393"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nil"/>
              <w:right w:val="nil"/>
            </w:tcBorders>
            <w:shd w:val="clear" w:color="auto" w:fill="auto"/>
            <w:noWrap/>
            <w:vAlign w:val="bottom"/>
            <w:hideMark/>
          </w:tcPr>
          <w:p w14:paraId="498FEDC9"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nil"/>
              <w:right w:val="nil"/>
            </w:tcBorders>
            <w:shd w:val="clear" w:color="auto" w:fill="auto"/>
            <w:noWrap/>
            <w:vAlign w:val="bottom"/>
            <w:hideMark/>
          </w:tcPr>
          <w:p w14:paraId="31A21AA0"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nil"/>
              <w:right w:val="nil"/>
            </w:tcBorders>
            <w:shd w:val="clear" w:color="auto" w:fill="auto"/>
            <w:noWrap/>
            <w:vAlign w:val="bottom"/>
            <w:hideMark/>
          </w:tcPr>
          <w:p w14:paraId="32E44777"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F27CF80" w14:textId="77777777" w:rsidTr="00DF24F0">
        <w:trPr>
          <w:trHeight w:val="288"/>
        </w:trPr>
        <w:tc>
          <w:tcPr>
            <w:tcW w:w="1176" w:type="dxa"/>
            <w:tcBorders>
              <w:top w:val="nil"/>
              <w:left w:val="nil"/>
              <w:bottom w:val="nil"/>
              <w:right w:val="nil"/>
            </w:tcBorders>
            <w:shd w:val="clear" w:color="auto" w:fill="auto"/>
            <w:noWrap/>
            <w:hideMark/>
          </w:tcPr>
          <w:p w14:paraId="76801C9E"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76" w:type="dxa"/>
            <w:tcBorders>
              <w:top w:val="nil"/>
              <w:left w:val="nil"/>
              <w:bottom w:val="nil"/>
              <w:right w:val="nil"/>
            </w:tcBorders>
            <w:shd w:val="clear" w:color="auto" w:fill="auto"/>
            <w:noWrap/>
            <w:hideMark/>
          </w:tcPr>
          <w:p w14:paraId="2BD6D58E" w14:textId="77777777" w:rsidR="00CB0604" w:rsidRPr="00CB0604" w:rsidRDefault="00CB0604" w:rsidP="00CB0604">
            <w:pPr>
              <w:spacing w:after="0" w:line="240" w:lineRule="auto"/>
              <w:jc w:val="right"/>
              <w:rPr>
                <w:rFonts w:ascii="Times New Roman" w:eastAsia="Times New Roman" w:hAnsi="Times New Roman" w:cs="Times New Roman"/>
                <w:sz w:val="20"/>
                <w:szCs w:val="20"/>
                <w:lang w:eastAsia="en-GB"/>
              </w:rPr>
            </w:pPr>
          </w:p>
        </w:tc>
        <w:tc>
          <w:tcPr>
            <w:tcW w:w="1436" w:type="dxa"/>
            <w:gridSpan w:val="2"/>
            <w:tcBorders>
              <w:top w:val="nil"/>
              <w:left w:val="nil"/>
              <w:bottom w:val="nil"/>
              <w:right w:val="nil"/>
            </w:tcBorders>
            <w:shd w:val="clear" w:color="auto" w:fill="auto"/>
            <w:noWrap/>
            <w:hideMark/>
          </w:tcPr>
          <w:p w14:paraId="6BCB81A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89" w:type="dxa"/>
            <w:gridSpan w:val="2"/>
            <w:tcBorders>
              <w:top w:val="nil"/>
              <w:left w:val="nil"/>
              <w:bottom w:val="nil"/>
              <w:right w:val="nil"/>
            </w:tcBorders>
            <w:shd w:val="clear" w:color="auto" w:fill="auto"/>
            <w:noWrap/>
            <w:hideMark/>
          </w:tcPr>
          <w:p w14:paraId="793AA28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4567" w:type="dxa"/>
            <w:gridSpan w:val="2"/>
            <w:tcBorders>
              <w:top w:val="nil"/>
              <w:left w:val="nil"/>
              <w:bottom w:val="nil"/>
              <w:right w:val="nil"/>
            </w:tcBorders>
            <w:shd w:val="clear" w:color="auto" w:fill="auto"/>
            <w:noWrap/>
            <w:hideMark/>
          </w:tcPr>
          <w:p w14:paraId="597B4A8C"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176" w:type="dxa"/>
            <w:gridSpan w:val="2"/>
            <w:tcBorders>
              <w:top w:val="nil"/>
              <w:left w:val="nil"/>
              <w:bottom w:val="nil"/>
              <w:right w:val="nil"/>
            </w:tcBorders>
            <w:shd w:val="clear" w:color="auto" w:fill="auto"/>
            <w:noWrap/>
            <w:hideMark/>
          </w:tcPr>
          <w:p w14:paraId="69E7CDC6"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4316" w:type="dxa"/>
            <w:gridSpan w:val="2"/>
            <w:tcBorders>
              <w:top w:val="nil"/>
              <w:left w:val="nil"/>
              <w:bottom w:val="single" w:sz="12" w:space="0" w:color="auto"/>
              <w:right w:val="nil"/>
            </w:tcBorders>
            <w:shd w:val="clear" w:color="auto" w:fill="auto"/>
            <w:noWrap/>
            <w:hideMark/>
          </w:tcPr>
          <w:p w14:paraId="7CCE1ADD"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036" w:type="dxa"/>
            <w:gridSpan w:val="2"/>
            <w:tcBorders>
              <w:top w:val="nil"/>
              <w:left w:val="nil"/>
              <w:bottom w:val="single" w:sz="12" w:space="0" w:color="auto"/>
              <w:right w:val="nil"/>
            </w:tcBorders>
            <w:shd w:val="clear" w:color="auto" w:fill="auto"/>
            <w:noWrap/>
            <w:hideMark/>
          </w:tcPr>
          <w:p w14:paraId="09E98CBF" w14:textId="77777777" w:rsidR="00CB0604" w:rsidRPr="004C0D47" w:rsidRDefault="00CB0604" w:rsidP="00CB0604">
            <w:pPr>
              <w:spacing w:after="0" w:line="240" w:lineRule="auto"/>
              <w:rPr>
                <w:rFonts w:ascii="Times New Roman" w:eastAsia="Times New Roman" w:hAnsi="Times New Roman" w:cs="Times New Roman"/>
                <w:sz w:val="20"/>
                <w:szCs w:val="20"/>
                <w:lang w:eastAsia="en-GB"/>
              </w:rPr>
            </w:pPr>
          </w:p>
        </w:tc>
        <w:tc>
          <w:tcPr>
            <w:tcW w:w="3356" w:type="dxa"/>
            <w:gridSpan w:val="2"/>
            <w:tcBorders>
              <w:top w:val="nil"/>
              <w:left w:val="nil"/>
              <w:bottom w:val="single" w:sz="12" w:space="0" w:color="auto"/>
              <w:right w:val="nil"/>
            </w:tcBorders>
            <w:shd w:val="clear" w:color="auto" w:fill="auto"/>
            <w:noWrap/>
            <w:vAlign w:val="bottom"/>
            <w:hideMark/>
          </w:tcPr>
          <w:p w14:paraId="5FC9239F"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3816" w:type="dxa"/>
            <w:gridSpan w:val="2"/>
            <w:tcBorders>
              <w:top w:val="nil"/>
              <w:left w:val="nil"/>
              <w:bottom w:val="single" w:sz="12" w:space="0" w:color="auto"/>
              <w:right w:val="nil"/>
            </w:tcBorders>
            <w:shd w:val="clear" w:color="auto" w:fill="auto"/>
            <w:noWrap/>
            <w:vAlign w:val="bottom"/>
            <w:hideMark/>
          </w:tcPr>
          <w:p w14:paraId="4268795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c>
          <w:tcPr>
            <w:tcW w:w="1720" w:type="dxa"/>
            <w:gridSpan w:val="2"/>
            <w:tcBorders>
              <w:top w:val="nil"/>
              <w:left w:val="nil"/>
              <w:bottom w:val="single" w:sz="12" w:space="0" w:color="auto"/>
              <w:right w:val="nil"/>
            </w:tcBorders>
            <w:shd w:val="clear" w:color="auto" w:fill="auto"/>
            <w:noWrap/>
            <w:vAlign w:val="bottom"/>
            <w:hideMark/>
          </w:tcPr>
          <w:p w14:paraId="3D0475CB" w14:textId="77777777" w:rsidR="00CB0604" w:rsidRPr="00CB0604" w:rsidRDefault="00CB0604" w:rsidP="00CB0604">
            <w:pPr>
              <w:spacing w:after="0" w:line="240" w:lineRule="auto"/>
              <w:rPr>
                <w:rFonts w:ascii="Times New Roman" w:eastAsia="Times New Roman" w:hAnsi="Times New Roman" w:cs="Times New Roman"/>
                <w:sz w:val="20"/>
                <w:szCs w:val="20"/>
                <w:lang w:eastAsia="en-GB"/>
              </w:rPr>
            </w:pPr>
          </w:p>
        </w:tc>
      </w:tr>
      <w:tr w:rsidR="00CB0604" w:rsidRPr="00CB0604" w14:paraId="67A1156A" w14:textId="77777777" w:rsidTr="00DF24F0">
        <w:trPr>
          <w:trHeight w:val="288"/>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5504AC6" w14:textId="77777777" w:rsidR="00CB0604" w:rsidRPr="00CB0604" w:rsidRDefault="00CB0604" w:rsidP="00CB0604">
            <w:pPr>
              <w:spacing w:after="0" w:line="240" w:lineRule="auto"/>
              <w:jc w:val="right"/>
              <w:rPr>
                <w:rFonts w:ascii="Arial" w:eastAsia="Times New Roman" w:hAnsi="Arial" w:cs="Arial"/>
                <w:sz w:val="20"/>
                <w:szCs w:val="20"/>
                <w:lang w:eastAsia="en-GB"/>
              </w:rPr>
            </w:pPr>
            <w:r w:rsidRPr="00CB0604">
              <w:rPr>
                <w:rFonts w:ascii="Arial" w:eastAsia="Times New Roman" w:hAnsi="Arial" w:cs="Arial"/>
                <w:sz w:val="20"/>
                <w:szCs w:val="20"/>
                <w:lang w:eastAsia="en-GB"/>
              </w:rPr>
              <w:t>7.4.1.2</w:t>
            </w:r>
          </w:p>
        </w:tc>
        <w:tc>
          <w:tcPr>
            <w:tcW w:w="11768" w:type="dxa"/>
            <w:gridSpan w:val="7"/>
            <w:tcBorders>
              <w:top w:val="single" w:sz="12" w:space="0" w:color="auto"/>
              <w:left w:val="nil"/>
              <w:bottom w:val="single" w:sz="12" w:space="0" w:color="auto"/>
              <w:right w:val="single" w:sz="12" w:space="0" w:color="auto"/>
            </w:tcBorders>
            <w:shd w:val="clear" w:color="auto" w:fill="auto"/>
            <w:noWrap/>
            <w:hideMark/>
          </w:tcPr>
          <w:p w14:paraId="54516FB6" w14:textId="77777777" w:rsidR="00CB0604" w:rsidRPr="00CB0604" w:rsidRDefault="00CB0604" w:rsidP="00CB0604">
            <w:pPr>
              <w:spacing w:after="0" w:line="240" w:lineRule="auto"/>
              <w:jc w:val="center"/>
              <w:rPr>
                <w:rFonts w:ascii="Arial" w:eastAsia="Times New Roman" w:hAnsi="Arial" w:cs="Arial"/>
                <w:sz w:val="20"/>
                <w:szCs w:val="20"/>
                <w:lang w:eastAsia="en-GB"/>
              </w:rPr>
            </w:pPr>
            <w:r w:rsidRPr="00CB0604">
              <w:rPr>
                <w:rFonts w:ascii="Arial" w:eastAsia="Times New Roman" w:hAnsi="Arial" w:cs="Arial"/>
                <w:sz w:val="20"/>
                <w:szCs w:val="20"/>
                <w:lang w:eastAsia="en-GB"/>
              </w:rPr>
              <w:t>Parameter definition list</w:t>
            </w:r>
          </w:p>
        </w:tc>
        <w:tc>
          <w:tcPr>
            <w:tcW w:w="1176" w:type="dxa"/>
            <w:gridSpan w:val="2"/>
            <w:tcBorders>
              <w:top w:val="nil"/>
              <w:left w:val="nil"/>
              <w:bottom w:val="nil"/>
              <w:right w:val="single" w:sz="12" w:space="0" w:color="auto"/>
            </w:tcBorders>
            <w:shd w:val="clear" w:color="auto" w:fill="auto"/>
            <w:noWrap/>
            <w:hideMark/>
          </w:tcPr>
          <w:p w14:paraId="53377487" w14:textId="77777777" w:rsidR="00CB0604" w:rsidRPr="004C0D47" w:rsidRDefault="00CB0604" w:rsidP="00CB0604">
            <w:pPr>
              <w:spacing w:after="0" w:line="240" w:lineRule="auto"/>
              <w:jc w:val="center"/>
              <w:rPr>
                <w:rFonts w:ascii="Arial" w:eastAsia="Times New Roman" w:hAnsi="Arial" w:cs="Arial"/>
                <w:sz w:val="20"/>
                <w:szCs w:val="20"/>
                <w:lang w:eastAsia="en-GB"/>
              </w:rPr>
            </w:pPr>
          </w:p>
        </w:tc>
        <w:tc>
          <w:tcPr>
            <w:tcW w:w="43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117E4FF7"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7.4.1.3</w:t>
            </w:r>
          </w:p>
        </w:tc>
        <w:tc>
          <w:tcPr>
            <w:tcW w:w="303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35CE5FF1"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7.4.1.4</w:t>
            </w:r>
          </w:p>
        </w:tc>
        <w:tc>
          <w:tcPr>
            <w:tcW w:w="335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494376A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7.4.1.5</w:t>
            </w:r>
          </w:p>
        </w:tc>
        <w:tc>
          <w:tcPr>
            <w:tcW w:w="3816"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3C2B667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7.4.1.6</w:t>
            </w:r>
          </w:p>
        </w:tc>
        <w:tc>
          <w:tcPr>
            <w:tcW w:w="1720" w:type="dxa"/>
            <w:gridSpan w:val="2"/>
            <w:tcBorders>
              <w:top w:val="single" w:sz="12" w:space="0" w:color="auto"/>
              <w:left w:val="single" w:sz="12" w:space="0" w:color="auto"/>
              <w:bottom w:val="single" w:sz="12" w:space="0" w:color="auto"/>
              <w:right w:val="single" w:sz="12" w:space="0" w:color="auto"/>
            </w:tcBorders>
            <w:shd w:val="clear" w:color="auto" w:fill="auto"/>
            <w:noWrap/>
            <w:hideMark/>
          </w:tcPr>
          <w:p w14:paraId="6806CAD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7.4.1.7</w:t>
            </w:r>
          </w:p>
        </w:tc>
      </w:tr>
      <w:tr w:rsidR="00CB0604" w:rsidRPr="00CB0604" w14:paraId="0560B2DE" w14:textId="77777777" w:rsidTr="00DF24F0">
        <w:trPr>
          <w:trHeight w:val="288"/>
        </w:trPr>
        <w:tc>
          <w:tcPr>
            <w:tcW w:w="1176" w:type="dxa"/>
            <w:tcBorders>
              <w:top w:val="nil"/>
              <w:left w:val="nil"/>
              <w:bottom w:val="nil"/>
              <w:right w:val="single" w:sz="12" w:space="0" w:color="auto"/>
            </w:tcBorders>
            <w:shd w:val="clear" w:color="auto" w:fill="auto"/>
            <w:noWrap/>
            <w:hideMark/>
          </w:tcPr>
          <w:p w14:paraId="29BF65E4"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8" w:space="0" w:color="auto"/>
              <w:right w:val="single" w:sz="12" w:space="0" w:color="auto"/>
            </w:tcBorders>
            <w:shd w:val="clear" w:color="auto" w:fill="auto"/>
            <w:noWrap/>
            <w:hideMark/>
          </w:tcPr>
          <w:p w14:paraId="2EB4A24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Name</w:t>
            </w:r>
          </w:p>
        </w:tc>
        <w:tc>
          <w:tcPr>
            <w:tcW w:w="1436" w:type="dxa"/>
            <w:gridSpan w:val="2"/>
            <w:tcBorders>
              <w:top w:val="nil"/>
              <w:left w:val="single" w:sz="12" w:space="0" w:color="auto"/>
              <w:bottom w:val="single" w:sz="8" w:space="0" w:color="auto"/>
              <w:right w:val="single" w:sz="12" w:space="0" w:color="auto"/>
            </w:tcBorders>
            <w:shd w:val="clear" w:color="auto" w:fill="auto"/>
            <w:noWrap/>
            <w:hideMark/>
          </w:tcPr>
          <w:p w14:paraId="62C1B44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Symbol</w:t>
            </w:r>
          </w:p>
        </w:tc>
        <w:tc>
          <w:tcPr>
            <w:tcW w:w="1189" w:type="dxa"/>
            <w:gridSpan w:val="2"/>
            <w:tcBorders>
              <w:top w:val="nil"/>
              <w:left w:val="single" w:sz="12" w:space="0" w:color="auto"/>
              <w:bottom w:val="single" w:sz="8" w:space="0" w:color="auto"/>
              <w:right w:val="single" w:sz="12" w:space="0" w:color="auto"/>
            </w:tcBorders>
            <w:shd w:val="clear" w:color="auto" w:fill="auto"/>
            <w:noWrap/>
            <w:hideMark/>
          </w:tcPr>
          <w:p w14:paraId="3C2E4D7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Unit</w:t>
            </w:r>
          </w:p>
        </w:tc>
        <w:tc>
          <w:tcPr>
            <w:tcW w:w="4567" w:type="dxa"/>
            <w:gridSpan w:val="2"/>
            <w:tcBorders>
              <w:top w:val="nil"/>
              <w:left w:val="single" w:sz="12" w:space="0" w:color="auto"/>
              <w:bottom w:val="single" w:sz="8" w:space="0" w:color="auto"/>
              <w:right w:val="single" w:sz="12" w:space="0" w:color="auto"/>
            </w:tcBorders>
            <w:shd w:val="clear" w:color="auto" w:fill="auto"/>
            <w:noWrap/>
            <w:hideMark/>
          </w:tcPr>
          <w:p w14:paraId="575E3B6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Definition</w:t>
            </w:r>
          </w:p>
        </w:tc>
        <w:tc>
          <w:tcPr>
            <w:tcW w:w="1176" w:type="dxa"/>
            <w:gridSpan w:val="2"/>
            <w:tcBorders>
              <w:top w:val="single" w:sz="8" w:space="0" w:color="auto"/>
              <w:left w:val="single" w:sz="12" w:space="0" w:color="auto"/>
              <w:bottom w:val="single" w:sz="8" w:space="0" w:color="auto"/>
              <w:right w:val="single" w:sz="12" w:space="0" w:color="auto"/>
            </w:tcBorders>
            <w:shd w:val="clear" w:color="auto" w:fill="auto"/>
            <w:noWrap/>
            <w:hideMark/>
          </w:tcPr>
          <w:p w14:paraId="551A87BC"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Value</w:t>
            </w:r>
          </w:p>
        </w:tc>
        <w:tc>
          <w:tcPr>
            <w:tcW w:w="4316" w:type="dxa"/>
            <w:gridSpan w:val="2"/>
            <w:tcBorders>
              <w:top w:val="single" w:sz="8" w:space="0" w:color="auto"/>
              <w:left w:val="single" w:sz="12" w:space="0" w:color="auto"/>
              <w:bottom w:val="single" w:sz="8" w:space="0" w:color="auto"/>
              <w:right w:val="single" w:sz="12" w:space="0" w:color="auto"/>
            </w:tcBorders>
            <w:shd w:val="clear" w:color="auto" w:fill="auto"/>
            <w:noWrap/>
            <w:hideMark/>
          </w:tcPr>
          <w:p w14:paraId="75D6078B"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3036" w:type="dxa"/>
            <w:gridSpan w:val="2"/>
            <w:tcBorders>
              <w:top w:val="single" w:sz="8" w:space="0" w:color="auto"/>
              <w:left w:val="single" w:sz="12" w:space="0" w:color="auto"/>
              <w:bottom w:val="single" w:sz="8" w:space="0" w:color="auto"/>
              <w:right w:val="single" w:sz="12" w:space="0" w:color="auto"/>
            </w:tcBorders>
            <w:shd w:val="clear" w:color="auto" w:fill="auto"/>
            <w:noWrap/>
            <w:hideMark/>
          </w:tcPr>
          <w:p w14:paraId="2EEC4DF1"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3356" w:type="dxa"/>
            <w:gridSpan w:val="2"/>
            <w:tcBorders>
              <w:top w:val="single" w:sz="8" w:space="0" w:color="auto"/>
              <w:left w:val="single" w:sz="12" w:space="0" w:color="auto"/>
              <w:bottom w:val="single" w:sz="8" w:space="0" w:color="auto"/>
              <w:right w:val="single" w:sz="12" w:space="0" w:color="auto"/>
            </w:tcBorders>
            <w:shd w:val="clear" w:color="auto" w:fill="auto"/>
            <w:noWrap/>
            <w:hideMark/>
          </w:tcPr>
          <w:p w14:paraId="3A76E68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References</w:t>
            </w:r>
          </w:p>
        </w:tc>
        <w:tc>
          <w:tcPr>
            <w:tcW w:w="3816" w:type="dxa"/>
            <w:gridSpan w:val="2"/>
            <w:tcBorders>
              <w:top w:val="single" w:sz="12" w:space="0" w:color="auto"/>
              <w:left w:val="single" w:sz="12" w:space="0" w:color="auto"/>
              <w:bottom w:val="single" w:sz="8" w:space="0" w:color="auto"/>
              <w:right w:val="single" w:sz="12" w:space="0" w:color="auto"/>
            </w:tcBorders>
            <w:shd w:val="clear" w:color="auto" w:fill="auto"/>
            <w:noWrap/>
            <w:hideMark/>
          </w:tcPr>
          <w:p w14:paraId="7E758F1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Quality assurance</w:t>
            </w:r>
          </w:p>
        </w:tc>
        <w:tc>
          <w:tcPr>
            <w:tcW w:w="1720" w:type="dxa"/>
            <w:gridSpan w:val="2"/>
            <w:tcBorders>
              <w:top w:val="single" w:sz="12" w:space="0" w:color="auto"/>
              <w:left w:val="single" w:sz="12" w:space="0" w:color="auto"/>
              <w:bottom w:val="single" w:sz="8" w:space="0" w:color="auto"/>
              <w:right w:val="single" w:sz="12" w:space="0" w:color="auto"/>
            </w:tcBorders>
            <w:shd w:val="clear" w:color="auto" w:fill="auto"/>
            <w:noWrap/>
            <w:hideMark/>
          </w:tcPr>
          <w:p w14:paraId="7EFE85D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Further information</w:t>
            </w:r>
          </w:p>
        </w:tc>
      </w:tr>
      <w:tr w:rsidR="00CB0604" w:rsidRPr="00CB0604" w14:paraId="16ED91B5" w14:textId="77777777" w:rsidTr="00DF24F0">
        <w:trPr>
          <w:trHeight w:val="398"/>
        </w:trPr>
        <w:tc>
          <w:tcPr>
            <w:tcW w:w="1176" w:type="dxa"/>
            <w:tcBorders>
              <w:top w:val="nil"/>
              <w:left w:val="nil"/>
              <w:bottom w:val="nil"/>
              <w:right w:val="single" w:sz="12" w:space="0" w:color="auto"/>
            </w:tcBorders>
            <w:shd w:val="clear" w:color="auto" w:fill="auto"/>
            <w:noWrap/>
            <w:hideMark/>
          </w:tcPr>
          <w:p w14:paraId="69BA9F93"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8" w:space="0" w:color="auto"/>
              <w:left w:val="single" w:sz="12" w:space="0" w:color="auto"/>
              <w:bottom w:val="single" w:sz="12" w:space="0" w:color="auto"/>
              <w:right w:val="single" w:sz="12" w:space="0" w:color="auto"/>
            </w:tcBorders>
            <w:shd w:val="clear" w:color="auto" w:fill="auto"/>
            <w:noWrap/>
            <w:hideMark/>
          </w:tcPr>
          <w:p w14:paraId="3788BBB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Glazing type</w:t>
            </w:r>
          </w:p>
        </w:tc>
        <w:tc>
          <w:tcPr>
            <w:tcW w:w="143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139567B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89"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65B8BF5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7B90F04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17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025EA9D1"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31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04A5581F"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3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563262A6"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35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65FF4C6A"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0E23726D"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8" w:space="0" w:color="auto"/>
              <w:left w:val="single" w:sz="12" w:space="0" w:color="auto"/>
              <w:bottom w:val="single" w:sz="12" w:space="0" w:color="auto"/>
              <w:right w:val="single" w:sz="12" w:space="0" w:color="auto"/>
            </w:tcBorders>
            <w:shd w:val="clear" w:color="auto" w:fill="auto"/>
            <w:noWrap/>
            <w:hideMark/>
          </w:tcPr>
          <w:p w14:paraId="00E9730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1E9EBABD" w14:textId="77777777" w:rsidTr="00DF24F0">
        <w:trPr>
          <w:trHeight w:val="804"/>
        </w:trPr>
        <w:tc>
          <w:tcPr>
            <w:tcW w:w="1176" w:type="dxa"/>
            <w:tcBorders>
              <w:top w:val="nil"/>
              <w:left w:val="nil"/>
              <w:bottom w:val="nil"/>
              <w:right w:val="nil"/>
            </w:tcBorders>
            <w:shd w:val="clear" w:color="auto" w:fill="auto"/>
            <w:noWrap/>
            <w:hideMark/>
          </w:tcPr>
          <w:p w14:paraId="32FB83E7"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single" w:sz="12" w:space="0" w:color="auto"/>
              <w:left w:val="single" w:sz="12" w:space="0" w:color="auto"/>
              <w:bottom w:val="single" w:sz="4" w:space="0" w:color="auto"/>
              <w:right w:val="single" w:sz="12" w:space="0" w:color="auto"/>
            </w:tcBorders>
            <w:shd w:val="clear" w:color="auto" w:fill="auto"/>
            <w:noWrap/>
            <w:hideMark/>
          </w:tcPr>
          <w:p w14:paraId="76000E4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Mean solar gain factor at environmental node</w:t>
            </w:r>
          </w:p>
        </w:tc>
        <w:tc>
          <w:tcPr>
            <w:tcW w:w="1436" w:type="dxa"/>
            <w:gridSpan w:val="2"/>
            <w:tcBorders>
              <w:top w:val="single" w:sz="12" w:space="0" w:color="auto"/>
              <w:left w:val="nil"/>
              <w:bottom w:val="single" w:sz="4" w:space="0" w:color="auto"/>
              <w:right w:val="single" w:sz="12" w:space="0" w:color="auto"/>
            </w:tcBorders>
            <w:shd w:val="clear" w:color="auto" w:fill="auto"/>
            <w:noWrap/>
            <w:hideMark/>
          </w:tcPr>
          <w:p w14:paraId="7B304AFC" w14:textId="2368B842"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noProof/>
                <w:sz w:val="20"/>
                <w:szCs w:val="20"/>
                <w:lang w:val="en-US"/>
              </w:rPr>
              <mc:AlternateContent>
                <mc:Choice Requires="wps">
                  <w:drawing>
                    <wp:anchor distT="0" distB="0" distL="114300" distR="114300" simplePos="0" relativeHeight="251661824" behindDoc="0" locked="0" layoutInCell="1" allowOverlap="1" wp14:anchorId="0DBE1E5D" wp14:editId="77987E7C">
                      <wp:simplePos x="0" y="0"/>
                      <wp:positionH relativeFrom="column">
                        <wp:posOffset>119380</wp:posOffset>
                      </wp:positionH>
                      <wp:positionV relativeFrom="paragraph">
                        <wp:posOffset>36195</wp:posOffset>
                      </wp:positionV>
                      <wp:extent cx="128270" cy="164465"/>
                      <wp:effectExtent l="0" t="0" r="0" b="0"/>
                      <wp:wrapNone/>
                      <wp:docPr id="8" name="Text Box 8"/>
                      <wp:cNvGraphicFramePr/>
                      <a:graphic xmlns:a="http://schemas.openxmlformats.org/drawingml/2006/main">
                        <a:graphicData uri="http://schemas.microsoft.com/office/word/2010/wordprocessingShape">
                          <wps:wsp>
                            <wps:cNvSpPr txBox="1"/>
                            <wps:spPr>
                              <a:xfrm>
                                <a:off x="0" y="0"/>
                                <a:ext cx="128270" cy="1644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8A2CE8" w14:textId="77777777" w:rsidR="00B71819" w:rsidRDefault="00DB3B40"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e</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9.4pt;margin-top:2.85pt;width:10.1pt;height:12.9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" filled="f" stroked="f">
                      <v:textbox style="mso-fit-shape-to-text:t" inset="0,0,0,0">
                        <w:txbxContent>
                          <w:p w14:paraId="758A2CE8" w14:textId="77777777" w:rsidR="00B71819" w:rsidRDefault="00B71819"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e</m:t>
                                    </m:r>
                                  </m:sub>
                                </m:sSub>
                              </m:oMath>
                            </m:oMathPara>
                          </w:p>
                        </w:txbxContent>
                      </v:textbox>
                    </v:shape>
                  </w:pict>
                </mc:Fallback>
              </mc:AlternateContent>
            </w:r>
          </w:p>
          <w:tbl>
            <w:tblPr>
              <w:tblW w:w="1220" w:type="dxa"/>
              <w:tblCellSpacing w:w="0" w:type="dxa"/>
              <w:tblCellMar>
                <w:left w:w="0" w:type="dxa"/>
                <w:right w:w="0" w:type="dxa"/>
              </w:tblCellMar>
              <w:tblLook w:val="04A0" w:firstRow="1" w:lastRow="0" w:firstColumn="1" w:lastColumn="0" w:noHBand="0" w:noVBand="1"/>
            </w:tblPr>
            <w:tblGrid>
              <w:gridCol w:w="1220"/>
            </w:tblGrid>
            <w:tr w:rsidR="00CB0604" w:rsidRPr="00CB0604" w14:paraId="1C2C7C16" w14:textId="77777777" w:rsidTr="00047BA4">
              <w:trPr>
                <w:trHeight w:val="804"/>
                <w:tblCellSpacing w:w="0" w:type="dxa"/>
              </w:trPr>
              <w:tc>
                <w:tcPr>
                  <w:tcW w:w="1220" w:type="dxa"/>
                  <w:shd w:val="clear" w:color="auto" w:fill="auto"/>
                  <w:noWrap/>
                  <w:vAlign w:val="bottom"/>
                  <w:hideMark/>
                </w:tcPr>
                <w:p w14:paraId="06B9ACF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bl>
          <w:p w14:paraId="71A105FF"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1189"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496FF5B5"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single" w:sz="12" w:space="0" w:color="auto"/>
              <w:left w:val="nil"/>
              <w:bottom w:val="single" w:sz="4" w:space="0" w:color="auto"/>
              <w:right w:val="single" w:sz="12" w:space="0" w:color="auto"/>
            </w:tcBorders>
            <w:shd w:val="clear" w:color="auto" w:fill="auto"/>
            <w:hideMark/>
          </w:tcPr>
          <w:p w14:paraId="6731F426"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mean solar radiation with the mean solar gain to the environmental node for the glazing type.</w:t>
            </w:r>
          </w:p>
        </w:tc>
        <w:tc>
          <w:tcPr>
            <w:tcW w:w="1176" w:type="dxa"/>
            <w:gridSpan w:val="2"/>
            <w:tcBorders>
              <w:top w:val="single" w:sz="12" w:space="0" w:color="auto"/>
              <w:left w:val="nil"/>
              <w:bottom w:val="single" w:sz="4" w:space="0" w:color="auto"/>
              <w:right w:val="single" w:sz="12" w:space="0" w:color="auto"/>
            </w:tcBorders>
            <w:shd w:val="clear" w:color="auto" w:fill="auto"/>
            <w:hideMark/>
          </w:tcPr>
          <w:p w14:paraId="02703604"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316" w:type="dxa"/>
            <w:gridSpan w:val="2"/>
            <w:tcBorders>
              <w:top w:val="single" w:sz="12" w:space="0" w:color="auto"/>
              <w:left w:val="nil"/>
              <w:bottom w:val="single" w:sz="4" w:space="0" w:color="auto"/>
              <w:right w:val="single" w:sz="12" w:space="0" w:color="auto"/>
            </w:tcBorders>
            <w:shd w:val="clear" w:color="auto" w:fill="auto"/>
            <w:hideMark/>
          </w:tcPr>
          <w:p w14:paraId="25D4F39F" w14:textId="593A462F" w:rsidR="00CB0604" w:rsidRPr="004C0D47" w:rsidRDefault="007541F7" w:rsidP="007541F7">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Read value </w:t>
            </w:r>
            <w:r w:rsidR="00CB0604" w:rsidRPr="004C0D47">
              <w:rPr>
                <w:rFonts w:ascii="Arial" w:eastAsia="Times New Roman" w:hAnsi="Arial" w:cs="Arial"/>
                <w:sz w:val="20"/>
                <w:szCs w:val="20"/>
                <w:lang w:eastAsia="en-GB"/>
              </w:rPr>
              <w:t>from</w:t>
            </w:r>
            <w:r w:rsidRPr="004C0D47">
              <w:rPr>
                <w:rFonts w:ascii="Arial" w:eastAsia="Times New Roman" w:hAnsi="Arial" w:cs="Arial"/>
                <w:sz w:val="20"/>
                <w:szCs w:val="20"/>
                <w:lang w:eastAsia="en-GB"/>
              </w:rPr>
              <w:t xml:space="preserve"> Guide A F</w:t>
            </w:r>
            <w:r w:rsidR="00CB0604" w:rsidRPr="004C0D47">
              <w:rPr>
                <w:rFonts w:ascii="Arial" w:eastAsia="Times New Roman" w:hAnsi="Arial" w:cs="Arial"/>
                <w:sz w:val="20"/>
                <w:szCs w:val="20"/>
                <w:lang w:eastAsia="en-GB"/>
              </w:rPr>
              <w:t>igure 5.</w:t>
            </w:r>
            <w:r w:rsidRPr="004C0D47">
              <w:rPr>
                <w:rFonts w:ascii="Arial" w:eastAsia="Times New Roman" w:hAnsi="Arial" w:cs="Arial"/>
                <w:sz w:val="20"/>
                <w:szCs w:val="20"/>
                <w:lang w:eastAsia="en-GB"/>
              </w:rPr>
              <w:t>30 (slow)</w:t>
            </w:r>
            <w:r w:rsidR="001F7EBF" w:rsidRPr="004C0D47">
              <w:rPr>
                <w:rFonts w:ascii="Arial" w:eastAsia="Times New Roman" w:hAnsi="Arial" w:cs="Arial"/>
                <w:sz w:val="20"/>
                <w:szCs w:val="20"/>
                <w:lang w:eastAsia="en-GB"/>
              </w:rPr>
              <w:t xml:space="preserve"> </w:t>
            </w:r>
          </w:p>
        </w:tc>
        <w:tc>
          <w:tcPr>
            <w:tcW w:w="3036" w:type="dxa"/>
            <w:gridSpan w:val="2"/>
            <w:tcBorders>
              <w:top w:val="single" w:sz="12" w:space="0" w:color="auto"/>
              <w:left w:val="nil"/>
              <w:bottom w:val="single" w:sz="4" w:space="0" w:color="auto"/>
              <w:right w:val="single" w:sz="12" w:space="0" w:color="auto"/>
            </w:tcBorders>
            <w:shd w:val="clear" w:color="auto" w:fill="auto"/>
            <w:hideMark/>
          </w:tcPr>
          <w:p w14:paraId="7592EF21"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356" w:type="dxa"/>
            <w:gridSpan w:val="2"/>
            <w:tcBorders>
              <w:top w:val="single" w:sz="12" w:space="0" w:color="auto"/>
              <w:left w:val="nil"/>
              <w:bottom w:val="single" w:sz="4" w:space="0" w:color="auto"/>
              <w:right w:val="single" w:sz="12" w:space="0" w:color="auto"/>
            </w:tcBorders>
            <w:shd w:val="clear" w:color="auto" w:fill="auto"/>
            <w:hideMark/>
          </w:tcPr>
          <w:p w14:paraId="20ECCA1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single" w:sz="12" w:space="0" w:color="auto"/>
              <w:left w:val="nil"/>
              <w:bottom w:val="single" w:sz="4" w:space="0" w:color="auto"/>
              <w:right w:val="single" w:sz="12" w:space="0" w:color="auto"/>
            </w:tcBorders>
            <w:shd w:val="clear" w:color="auto" w:fill="auto"/>
            <w:hideMark/>
          </w:tcPr>
          <w:p w14:paraId="37109211"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single" w:sz="12" w:space="0" w:color="auto"/>
              <w:left w:val="nil"/>
              <w:bottom w:val="single" w:sz="4" w:space="0" w:color="auto"/>
              <w:right w:val="single" w:sz="12" w:space="0" w:color="auto"/>
            </w:tcBorders>
            <w:shd w:val="clear" w:color="auto" w:fill="auto"/>
            <w:hideMark/>
          </w:tcPr>
          <w:p w14:paraId="11C0703E"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02E0A3E9" w14:textId="77777777" w:rsidTr="00DF24F0">
        <w:trPr>
          <w:trHeight w:val="792"/>
        </w:trPr>
        <w:tc>
          <w:tcPr>
            <w:tcW w:w="1176" w:type="dxa"/>
            <w:tcBorders>
              <w:top w:val="nil"/>
              <w:left w:val="nil"/>
              <w:bottom w:val="nil"/>
              <w:right w:val="nil"/>
            </w:tcBorders>
            <w:shd w:val="clear" w:color="auto" w:fill="auto"/>
            <w:noWrap/>
            <w:hideMark/>
          </w:tcPr>
          <w:p w14:paraId="4A6EB1B0"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13A37C4A"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Mean solar gain factor at air node</w:t>
            </w:r>
          </w:p>
        </w:tc>
        <w:tc>
          <w:tcPr>
            <w:tcW w:w="1436" w:type="dxa"/>
            <w:gridSpan w:val="2"/>
            <w:tcBorders>
              <w:top w:val="single" w:sz="4" w:space="0" w:color="auto"/>
              <w:left w:val="nil"/>
              <w:bottom w:val="single" w:sz="4" w:space="0" w:color="auto"/>
              <w:right w:val="single" w:sz="12" w:space="0" w:color="auto"/>
            </w:tcBorders>
            <w:shd w:val="clear" w:color="auto" w:fill="auto"/>
            <w:noWrap/>
            <w:hideMark/>
          </w:tcPr>
          <w:p w14:paraId="01E3E413" w14:textId="03717E38" w:rsidR="00CB0604" w:rsidRPr="004C0D47" w:rsidRDefault="00DF24F0" w:rsidP="00CB0604">
            <w:pPr>
              <w:spacing w:after="0" w:line="240" w:lineRule="auto"/>
              <w:rPr>
                <w:rFonts w:ascii="Arial" w:eastAsia="Times New Roman" w:hAnsi="Arial" w:cs="Arial"/>
                <w:sz w:val="20"/>
                <w:szCs w:val="20"/>
                <w:lang w:eastAsia="en-GB"/>
              </w:rPr>
            </w:pPr>
            <w:r w:rsidRPr="004C0D47">
              <w:rPr>
                <w:rFonts w:ascii="Arial" w:eastAsia="Times New Roman" w:hAnsi="Arial" w:cs="Arial"/>
                <w:noProof/>
                <w:sz w:val="20"/>
                <w:szCs w:val="20"/>
                <w:lang w:val="en-US"/>
              </w:rPr>
              <mc:AlternateContent>
                <mc:Choice Requires="wps">
                  <w:drawing>
                    <wp:anchor distT="0" distB="0" distL="114300" distR="114300" simplePos="0" relativeHeight="251662848" behindDoc="0" locked="0" layoutInCell="1" allowOverlap="1" wp14:anchorId="519F983F" wp14:editId="3403CD56">
                      <wp:simplePos x="0" y="0"/>
                      <wp:positionH relativeFrom="column">
                        <wp:posOffset>119380</wp:posOffset>
                      </wp:positionH>
                      <wp:positionV relativeFrom="paragraph">
                        <wp:posOffset>59055</wp:posOffset>
                      </wp:positionV>
                      <wp:extent cx="139700" cy="1682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39700" cy="1682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978E50" w14:textId="77777777" w:rsidR="00B71819" w:rsidRDefault="00DB3B40"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a</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9.4pt;margin-top:4.65pt;width:11pt;height:13.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" filled="f" stroked="f">
                      <v:textbox style="mso-fit-shape-to-text:t" inset="0,0,0,0">
                        <w:txbxContent>
                          <w:p w14:paraId="5C978E50" w14:textId="77777777" w:rsidR="00B71819" w:rsidRDefault="00B71819" w:rsidP="00CB0604">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acc>
                                      <m:accPr>
                                        <m:chr m:val="̅"/>
                                        <m:ctrlPr>
                                          <w:rPr>
                                            <w:rFonts w:ascii="Cambria Math" w:hAnsi="Cambria Math" w:cstheme="minorBidi"/>
                                            <w:i/>
                                            <w:iCs/>
                                            <w:color w:val="000000" w:themeColor="text1"/>
                                            <w:sz w:val="22"/>
                                            <w:szCs w:val="22"/>
                                          </w:rPr>
                                        </m:ctrlPr>
                                      </m:accPr>
                                      <m:e>
                                        <m:r>
                                          <w:rPr>
                                            <w:rFonts w:ascii="Cambria Math" w:hAnsi="Cambria Math" w:cstheme="minorBidi"/>
                                            <w:color w:val="000000" w:themeColor="text1"/>
                                            <w:sz w:val="22"/>
                                            <w:szCs w:val="22"/>
                                          </w:rPr>
                                          <m:t>S</m:t>
                                        </m:r>
                                      </m:e>
                                    </m:acc>
                                  </m:e>
                                  <m:sub>
                                    <m:r>
                                      <w:rPr>
                                        <w:rFonts w:ascii="Cambria Math" w:hAnsi="Cambria Math" w:cstheme="minorBidi"/>
                                        <w:color w:val="000000" w:themeColor="text1"/>
                                        <w:sz w:val="22"/>
                                        <w:szCs w:val="22"/>
                                      </w:rPr>
                                      <m:t>a</m:t>
                                    </m:r>
                                  </m:sub>
                                </m:sSub>
                              </m:oMath>
                            </m:oMathPara>
                          </w:p>
                        </w:txbxContent>
                      </v:textbox>
                    </v:shape>
                  </w:pict>
                </mc:Fallback>
              </mc:AlternateContent>
            </w:r>
            <w:r w:rsidR="00CB0604" w:rsidRPr="004C0D47">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1EB1616E"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15F3791B"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mean solar radiation with the mean solar gain to the air node for the glazing type.</w:t>
            </w:r>
          </w:p>
        </w:tc>
        <w:tc>
          <w:tcPr>
            <w:tcW w:w="1176" w:type="dxa"/>
            <w:gridSpan w:val="2"/>
            <w:tcBorders>
              <w:top w:val="nil"/>
              <w:left w:val="nil"/>
              <w:bottom w:val="single" w:sz="4" w:space="0" w:color="auto"/>
              <w:right w:val="single" w:sz="12" w:space="0" w:color="auto"/>
            </w:tcBorders>
            <w:shd w:val="clear" w:color="auto" w:fill="auto"/>
            <w:hideMark/>
          </w:tcPr>
          <w:p w14:paraId="3879B782"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316" w:type="dxa"/>
            <w:gridSpan w:val="2"/>
            <w:tcBorders>
              <w:top w:val="nil"/>
              <w:left w:val="nil"/>
              <w:bottom w:val="single" w:sz="4" w:space="0" w:color="auto"/>
              <w:right w:val="single" w:sz="12" w:space="0" w:color="auto"/>
            </w:tcBorders>
            <w:shd w:val="clear" w:color="auto" w:fill="auto"/>
            <w:hideMark/>
          </w:tcPr>
          <w:p w14:paraId="3081C0A2" w14:textId="2CE1C28A" w:rsidR="00CB0604" w:rsidRPr="004C0D47" w:rsidRDefault="007541F7" w:rsidP="001F7EBF">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Read value from Guide A Figure 5.30 (slow)</w:t>
            </w:r>
          </w:p>
        </w:tc>
        <w:tc>
          <w:tcPr>
            <w:tcW w:w="3036" w:type="dxa"/>
            <w:gridSpan w:val="2"/>
            <w:tcBorders>
              <w:top w:val="nil"/>
              <w:left w:val="nil"/>
              <w:bottom w:val="single" w:sz="4" w:space="0" w:color="auto"/>
              <w:right w:val="single" w:sz="12" w:space="0" w:color="auto"/>
            </w:tcBorders>
            <w:shd w:val="clear" w:color="auto" w:fill="auto"/>
            <w:hideMark/>
          </w:tcPr>
          <w:p w14:paraId="7CC7C87C"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356" w:type="dxa"/>
            <w:gridSpan w:val="2"/>
            <w:tcBorders>
              <w:top w:val="nil"/>
              <w:left w:val="nil"/>
              <w:bottom w:val="single" w:sz="4" w:space="0" w:color="auto"/>
              <w:right w:val="single" w:sz="12" w:space="0" w:color="auto"/>
            </w:tcBorders>
            <w:shd w:val="clear" w:color="auto" w:fill="auto"/>
            <w:hideMark/>
          </w:tcPr>
          <w:p w14:paraId="176341B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55DE0A3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423B956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62615EAC" w14:textId="77777777" w:rsidTr="00DF24F0">
        <w:trPr>
          <w:trHeight w:val="792"/>
        </w:trPr>
        <w:tc>
          <w:tcPr>
            <w:tcW w:w="1176" w:type="dxa"/>
            <w:tcBorders>
              <w:top w:val="nil"/>
              <w:left w:val="nil"/>
              <w:bottom w:val="nil"/>
              <w:right w:val="nil"/>
            </w:tcBorders>
            <w:shd w:val="clear" w:color="auto" w:fill="auto"/>
            <w:noWrap/>
            <w:hideMark/>
          </w:tcPr>
          <w:p w14:paraId="7EFCDA49"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454F2F03"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Alternating solar gain factor at environmental node</w:t>
            </w:r>
          </w:p>
        </w:tc>
        <w:tc>
          <w:tcPr>
            <w:tcW w:w="1436" w:type="dxa"/>
            <w:gridSpan w:val="2"/>
            <w:tcBorders>
              <w:top w:val="nil"/>
              <w:left w:val="nil"/>
              <w:bottom w:val="single" w:sz="4" w:space="0" w:color="auto"/>
              <w:right w:val="single" w:sz="12" w:space="0" w:color="auto"/>
            </w:tcBorders>
            <w:shd w:val="clear" w:color="auto" w:fill="auto"/>
            <w:noWrap/>
            <w:hideMark/>
          </w:tcPr>
          <w:p w14:paraId="09CB66AD" w14:textId="40298FCA" w:rsidR="00CB0604" w:rsidRPr="004C0D47" w:rsidRDefault="00A5204E" w:rsidP="00CB0604">
            <w:pPr>
              <w:spacing w:after="0" w:line="240" w:lineRule="auto"/>
              <w:rPr>
                <w:rFonts w:ascii="Arial" w:eastAsia="Times New Roman" w:hAnsi="Arial" w:cs="Arial"/>
                <w:sz w:val="20"/>
                <w:szCs w:val="20"/>
                <w:lang w:eastAsia="en-GB"/>
              </w:rPr>
            </w:pPr>
            <w:r w:rsidRPr="004C0D47">
              <w:rPr>
                <w:rFonts w:ascii="Arial" w:eastAsia="Times New Roman" w:hAnsi="Arial" w:cs="Arial"/>
                <w:noProof/>
                <w:sz w:val="20"/>
                <w:szCs w:val="20"/>
                <w:lang w:val="en-US"/>
              </w:rPr>
              <mc:AlternateContent>
                <mc:Choice Requires="wps">
                  <w:drawing>
                    <wp:anchor distT="0" distB="0" distL="114300" distR="114300" simplePos="0" relativeHeight="251664896" behindDoc="0" locked="0" layoutInCell="1" allowOverlap="1" wp14:anchorId="1D92B37A" wp14:editId="157E0E07">
                      <wp:simplePos x="0" y="0"/>
                      <wp:positionH relativeFrom="column">
                        <wp:posOffset>119380</wp:posOffset>
                      </wp:positionH>
                      <wp:positionV relativeFrom="paragraph">
                        <wp:posOffset>102870</wp:posOffset>
                      </wp:positionV>
                      <wp:extent cx="231775" cy="1638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177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9BD85D8" w14:textId="6E340713" w:rsidR="00B71819" w:rsidRDefault="00B71819"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e</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37" type="#_x0000_t202" style="position:absolute;margin-left:9.4pt;margin-top:8.1pt;width:18.25pt;height:12.9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" filled="f" stroked="f">
                      <v:textbox style="mso-fit-shape-to-text:t" inset="0,0,0,0">
                        <w:txbxContent>
                          <w:p w14:paraId="59BD85D8" w14:textId="6E340713" w:rsidR="00B71819" w:rsidRDefault="00B71819"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e</m:t>
                                    </m:r>
                                  </m:sub>
                                </m:sSub>
                              </m:oMath>
                            </m:oMathPara>
                          </w:p>
                        </w:txbxContent>
                      </v:textbox>
                    </v:shape>
                  </w:pict>
                </mc:Fallback>
              </mc:AlternateContent>
            </w:r>
            <w:r w:rsidR="00CB0604" w:rsidRPr="004C0D47">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5B2EB37E"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29A8CEE7"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instantaneous solar radiation with the instantaneous solar gain to the environmental node for the glazing type.</w:t>
            </w:r>
          </w:p>
        </w:tc>
        <w:tc>
          <w:tcPr>
            <w:tcW w:w="1176" w:type="dxa"/>
            <w:gridSpan w:val="2"/>
            <w:tcBorders>
              <w:top w:val="nil"/>
              <w:left w:val="nil"/>
              <w:bottom w:val="single" w:sz="4" w:space="0" w:color="auto"/>
              <w:right w:val="single" w:sz="12" w:space="0" w:color="auto"/>
            </w:tcBorders>
            <w:shd w:val="clear" w:color="auto" w:fill="auto"/>
            <w:hideMark/>
          </w:tcPr>
          <w:p w14:paraId="4C163D7F"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316" w:type="dxa"/>
            <w:gridSpan w:val="2"/>
            <w:tcBorders>
              <w:top w:val="nil"/>
              <w:left w:val="nil"/>
              <w:bottom w:val="single" w:sz="4" w:space="0" w:color="auto"/>
              <w:right w:val="single" w:sz="12" w:space="0" w:color="auto"/>
            </w:tcBorders>
            <w:shd w:val="clear" w:color="auto" w:fill="auto"/>
            <w:hideMark/>
          </w:tcPr>
          <w:p w14:paraId="0C421937" w14:textId="188C37A1" w:rsidR="00CB0604" w:rsidRPr="004C0D47" w:rsidRDefault="007541F7" w:rsidP="001F7EBF">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Read value from Guide A Figure 5.30 (slow)</w:t>
            </w:r>
          </w:p>
        </w:tc>
        <w:tc>
          <w:tcPr>
            <w:tcW w:w="3036" w:type="dxa"/>
            <w:gridSpan w:val="2"/>
            <w:tcBorders>
              <w:top w:val="nil"/>
              <w:left w:val="nil"/>
              <w:bottom w:val="single" w:sz="4" w:space="0" w:color="auto"/>
              <w:right w:val="single" w:sz="12" w:space="0" w:color="auto"/>
            </w:tcBorders>
            <w:shd w:val="clear" w:color="auto" w:fill="auto"/>
            <w:hideMark/>
          </w:tcPr>
          <w:p w14:paraId="5ECE11EB"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356" w:type="dxa"/>
            <w:gridSpan w:val="2"/>
            <w:tcBorders>
              <w:top w:val="nil"/>
              <w:left w:val="nil"/>
              <w:bottom w:val="single" w:sz="4" w:space="0" w:color="auto"/>
              <w:right w:val="single" w:sz="12" w:space="0" w:color="auto"/>
            </w:tcBorders>
            <w:shd w:val="clear" w:color="auto" w:fill="auto"/>
            <w:hideMark/>
          </w:tcPr>
          <w:p w14:paraId="22925464"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62BC490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6C49B2E8"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6BC5306" w14:textId="77777777" w:rsidTr="00DF24F0">
        <w:trPr>
          <w:trHeight w:val="792"/>
        </w:trPr>
        <w:tc>
          <w:tcPr>
            <w:tcW w:w="1176" w:type="dxa"/>
            <w:tcBorders>
              <w:top w:val="nil"/>
              <w:left w:val="nil"/>
              <w:bottom w:val="nil"/>
              <w:right w:val="nil"/>
            </w:tcBorders>
            <w:shd w:val="clear" w:color="auto" w:fill="auto"/>
            <w:noWrap/>
            <w:hideMark/>
          </w:tcPr>
          <w:p w14:paraId="4C79D802"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4" w:space="0" w:color="auto"/>
              <w:right w:val="single" w:sz="12" w:space="0" w:color="auto"/>
            </w:tcBorders>
            <w:shd w:val="clear" w:color="auto" w:fill="auto"/>
            <w:noWrap/>
            <w:hideMark/>
          </w:tcPr>
          <w:p w14:paraId="7960914D"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Alternating solar gain factor at air node</w:t>
            </w:r>
          </w:p>
        </w:tc>
        <w:tc>
          <w:tcPr>
            <w:tcW w:w="1436" w:type="dxa"/>
            <w:gridSpan w:val="2"/>
            <w:tcBorders>
              <w:top w:val="nil"/>
              <w:left w:val="nil"/>
              <w:bottom w:val="single" w:sz="4" w:space="0" w:color="auto"/>
              <w:right w:val="single" w:sz="12" w:space="0" w:color="auto"/>
            </w:tcBorders>
            <w:shd w:val="clear" w:color="auto" w:fill="auto"/>
            <w:noWrap/>
            <w:hideMark/>
          </w:tcPr>
          <w:p w14:paraId="08B3293E" w14:textId="3C770803" w:rsidR="00CB0604" w:rsidRPr="004C0D47" w:rsidRDefault="00A5204E" w:rsidP="00CB0604">
            <w:pPr>
              <w:spacing w:after="0" w:line="240" w:lineRule="auto"/>
              <w:rPr>
                <w:rFonts w:ascii="Arial" w:eastAsia="Times New Roman" w:hAnsi="Arial" w:cs="Arial"/>
                <w:sz w:val="20"/>
                <w:szCs w:val="20"/>
                <w:lang w:eastAsia="en-GB"/>
              </w:rPr>
            </w:pPr>
            <w:r w:rsidRPr="004C0D47">
              <w:rPr>
                <w:rFonts w:ascii="Arial" w:eastAsia="Times New Roman" w:hAnsi="Arial" w:cs="Arial"/>
                <w:noProof/>
                <w:sz w:val="20"/>
                <w:szCs w:val="20"/>
                <w:lang w:val="en-US"/>
              </w:rPr>
              <mc:AlternateContent>
                <mc:Choice Requires="wps">
                  <w:drawing>
                    <wp:anchor distT="0" distB="0" distL="114300" distR="114300" simplePos="0" relativeHeight="251666944" behindDoc="0" locked="0" layoutInCell="1" allowOverlap="1" wp14:anchorId="1400806A" wp14:editId="3D7B40D8">
                      <wp:simplePos x="0" y="0"/>
                      <wp:positionH relativeFrom="column">
                        <wp:posOffset>119380</wp:posOffset>
                      </wp:positionH>
                      <wp:positionV relativeFrom="paragraph">
                        <wp:posOffset>50800</wp:posOffset>
                      </wp:positionV>
                      <wp:extent cx="239395" cy="1638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9395" cy="163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91CDF01" w14:textId="32F2965C" w:rsidR="00B71819" w:rsidRDefault="00B71819"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a</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9.4pt;margin-top:4pt;width:18.85pt;height:12.9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" filled="f" stroked="f">
                      <v:textbox style="mso-fit-shape-to-text:t" inset="0,0,0,0">
                        <w:txbxContent>
                          <w:p w14:paraId="291CDF01" w14:textId="32F2965C" w:rsidR="00B71819" w:rsidRDefault="00B71819" w:rsidP="00A5204E">
                            <w:pPr>
                              <w:pStyle w:val="NormalWeb"/>
                              <w:spacing w:before="0" w:beforeAutospacing="0" w:after="0" w:afterAutospacing="0"/>
                            </w:pPr>
                            <m:oMathPara>
                              <m:oMathParaPr>
                                <m:jc m:val="centerGroup"/>
                              </m:oMathParaPr>
                              <m:oMath>
                                <m:r>
                                  <w:rPr>
                                    <w:rFonts w:ascii="Cambria Math" w:hAnsi="Cambria Math" w:cstheme="minorBidi"/>
                                    <w:color w:val="000000" w:themeColor="text1"/>
                                    <w:sz w:val="22"/>
                                    <w:szCs w:val="22"/>
                                    <w:vertAlign w:val="superscript"/>
                                  </w:rPr>
                                  <m:t>~</m:t>
                                </m:r>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S</m:t>
                                    </m:r>
                                  </m:e>
                                  <m:sub>
                                    <m:r>
                                      <w:rPr>
                                        <w:rFonts w:ascii="Cambria Math" w:hAnsi="Cambria Math" w:cstheme="minorBidi"/>
                                        <w:color w:val="000000" w:themeColor="text1"/>
                                        <w:sz w:val="22"/>
                                        <w:szCs w:val="22"/>
                                      </w:rPr>
                                      <m:t>a</m:t>
                                    </m:r>
                                  </m:sub>
                                </m:sSub>
                              </m:oMath>
                            </m:oMathPara>
                          </w:p>
                        </w:txbxContent>
                      </v:textbox>
                    </v:shape>
                  </w:pict>
                </mc:Fallback>
              </mc:AlternateContent>
            </w:r>
            <w:r w:rsidR="00CB0604" w:rsidRPr="004C0D47">
              <w:rPr>
                <w:rFonts w:ascii="Arial" w:eastAsia="Times New Roman" w:hAnsi="Arial" w:cs="Arial"/>
                <w:sz w:val="20"/>
                <w:szCs w:val="20"/>
                <w:lang w:eastAsia="en-GB"/>
              </w:rPr>
              <w:t> </w:t>
            </w:r>
          </w:p>
        </w:tc>
        <w:tc>
          <w:tcPr>
            <w:tcW w:w="1189" w:type="dxa"/>
            <w:gridSpan w:val="2"/>
            <w:tcBorders>
              <w:top w:val="nil"/>
              <w:left w:val="nil"/>
              <w:bottom w:val="single" w:sz="4" w:space="0" w:color="auto"/>
              <w:right w:val="single" w:sz="12" w:space="0" w:color="auto"/>
            </w:tcBorders>
            <w:shd w:val="clear" w:color="auto" w:fill="auto"/>
            <w:noWrap/>
            <w:hideMark/>
          </w:tcPr>
          <w:p w14:paraId="5C41E326"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567" w:type="dxa"/>
            <w:gridSpan w:val="2"/>
            <w:tcBorders>
              <w:top w:val="nil"/>
              <w:left w:val="nil"/>
              <w:bottom w:val="single" w:sz="4" w:space="0" w:color="auto"/>
              <w:right w:val="single" w:sz="12" w:space="0" w:color="auto"/>
            </w:tcBorders>
            <w:shd w:val="clear" w:color="auto" w:fill="auto"/>
            <w:hideMark/>
          </w:tcPr>
          <w:p w14:paraId="66B4086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Factor relating instantaneous solar radiation with the instantaneous solar gain to the air node for the glazing type.</w:t>
            </w:r>
          </w:p>
        </w:tc>
        <w:tc>
          <w:tcPr>
            <w:tcW w:w="1176" w:type="dxa"/>
            <w:gridSpan w:val="2"/>
            <w:tcBorders>
              <w:top w:val="nil"/>
              <w:left w:val="nil"/>
              <w:bottom w:val="single" w:sz="4" w:space="0" w:color="auto"/>
              <w:right w:val="single" w:sz="12" w:space="0" w:color="auto"/>
            </w:tcBorders>
            <w:shd w:val="clear" w:color="auto" w:fill="auto"/>
            <w:hideMark/>
          </w:tcPr>
          <w:p w14:paraId="23B39BA8"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4316" w:type="dxa"/>
            <w:gridSpan w:val="2"/>
            <w:tcBorders>
              <w:top w:val="nil"/>
              <w:left w:val="nil"/>
              <w:bottom w:val="single" w:sz="4" w:space="0" w:color="auto"/>
              <w:right w:val="single" w:sz="12" w:space="0" w:color="auto"/>
            </w:tcBorders>
            <w:shd w:val="clear" w:color="auto" w:fill="auto"/>
            <w:hideMark/>
          </w:tcPr>
          <w:p w14:paraId="3C674B02" w14:textId="46F1F939" w:rsidR="00CB0604" w:rsidRPr="004C0D47" w:rsidRDefault="007541F7" w:rsidP="001F7EBF">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Read value from Guide A Figure 5.30 (slow)</w:t>
            </w:r>
          </w:p>
        </w:tc>
        <w:tc>
          <w:tcPr>
            <w:tcW w:w="3036" w:type="dxa"/>
            <w:gridSpan w:val="2"/>
            <w:tcBorders>
              <w:top w:val="nil"/>
              <w:left w:val="nil"/>
              <w:bottom w:val="single" w:sz="4" w:space="0" w:color="auto"/>
              <w:right w:val="single" w:sz="12" w:space="0" w:color="auto"/>
            </w:tcBorders>
            <w:shd w:val="clear" w:color="auto" w:fill="auto"/>
            <w:hideMark/>
          </w:tcPr>
          <w:p w14:paraId="61B5506F" w14:textId="77777777" w:rsidR="00CB0604" w:rsidRPr="004C0D47" w:rsidRDefault="00CB0604" w:rsidP="00CB0604">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356" w:type="dxa"/>
            <w:gridSpan w:val="2"/>
            <w:tcBorders>
              <w:top w:val="nil"/>
              <w:left w:val="nil"/>
              <w:bottom w:val="single" w:sz="4" w:space="0" w:color="auto"/>
              <w:right w:val="single" w:sz="12" w:space="0" w:color="auto"/>
            </w:tcBorders>
            <w:shd w:val="clear" w:color="auto" w:fill="auto"/>
            <w:hideMark/>
          </w:tcPr>
          <w:p w14:paraId="03DBA1D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4" w:space="0" w:color="auto"/>
              <w:right w:val="single" w:sz="12" w:space="0" w:color="auto"/>
            </w:tcBorders>
            <w:shd w:val="clear" w:color="auto" w:fill="auto"/>
            <w:hideMark/>
          </w:tcPr>
          <w:p w14:paraId="1BDBB38F"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4" w:space="0" w:color="auto"/>
              <w:right w:val="single" w:sz="12" w:space="0" w:color="auto"/>
            </w:tcBorders>
            <w:shd w:val="clear" w:color="auto" w:fill="auto"/>
            <w:hideMark/>
          </w:tcPr>
          <w:p w14:paraId="5684264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r w:rsidR="00CB0604" w:rsidRPr="00CB0604" w14:paraId="25FAFC5B" w14:textId="77777777" w:rsidTr="00DF24F0">
        <w:trPr>
          <w:trHeight w:val="276"/>
        </w:trPr>
        <w:tc>
          <w:tcPr>
            <w:tcW w:w="1176" w:type="dxa"/>
            <w:tcBorders>
              <w:top w:val="nil"/>
              <w:left w:val="nil"/>
              <w:bottom w:val="nil"/>
              <w:right w:val="nil"/>
            </w:tcBorders>
            <w:shd w:val="clear" w:color="auto" w:fill="auto"/>
            <w:noWrap/>
            <w:hideMark/>
          </w:tcPr>
          <w:p w14:paraId="21C9C4A1" w14:textId="77777777" w:rsidR="00CB0604" w:rsidRPr="00CB0604" w:rsidRDefault="00CB0604" w:rsidP="00CB0604">
            <w:pPr>
              <w:spacing w:after="0" w:line="240" w:lineRule="auto"/>
              <w:rPr>
                <w:rFonts w:ascii="Arial" w:eastAsia="Times New Roman" w:hAnsi="Arial" w:cs="Arial"/>
                <w:sz w:val="20"/>
                <w:szCs w:val="20"/>
                <w:lang w:eastAsia="en-GB"/>
              </w:rPr>
            </w:pPr>
          </w:p>
        </w:tc>
        <w:tc>
          <w:tcPr>
            <w:tcW w:w="4576" w:type="dxa"/>
            <w:tcBorders>
              <w:top w:val="nil"/>
              <w:left w:val="single" w:sz="12" w:space="0" w:color="auto"/>
              <w:bottom w:val="single" w:sz="12" w:space="0" w:color="auto"/>
              <w:right w:val="single" w:sz="12" w:space="0" w:color="auto"/>
            </w:tcBorders>
            <w:shd w:val="clear" w:color="auto" w:fill="auto"/>
            <w:noWrap/>
            <w:hideMark/>
          </w:tcPr>
          <w:p w14:paraId="548917D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Frame percentage</w:t>
            </w:r>
          </w:p>
        </w:tc>
        <w:tc>
          <w:tcPr>
            <w:tcW w:w="1436" w:type="dxa"/>
            <w:gridSpan w:val="2"/>
            <w:tcBorders>
              <w:top w:val="nil"/>
              <w:left w:val="nil"/>
              <w:bottom w:val="single" w:sz="12" w:space="0" w:color="auto"/>
              <w:right w:val="single" w:sz="12" w:space="0" w:color="auto"/>
            </w:tcBorders>
            <w:shd w:val="clear" w:color="auto" w:fill="auto"/>
            <w:noWrap/>
            <w:hideMark/>
          </w:tcPr>
          <w:p w14:paraId="2A64C4FD" w14:textId="79F15DA1" w:rsidR="00CB0604" w:rsidRPr="00CB0604" w:rsidRDefault="00CB0604" w:rsidP="007541F7">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w:t>
            </w:r>
            <w:proofErr w:type="gramStart"/>
            <w:r w:rsidR="007541F7">
              <w:rPr>
                <w:rFonts w:ascii="Arial" w:eastAsia="Times New Roman" w:hAnsi="Arial" w:cs="Arial"/>
                <w:sz w:val="20"/>
                <w:szCs w:val="20"/>
                <w:lang w:eastAsia="en-GB"/>
              </w:rPr>
              <w:t>f</w:t>
            </w:r>
            <w:r w:rsidRPr="00CB0604">
              <w:rPr>
                <w:rFonts w:ascii="Arial" w:eastAsia="Times New Roman" w:hAnsi="Arial" w:cs="Arial"/>
                <w:sz w:val="20"/>
                <w:szCs w:val="20"/>
                <w:lang w:eastAsia="en-GB"/>
              </w:rPr>
              <w:t>rame</w:t>
            </w:r>
            <w:proofErr w:type="gramEnd"/>
          </w:p>
        </w:tc>
        <w:tc>
          <w:tcPr>
            <w:tcW w:w="1189" w:type="dxa"/>
            <w:gridSpan w:val="2"/>
            <w:tcBorders>
              <w:top w:val="nil"/>
              <w:left w:val="nil"/>
              <w:bottom w:val="single" w:sz="12" w:space="0" w:color="auto"/>
              <w:right w:val="single" w:sz="12" w:space="0" w:color="auto"/>
            </w:tcBorders>
            <w:shd w:val="clear" w:color="auto" w:fill="auto"/>
            <w:noWrap/>
            <w:hideMark/>
          </w:tcPr>
          <w:p w14:paraId="76E5D9A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567" w:type="dxa"/>
            <w:gridSpan w:val="2"/>
            <w:tcBorders>
              <w:top w:val="nil"/>
              <w:left w:val="nil"/>
              <w:bottom w:val="single" w:sz="12" w:space="0" w:color="auto"/>
              <w:right w:val="single" w:sz="12" w:space="0" w:color="auto"/>
            </w:tcBorders>
            <w:shd w:val="clear" w:color="auto" w:fill="auto"/>
            <w:hideMark/>
          </w:tcPr>
          <w:p w14:paraId="6ADAC66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The percentage of the frame for the glazing.</w:t>
            </w:r>
          </w:p>
        </w:tc>
        <w:tc>
          <w:tcPr>
            <w:tcW w:w="1176" w:type="dxa"/>
            <w:gridSpan w:val="2"/>
            <w:tcBorders>
              <w:top w:val="nil"/>
              <w:left w:val="nil"/>
              <w:bottom w:val="single" w:sz="12" w:space="0" w:color="auto"/>
              <w:right w:val="single" w:sz="12" w:space="0" w:color="auto"/>
            </w:tcBorders>
            <w:shd w:val="clear" w:color="auto" w:fill="auto"/>
            <w:hideMark/>
          </w:tcPr>
          <w:p w14:paraId="65FA8A93"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4316" w:type="dxa"/>
            <w:gridSpan w:val="2"/>
            <w:tcBorders>
              <w:top w:val="nil"/>
              <w:left w:val="nil"/>
              <w:bottom w:val="single" w:sz="12" w:space="0" w:color="auto"/>
              <w:right w:val="single" w:sz="12" w:space="0" w:color="auto"/>
            </w:tcBorders>
            <w:shd w:val="clear" w:color="auto" w:fill="auto"/>
            <w:hideMark/>
          </w:tcPr>
          <w:p w14:paraId="57A320E9"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036" w:type="dxa"/>
            <w:gridSpan w:val="2"/>
            <w:tcBorders>
              <w:top w:val="nil"/>
              <w:left w:val="nil"/>
              <w:bottom w:val="single" w:sz="12" w:space="0" w:color="auto"/>
              <w:right w:val="single" w:sz="12" w:space="0" w:color="auto"/>
            </w:tcBorders>
            <w:shd w:val="clear" w:color="auto" w:fill="auto"/>
            <w:hideMark/>
          </w:tcPr>
          <w:p w14:paraId="28327FF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356" w:type="dxa"/>
            <w:gridSpan w:val="2"/>
            <w:tcBorders>
              <w:top w:val="nil"/>
              <w:left w:val="nil"/>
              <w:bottom w:val="single" w:sz="12" w:space="0" w:color="auto"/>
              <w:right w:val="single" w:sz="12" w:space="0" w:color="auto"/>
            </w:tcBorders>
            <w:shd w:val="clear" w:color="auto" w:fill="auto"/>
            <w:hideMark/>
          </w:tcPr>
          <w:p w14:paraId="3464AB42"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3816" w:type="dxa"/>
            <w:gridSpan w:val="2"/>
            <w:tcBorders>
              <w:top w:val="nil"/>
              <w:left w:val="nil"/>
              <w:bottom w:val="single" w:sz="12" w:space="0" w:color="auto"/>
              <w:right w:val="single" w:sz="12" w:space="0" w:color="auto"/>
            </w:tcBorders>
            <w:shd w:val="clear" w:color="auto" w:fill="auto"/>
            <w:hideMark/>
          </w:tcPr>
          <w:p w14:paraId="150ACC1C"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c>
          <w:tcPr>
            <w:tcW w:w="1720" w:type="dxa"/>
            <w:gridSpan w:val="2"/>
            <w:tcBorders>
              <w:top w:val="nil"/>
              <w:left w:val="nil"/>
              <w:bottom w:val="single" w:sz="12" w:space="0" w:color="auto"/>
              <w:right w:val="single" w:sz="12" w:space="0" w:color="auto"/>
            </w:tcBorders>
            <w:shd w:val="clear" w:color="auto" w:fill="auto"/>
            <w:hideMark/>
          </w:tcPr>
          <w:p w14:paraId="5A450C70" w14:textId="77777777" w:rsidR="00CB0604" w:rsidRPr="00CB0604" w:rsidRDefault="00CB0604" w:rsidP="00CB0604">
            <w:pPr>
              <w:spacing w:after="0" w:line="240" w:lineRule="auto"/>
              <w:rPr>
                <w:rFonts w:ascii="Arial" w:eastAsia="Times New Roman" w:hAnsi="Arial" w:cs="Arial"/>
                <w:sz w:val="20"/>
                <w:szCs w:val="20"/>
                <w:lang w:eastAsia="en-GB"/>
              </w:rPr>
            </w:pPr>
            <w:r w:rsidRPr="00CB0604">
              <w:rPr>
                <w:rFonts w:ascii="Arial" w:eastAsia="Times New Roman" w:hAnsi="Arial" w:cs="Arial"/>
                <w:sz w:val="20"/>
                <w:szCs w:val="20"/>
                <w:lang w:eastAsia="en-GB"/>
              </w:rPr>
              <w:t> </w:t>
            </w:r>
          </w:p>
        </w:tc>
      </w:tr>
    </w:tbl>
    <w:p w14:paraId="3E77C58C" w14:textId="77777777" w:rsidR="00CB0604" w:rsidRDefault="00CB0604"/>
    <w:p w14:paraId="06684BA9" w14:textId="77777777" w:rsidR="00A830FF" w:rsidRDefault="00A830FF">
      <w:bookmarkStart w:id="15" w:name="RANGE!A1:K29"/>
      <w:r>
        <w:br w:type="page"/>
      </w:r>
    </w:p>
    <w:tbl>
      <w:tblPr>
        <w:tblW w:w="22106" w:type="dxa"/>
        <w:tblLook w:val="04A0" w:firstRow="1" w:lastRow="0" w:firstColumn="1" w:lastColumn="0" w:noHBand="0" w:noVBand="1"/>
      </w:tblPr>
      <w:tblGrid>
        <w:gridCol w:w="1176"/>
        <w:gridCol w:w="2187"/>
        <w:gridCol w:w="884"/>
        <w:gridCol w:w="1207"/>
        <w:gridCol w:w="2556"/>
        <w:gridCol w:w="1176"/>
        <w:gridCol w:w="3656"/>
        <w:gridCol w:w="1176"/>
        <w:gridCol w:w="3056"/>
        <w:gridCol w:w="2536"/>
        <w:gridCol w:w="2496"/>
      </w:tblGrid>
      <w:tr w:rsidR="00C435BD" w:rsidRPr="00C435BD" w14:paraId="3B224F07" w14:textId="77777777" w:rsidTr="00A830FF">
        <w:trPr>
          <w:trHeight w:val="348"/>
        </w:trPr>
        <w:tc>
          <w:tcPr>
            <w:tcW w:w="1176" w:type="dxa"/>
            <w:tcBorders>
              <w:top w:val="nil"/>
              <w:left w:val="nil"/>
              <w:bottom w:val="nil"/>
              <w:right w:val="nil"/>
            </w:tcBorders>
            <w:shd w:val="clear" w:color="auto" w:fill="auto"/>
            <w:noWrap/>
            <w:vAlign w:val="bottom"/>
            <w:hideMark/>
          </w:tcPr>
          <w:p w14:paraId="1486B212" w14:textId="75F30088" w:rsidR="00C435BD" w:rsidRPr="00C435BD" w:rsidRDefault="00C435BD" w:rsidP="00C435BD">
            <w:pPr>
              <w:spacing w:after="0" w:line="240" w:lineRule="auto"/>
              <w:jc w:val="center"/>
              <w:rPr>
                <w:rFonts w:ascii="Arial" w:eastAsia="Times New Roman" w:hAnsi="Arial" w:cs="Arial"/>
                <w:sz w:val="28"/>
                <w:szCs w:val="28"/>
                <w:lang w:eastAsia="en-GB"/>
              </w:rPr>
            </w:pPr>
            <w:r w:rsidRPr="00C435BD">
              <w:rPr>
                <w:rFonts w:ascii="Arial" w:eastAsia="Times New Roman" w:hAnsi="Arial" w:cs="Arial"/>
                <w:sz w:val="28"/>
                <w:szCs w:val="28"/>
                <w:lang w:eastAsia="en-GB"/>
              </w:rPr>
              <w:lastRenderedPageBreak/>
              <w:t>8</w:t>
            </w:r>
            <w:bookmarkEnd w:id="15"/>
          </w:p>
        </w:tc>
        <w:tc>
          <w:tcPr>
            <w:tcW w:w="4278" w:type="dxa"/>
            <w:gridSpan w:val="3"/>
            <w:tcBorders>
              <w:top w:val="nil"/>
              <w:left w:val="nil"/>
              <w:bottom w:val="nil"/>
              <w:right w:val="nil"/>
            </w:tcBorders>
            <w:shd w:val="clear" w:color="auto" w:fill="auto"/>
            <w:noWrap/>
            <w:vAlign w:val="bottom"/>
            <w:hideMark/>
          </w:tcPr>
          <w:p w14:paraId="0E6A0D05" w14:textId="77777777" w:rsidR="00C435BD" w:rsidRPr="00C435BD" w:rsidRDefault="00C435BD" w:rsidP="00C435BD">
            <w:pPr>
              <w:spacing w:after="0" w:line="240" w:lineRule="auto"/>
              <w:rPr>
                <w:rFonts w:ascii="Arial" w:eastAsia="Times New Roman" w:hAnsi="Arial" w:cs="Arial"/>
                <w:sz w:val="28"/>
                <w:szCs w:val="28"/>
                <w:lang w:eastAsia="en-GB"/>
              </w:rPr>
            </w:pPr>
            <w:r w:rsidRPr="00C435BD">
              <w:rPr>
                <w:rFonts w:ascii="Arial" w:eastAsia="Times New Roman" w:hAnsi="Arial" w:cs="Arial"/>
                <w:sz w:val="28"/>
                <w:szCs w:val="28"/>
                <w:lang w:eastAsia="en-GB"/>
              </w:rPr>
              <w:t>Building operation description</w:t>
            </w:r>
          </w:p>
        </w:tc>
        <w:tc>
          <w:tcPr>
            <w:tcW w:w="2556" w:type="dxa"/>
            <w:tcBorders>
              <w:top w:val="nil"/>
              <w:left w:val="nil"/>
              <w:bottom w:val="nil"/>
              <w:right w:val="nil"/>
            </w:tcBorders>
            <w:shd w:val="clear" w:color="auto" w:fill="auto"/>
            <w:noWrap/>
            <w:vAlign w:val="bottom"/>
            <w:hideMark/>
          </w:tcPr>
          <w:p w14:paraId="1582404D" w14:textId="77777777" w:rsidR="00C435BD" w:rsidRPr="00C435BD" w:rsidRDefault="00C435BD" w:rsidP="00C435BD">
            <w:pPr>
              <w:spacing w:after="0" w:line="240" w:lineRule="auto"/>
              <w:rPr>
                <w:rFonts w:ascii="Arial" w:eastAsia="Times New Roman" w:hAnsi="Arial" w:cs="Arial"/>
                <w:sz w:val="28"/>
                <w:szCs w:val="28"/>
                <w:lang w:eastAsia="en-GB"/>
              </w:rPr>
            </w:pPr>
          </w:p>
        </w:tc>
        <w:tc>
          <w:tcPr>
            <w:tcW w:w="1176" w:type="dxa"/>
            <w:tcBorders>
              <w:top w:val="nil"/>
              <w:left w:val="nil"/>
              <w:bottom w:val="nil"/>
              <w:right w:val="nil"/>
            </w:tcBorders>
            <w:shd w:val="clear" w:color="auto" w:fill="auto"/>
            <w:noWrap/>
            <w:vAlign w:val="bottom"/>
            <w:hideMark/>
          </w:tcPr>
          <w:p w14:paraId="40E9886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5A22239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6ABB5734"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300D4474"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0807D276"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2F21B4D0"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2569D56" w14:textId="77777777" w:rsidTr="00A830FF">
        <w:trPr>
          <w:trHeight w:val="324"/>
        </w:trPr>
        <w:tc>
          <w:tcPr>
            <w:tcW w:w="1176" w:type="dxa"/>
            <w:tcBorders>
              <w:top w:val="nil"/>
              <w:left w:val="nil"/>
              <w:bottom w:val="nil"/>
              <w:right w:val="nil"/>
            </w:tcBorders>
            <w:shd w:val="clear" w:color="auto" w:fill="auto"/>
            <w:noWrap/>
            <w:vAlign w:val="bottom"/>
            <w:hideMark/>
          </w:tcPr>
          <w:p w14:paraId="2E3E939D"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187" w:type="dxa"/>
            <w:tcBorders>
              <w:top w:val="nil"/>
              <w:left w:val="nil"/>
              <w:bottom w:val="nil"/>
              <w:right w:val="nil"/>
            </w:tcBorders>
            <w:shd w:val="clear" w:color="auto" w:fill="auto"/>
            <w:noWrap/>
            <w:vAlign w:val="bottom"/>
            <w:hideMark/>
          </w:tcPr>
          <w:p w14:paraId="31B1C03C"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0B287B3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2B0CAAE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20052E4C"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1CDCCF0" w14:textId="77777777" w:rsidR="00C435BD" w:rsidRPr="00C435BD" w:rsidRDefault="00C435BD" w:rsidP="00C435BD">
            <w:pPr>
              <w:spacing w:after="0" w:line="240" w:lineRule="auto"/>
              <w:ind w:firstLineChars="100" w:firstLine="2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4F3BD6EC"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5B0FD5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31F4E3A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1ACD613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541770F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54EC41B"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FDEB6A5"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8.1</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4E11BFF1"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Ventilation</w:t>
            </w:r>
          </w:p>
        </w:tc>
        <w:tc>
          <w:tcPr>
            <w:tcW w:w="884" w:type="dxa"/>
            <w:tcBorders>
              <w:top w:val="nil"/>
              <w:left w:val="nil"/>
              <w:bottom w:val="nil"/>
              <w:right w:val="nil"/>
            </w:tcBorders>
            <w:shd w:val="clear" w:color="auto" w:fill="auto"/>
            <w:noWrap/>
            <w:hideMark/>
          </w:tcPr>
          <w:p w14:paraId="19FD5EE3"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282DF83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06992AD5"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3D0CEBB8"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33BBD07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4739C1F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0DD3254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7849FAF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492ED92F"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63EA42D9" w14:textId="77777777" w:rsidTr="00A830FF">
        <w:trPr>
          <w:trHeight w:val="276"/>
        </w:trPr>
        <w:tc>
          <w:tcPr>
            <w:tcW w:w="1176" w:type="dxa"/>
            <w:tcBorders>
              <w:top w:val="nil"/>
              <w:left w:val="single" w:sz="12" w:space="0" w:color="auto"/>
              <w:bottom w:val="single" w:sz="12" w:space="0" w:color="auto"/>
              <w:right w:val="single" w:sz="12" w:space="0" w:color="auto"/>
            </w:tcBorders>
            <w:shd w:val="clear" w:color="auto" w:fill="auto"/>
            <w:noWrap/>
            <w:hideMark/>
          </w:tcPr>
          <w:p w14:paraId="59C60617"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8.1.1</w:t>
            </w:r>
          </w:p>
        </w:tc>
        <w:tc>
          <w:tcPr>
            <w:tcW w:w="2187" w:type="dxa"/>
            <w:tcBorders>
              <w:top w:val="nil"/>
              <w:left w:val="nil"/>
              <w:bottom w:val="single" w:sz="12" w:space="0" w:color="auto"/>
              <w:right w:val="single" w:sz="12" w:space="0" w:color="auto"/>
            </w:tcBorders>
            <w:shd w:val="clear" w:color="auto" w:fill="auto"/>
            <w:noWrap/>
            <w:hideMark/>
          </w:tcPr>
          <w:p w14:paraId="1CE488B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065E48C0"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ventilation rate in the space.</w:t>
            </w:r>
          </w:p>
        </w:tc>
        <w:tc>
          <w:tcPr>
            <w:tcW w:w="1176" w:type="dxa"/>
            <w:tcBorders>
              <w:top w:val="nil"/>
              <w:left w:val="nil"/>
              <w:bottom w:val="nil"/>
              <w:right w:val="nil"/>
            </w:tcBorders>
            <w:shd w:val="clear" w:color="auto" w:fill="auto"/>
            <w:noWrap/>
            <w:hideMark/>
          </w:tcPr>
          <w:p w14:paraId="6A19A6EB"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752575E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3929651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0418813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3B2214F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258B167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7A04A91B"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2D137AB1"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8.1.2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5F569571"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17AFF249"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53EE9304"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028AD8A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23A603C4"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32EB372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04B0499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8.1.8</w:t>
            </w:r>
          </w:p>
        </w:tc>
      </w:tr>
      <w:tr w:rsidR="00C435BD" w:rsidRPr="00C435BD" w14:paraId="586B69C3" w14:textId="77777777" w:rsidTr="00A830FF">
        <w:trPr>
          <w:trHeight w:val="276"/>
        </w:trPr>
        <w:tc>
          <w:tcPr>
            <w:tcW w:w="1176" w:type="dxa"/>
            <w:tcBorders>
              <w:top w:val="nil"/>
              <w:left w:val="nil"/>
              <w:bottom w:val="nil"/>
              <w:right w:val="nil"/>
            </w:tcBorders>
            <w:shd w:val="clear" w:color="auto" w:fill="auto"/>
            <w:noWrap/>
            <w:hideMark/>
          </w:tcPr>
          <w:p w14:paraId="1FD85CEF"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4A71F47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4" w:space="0" w:color="auto"/>
              <w:right w:val="single" w:sz="12" w:space="0" w:color="auto"/>
            </w:tcBorders>
            <w:shd w:val="clear" w:color="auto" w:fill="auto"/>
            <w:noWrap/>
            <w:hideMark/>
          </w:tcPr>
          <w:p w14:paraId="10BD846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4" w:space="0" w:color="auto"/>
              <w:right w:val="single" w:sz="12" w:space="0" w:color="auto"/>
            </w:tcBorders>
            <w:shd w:val="clear" w:color="auto" w:fill="auto"/>
            <w:noWrap/>
            <w:hideMark/>
          </w:tcPr>
          <w:p w14:paraId="518D3C3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4" w:space="0" w:color="auto"/>
              <w:right w:val="single" w:sz="12" w:space="0" w:color="auto"/>
            </w:tcBorders>
            <w:shd w:val="clear" w:color="auto" w:fill="auto"/>
            <w:noWrap/>
            <w:hideMark/>
          </w:tcPr>
          <w:p w14:paraId="324BA07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4" w:space="0" w:color="auto"/>
              <w:right w:val="single" w:sz="12" w:space="0" w:color="auto"/>
            </w:tcBorders>
            <w:shd w:val="clear" w:color="auto" w:fill="auto"/>
            <w:noWrap/>
            <w:hideMark/>
          </w:tcPr>
          <w:p w14:paraId="1A57953A"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4" w:space="0" w:color="auto"/>
              <w:right w:val="single" w:sz="12" w:space="0" w:color="auto"/>
            </w:tcBorders>
            <w:shd w:val="clear" w:color="auto" w:fill="auto"/>
            <w:noWrap/>
            <w:hideMark/>
          </w:tcPr>
          <w:p w14:paraId="2D049B0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Rules for assignment of values</w:t>
            </w:r>
          </w:p>
        </w:tc>
        <w:tc>
          <w:tcPr>
            <w:tcW w:w="1176" w:type="dxa"/>
            <w:tcBorders>
              <w:top w:val="nil"/>
              <w:left w:val="nil"/>
              <w:bottom w:val="single" w:sz="4" w:space="0" w:color="auto"/>
              <w:right w:val="single" w:sz="12" w:space="0" w:color="auto"/>
            </w:tcBorders>
            <w:shd w:val="clear" w:color="auto" w:fill="auto"/>
            <w:noWrap/>
            <w:hideMark/>
          </w:tcPr>
          <w:p w14:paraId="24BD186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Rationale</w:t>
            </w:r>
          </w:p>
        </w:tc>
        <w:tc>
          <w:tcPr>
            <w:tcW w:w="3056" w:type="dxa"/>
            <w:tcBorders>
              <w:top w:val="nil"/>
              <w:left w:val="nil"/>
              <w:bottom w:val="single" w:sz="4" w:space="0" w:color="auto"/>
              <w:right w:val="single" w:sz="12" w:space="0" w:color="auto"/>
            </w:tcBorders>
            <w:shd w:val="clear" w:color="auto" w:fill="auto"/>
            <w:noWrap/>
            <w:hideMark/>
          </w:tcPr>
          <w:p w14:paraId="055E7A6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References</w:t>
            </w:r>
          </w:p>
        </w:tc>
        <w:tc>
          <w:tcPr>
            <w:tcW w:w="2536" w:type="dxa"/>
            <w:tcBorders>
              <w:top w:val="nil"/>
              <w:left w:val="nil"/>
              <w:bottom w:val="single" w:sz="4" w:space="0" w:color="auto"/>
              <w:right w:val="single" w:sz="12" w:space="0" w:color="auto"/>
            </w:tcBorders>
            <w:shd w:val="clear" w:color="auto" w:fill="auto"/>
            <w:noWrap/>
            <w:hideMark/>
          </w:tcPr>
          <w:p w14:paraId="148B218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Quality assurance</w:t>
            </w:r>
          </w:p>
        </w:tc>
        <w:tc>
          <w:tcPr>
            <w:tcW w:w="2496" w:type="dxa"/>
            <w:tcBorders>
              <w:top w:val="nil"/>
              <w:left w:val="nil"/>
              <w:bottom w:val="single" w:sz="4" w:space="0" w:color="auto"/>
              <w:right w:val="single" w:sz="12" w:space="0" w:color="auto"/>
            </w:tcBorders>
            <w:shd w:val="clear" w:color="auto" w:fill="auto"/>
            <w:noWrap/>
            <w:hideMark/>
          </w:tcPr>
          <w:p w14:paraId="38921CE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196F8174" w14:textId="77777777" w:rsidTr="00A830FF">
        <w:trPr>
          <w:trHeight w:val="1068"/>
        </w:trPr>
        <w:tc>
          <w:tcPr>
            <w:tcW w:w="1176" w:type="dxa"/>
            <w:tcBorders>
              <w:top w:val="nil"/>
              <w:left w:val="nil"/>
              <w:bottom w:val="nil"/>
              <w:right w:val="nil"/>
            </w:tcBorders>
            <w:shd w:val="clear" w:color="auto" w:fill="auto"/>
            <w:noWrap/>
            <w:hideMark/>
          </w:tcPr>
          <w:p w14:paraId="2BC53F40"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491832D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Ventilation rate</w:t>
            </w:r>
          </w:p>
        </w:tc>
        <w:tc>
          <w:tcPr>
            <w:tcW w:w="884" w:type="dxa"/>
            <w:tcBorders>
              <w:top w:val="nil"/>
              <w:left w:val="nil"/>
              <w:bottom w:val="single" w:sz="12" w:space="0" w:color="auto"/>
              <w:right w:val="single" w:sz="12" w:space="0" w:color="auto"/>
            </w:tcBorders>
            <w:shd w:val="clear" w:color="auto" w:fill="auto"/>
            <w:noWrap/>
            <w:hideMark/>
          </w:tcPr>
          <w:p w14:paraId="40628173"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w:t>
            </w:r>
          </w:p>
        </w:tc>
        <w:tc>
          <w:tcPr>
            <w:tcW w:w="1207" w:type="dxa"/>
            <w:tcBorders>
              <w:top w:val="nil"/>
              <w:left w:val="nil"/>
              <w:bottom w:val="single" w:sz="12" w:space="0" w:color="auto"/>
              <w:right w:val="single" w:sz="12" w:space="0" w:color="auto"/>
            </w:tcBorders>
            <w:shd w:val="clear" w:color="auto" w:fill="auto"/>
            <w:hideMark/>
          </w:tcPr>
          <w:p w14:paraId="1E0CE67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Air changes per hour</w:t>
            </w:r>
          </w:p>
        </w:tc>
        <w:tc>
          <w:tcPr>
            <w:tcW w:w="2556" w:type="dxa"/>
            <w:tcBorders>
              <w:top w:val="nil"/>
              <w:left w:val="nil"/>
              <w:bottom w:val="single" w:sz="12" w:space="0" w:color="auto"/>
              <w:right w:val="single" w:sz="12" w:space="0" w:color="auto"/>
            </w:tcBorders>
            <w:shd w:val="clear" w:color="auto" w:fill="auto"/>
            <w:hideMark/>
          </w:tcPr>
          <w:p w14:paraId="6FF2BE0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ventilation rate of outside air</w:t>
            </w:r>
          </w:p>
        </w:tc>
        <w:tc>
          <w:tcPr>
            <w:tcW w:w="1176" w:type="dxa"/>
            <w:tcBorders>
              <w:top w:val="nil"/>
              <w:left w:val="nil"/>
              <w:bottom w:val="single" w:sz="12" w:space="0" w:color="auto"/>
              <w:right w:val="single" w:sz="12" w:space="0" w:color="auto"/>
            </w:tcBorders>
            <w:shd w:val="clear" w:color="auto" w:fill="auto"/>
            <w:hideMark/>
          </w:tcPr>
          <w:p w14:paraId="4E70AEA4" w14:textId="7414824B"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53E8A7E9" w14:textId="4B2D9877" w:rsidR="00C435BD" w:rsidRPr="004C0D47" w:rsidRDefault="00C435BD" w:rsidP="007541F7">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The value should represent the effective ventilation rate in the space. </w:t>
            </w:r>
            <w:r w:rsidR="001F7EBF" w:rsidRPr="004C0D47">
              <w:rPr>
                <w:rFonts w:ascii="Arial" w:eastAsia="Times New Roman" w:hAnsi="Arial" w:cs="Arial"/>
                <w:sz w:val="20"/>
                <w:szCs w:val="20"/>
                <w:lang w:eastAsia="en-GB"/>
              </w:rPr>
              <w:t xml:space="preserve">CIBSE Guide A Table </w:t>
            </w:r>
            <w:r w:rsidRPr="004C0D47">
              <w:rPr>
                <w:rFonts w:ascii="Arial" w:eastAsia="Times New Roman" w:hAnsi="Arial" w:cs="Arial"/>
                <w:sz w:val="20"/>
                <w:szCs w:val="20"/>
                <w:lang w:eastAsia="en-GB"/>
              </w:rPr>
              <w:t>5.2</w:t>
            </w:r>
            <w:r w:rsidR="007541F7" w:rsidRPr="004C0D47">
              <w:rPr>
                <w:rFonts w:ascii="Arial" w:eastAsia="Times New Roman" w:hAnsi="Arial" w:cs="Arial"/>
                <w:sz w:val="20"/>
                <w:szCs w:val="20"/>
                <w:lang w:eastAsia="en-GB"/>
              </w:rPr>
              <w:t>1</w:t>
            </w:r>
            <w:r w:rsidRPr="004C0D47">
              <w:rPr>
                <w:rFonts w:ascii="Arial" w:eastAsia="Times New Roman" w:hAnsi="Arial" w:cs="Arial"/>
                <w:sz w:val="20"/>
                <w:szCs w:val="20"/>
                <w:lang w:eastAsia="en-GB"/>
              </w:rPr>
              <w:t xml:space="preserve"> gives values for various ventilation configurations.</w:t>
            </w:r>
          </w:p>
        </w:tc>
        <w:tc>
          <w:tcPr>
            <w:tcW w:w="1176" w:type="dxa"/>
            <w:tcBorders>
              <w:top w:val="nil"/>
              <w:left w:val="nil"/>
              <w:bottom w:val="single" w:sz="12" w:space="0" w:color="auto"/>
              <w:right w:val="single" w:sz="12" w:space="0" w:color="auto"/>
            </w:tcBorders>
            <w:shd w:val="clear" w:color="auto" w:fill="auto"/>
            <w:hideMark/>
          </w:tcPr>
          <w:p w14:paraId="1F7E89C9"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5478AC53" w14:textId="1AE012F7" w:rsidR="00C435BD" w:rsidRPr="004C0D47" w:rsidRDefault="00C435BD" w:rsidP="007541F7">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CIBSE Guide A </w:t>
            </w:r>
            <w:r w:rsidR="00DD2431" w:rsidRPr="004C0D47">
              <w:rPr>
                <w:rFonts w:ascii="Arial" w:eastAsia="Times New Roman" w:hAnsi="Arial" w:cs="Arial"/>
                <w:sz w:val="20"/>
                <w:szCs w:val="20"/>
                <w:lang w:eastAsia="en-GB"/>
              </w:rPr>
              <w:t>T</w:t>
            </w:r>
            <w:r w:rsidRPr="004C0D47">
              <w:rPr>
                <w:rFonts w:ascii="Arial" w:eastAsia="Times New Roman" w:hAnsi="Arial" w:cs="Arial"/>
                <w:sz w:val="20"/>
                <w:szCs w:val="20"/>
                <w:lang w:eastAsia="en-GB"/>
              </w:rPr>
              <w:t>able 5.2</w:t>
            </w:r>
            <w:r w:rsidR="007541F7" w:rsidRPr="004C0D47">
              <w:rPr>
                <w:rFonts w:ascii="Arial" w:eastAsia="Times New Roman" w:hAnsi="Arial" w:cs="Arial"/>
                <w:sz w:val="20"/>
                <w:szCs w:val="20"/>
                <w:lang w:eastAsia="en-GB"/>
              </w:rPr>
              <w:t>1</w:t>
            </w:r>
            <w:r w:rsidRPr="004C0D47">
              <w:rPr>
                <w:rFonts w:ascii="Arial" w:eastAsia="Times New Roman" w:hAnsi="Arial" w:cs="Arial"/>
                <w:sz w:val="20"/>
                <w:szCs w:val="20"/>
                <w:lang w:eastAsia="en-GB"/>
              </w:rPr>
              <w:t>.</w:t>
            </w:r>
          </w:p>
        </w:tc>
        <w:tc>
          <w:tcPr>
            <w:tcW w:w="2536" w:type="dxa"/>
            <w:tcBorders>
              <w:top w:val="nil"/>
              <w:left w:val="nil"/>
              <w:bottom w:val="single" w:sz="12" w:space="0" w:color="auto"/>
              <w:right w:val="single" w:sz="12" w:space="0" w:color="auto"/>
            </w:tcBorders>
            <w:shd w:val="clear" w:color="auto" w:fill="auto"/>
            <w:hideMark/>
          </w:tcPr>
          <w:p w14:paraId="3477D0DB"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Check for excessive air change rate values which may disturb occupants and start papers flying</w:t>
            </w:r>
          </w:p>
        </w:tc>
        <w:tc>
          <w:tcPr>
            <w:tcW w:w="2496" w:type="dxa"/>
            <w:tcBorders>
              <w:top w:val="nil"/>
              <w:left w:val="nil"/>
              <w:bottom w:val="single" w:sz="12" w:space="0" w:color="auto"/>
              <w:right w:val="single" w:sz="12" w:space="0" w:color="auto"/>
            </w:tcBorders>
            <w:shd w:val="clear" w:color="auto" w:fill="auto"/>
            <w:hideMark/>
          </w:tcPr>
          <w:p w14:paraId="73944031" w14:textId="22BB34B9"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CIBSE Guide A</w:t>
            </w:r>
            <w:r w:rsidR="00DD2431">
              <w:rPr>
                <w:rFonts w:ascii="Arial" w:eastAsia="Times New Roman" w:hAnsi="Arial" w:cs="Arial"/>
                <w:sz w:val="20"/>
                <w:szCs w:val="20"/>
                <w:lang w:eastAsia="en-GB"/>
              </w:rPr>
              <w:t xml:space="preserve"> chapter </w:t>
            </w:r>
            <w:r w:rsidRPr="00C435BD">
              <w:rPr>
                <w:rFonts w:ascii="Arial" w:eastAsia="Times New Roman" w:hAnsi="Arial" w:cs="Arial"/>
                <w:sz w:val="20"/>
                <w:szCs w:val="20"/>
                <w:lang w:eastAsia="en-GB"/>
              </w:rPr>
              <w:t>4 deals with ventilation in general.</w:t>
            </w:r>
          </w:p>
        </w:tc>
      </w:tr>
      <w:tr w:rsidR="00C435BD" w:rsidRPr="00C435BD" w14:paraId="091892E5" w14:textId="77777777" w:rsidTr="00A830FF">
        <w:trPr>
          <w:trHeight w:val="288"/>
        </w:trPr>
        <w:tc>
          <w:tcPr>
            <w:tcW w:w="1176" w:type="dxa"/>
            <w:tcBorders>
              <w:top w:val="nil"/>
              <w:left w:val="nil"/>
              <w:bottom w:val="nil"/>
              <w:right w:val="nil"/>
            </w:tcBorders>
            <w:shd w:val="clear" w:color="auto" w:fill="auto"/>
            <w:noWrap/>
            <w:vAlign w:val="bottom"/>
            <w:hideMark/>
          </w:tcPr>
          <w:p w14:paraId="65C5F71C"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nil"/>
              <w:bottom w:val="nil"/>
              <w:right w:val="nil"/>
            </w:tcBorders>
            <w:shd w:val="clear" w:color="auto" w:fill="auto"/>
            <w:noWrap/>
            <w:vAlign w:val="bottom"/>
            <w:hideMark/>
          </w:tcPr>
          <w:p w14:paraId="76A5E14F"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54C1825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1EB334E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5C024DB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5F6BB18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41877325"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04593520"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6D57C891"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5BB64881"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7B08510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18D91FF5"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0EC814AA"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8.2</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2CCD7D73"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Occupancy</w:t>
            </w:r>
          </w:p>
        </w:tc>
        <w:tc>
          <w:tcPr>
            <w:tcW w:w="884" w:type="dxa"/>
            <w:tcBorders>
              <w:top w:val="nil"/>
              <w:left w:val="nil"/>
              <w:bottom w:val="nil"/>
              <w:right w:val="nil"/>
            </w:tcBorders>
            <w:shd w:val="clear" w:color="auto" w:fill="auto"/>
            <w:noWrap/>
            <w:hideMark/>
          </w:tcPr>
          <w:p w14:paraId="62526763"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0E552D2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74B262D2"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7A8605D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029A7375"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7A4BF018"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4E46C973"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0CAB0D95"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1934C79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1247383" w14:textId="77777777" w:rsidTr="00A830FF">
        <w:trPr>
          <w:trHeight w:val="276"/>
        </w:trPr>
        <w:tc>
          <w:tcPr>
            <w:tcW w:w="1176" w:type="dxa"/>
            <w:tcBorders>
              <w:top w:val="nil"/>
              <w:left w:val="single" w:sz="12" w:space="0" w:color="auto"/>
              <w:bottom w:val="single" w:sz="12" w:space="0" w:color="auto"/>
              <w:right w:val="single" w:sz="12" w:space="0" w:color="auto"/>
            </w:tcBorders>
            <w:shd w:val="clear" w:color="auto" w:fill="auto"/>
            <w:noWrap/>
            <w:hideMark/>
          </w:tcPr>
          <w:p w14:paraId="5CABAD67"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8.2.1</w:t>
            </w:r>
          </w:p>
        </w:tc>
        <w:tc>
          <w:tcPr>
            <w:tcW w:w="2187" w:type="dxa"/>
            <w:tcBorders>
              <w:top w:val="nil"/>
              <w:left w:val="nil"/>
              <w:bottom w:val="single" w:sz="12" w:space="0" w:color="auto"/>
              <w:right w:val="single" w:sz="12" w:space="0" w:color="auto"/>
            </w:tcBorders>
            <w:shd w:val="clear" w:color="auto" w:fill="auto"/>
            <w:noWrap/>
            <w:hideMark/>
          </w:tcPr>
          <w:p w14:paraId="4128397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3F32278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Heat gains from occupants</w:t>
            </w:r>
          </w:p>
        </w:tc>
        <w:tc>
          <w:tcPr>
            <w:tcW w:w="1176" w:type="dxa"/>
            <w:tcBorders>
              <w:top w:val="nil"/>
              <w:left w:val="nil"/>
              <w:bottom w:val="nil"/>
              <w:right w:val="nil"/>
            </w:tcBorders>
            <w:shd w:val="clear" w:color="auto" w:fill="auto"/>
            <w:noWrap/>
            <w:hideMark/>
          </w:tcPr>
          <w:p w14:paraId="022466CE"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498895BF"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17E5A0F9"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5F5D401B"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177128DF"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6B39BD6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694FE1E4"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0E702091"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8.2.2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7E9E0216"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0EC2F4AA"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6830DC2C"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8.2.3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357B6997"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8.2.4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5A8E8505"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8.2.5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2891EF61"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8.2.6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0199188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8.2.8</w:t>
            </w:r>
          </w:p>
        </w:tc>
      </w:tr>
      <w:tr w:rsidR="00C435BD" w:rsidRPr="00C435BD" w14:paraId="6EC6823B" w14:textId="77777777" w:rsidTr="00A830FF">
        <w:trPr>
          <w:trHeight w:val="288"/>
        </w:trPr>
        <w:tc>
          <w:tcPr>
            <w:tcW w:w="1176" w:type="dxa"/>
            <w:tcBorders>
              <w:top w:val="nil"/>
              <w:left w:val="nil"/>
              <w:bottom w:val="nil"/>
              <w:right w:val="nil"/>
            </w:tcBorders>
            <w:shd w:val="clear" w:color="auto" w:fill="auto"/>
            <w:noWrap/>
            <w:hideMark/>
          </w:tcPr>
          <w:p w14:paraId="3899CDA8"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7F738590"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0DD7D5D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2C3405CE"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62CF821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4DBF309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3AB797C0"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30456F80"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72D357AA"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30D7109E"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45A53A9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633B2075" w14:textId="77777777" w:rsidTr="00A830FF">
        <w:trPr>
          <w:trHeight w:val="540"/>
        </w:trPr>
        <w:tc>
          <w:tcPr>
            <w:tcW w:w="1176" w:type="dxa"/>
            <w:tcBorders>
              <w:top w:val="nil"/>
              <w:left w:val="nil"/>
              <w:bottom w:val="nil"/>
              <w:right w:val="nil"/>
            </w:tcBorders>
            <w:shd w:val="clear" w:color="auto" w:fill="auto"/>
            <w:noWrap/>
            <w:hideMark/>
          </w:tcPr>
          <w:p w14:paraId="507F1289"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35F6EA6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Occupancy level</w:t>
            </w:r>
          </w:p>
        </w:tc>
        <w:tc>
          <w:tcPr>
            <w:tcW w:w="884" w:type="dxa"/>
            <w:tcBorders>
              <w:top w:val="nil"/>
              <w:left w:val="nil"/>
              <w:bottom w:val="single" w:sz="4" w:space="0" w:color="auto"/>
              <w:right w:val="single" w:sz="12" w:space="0" w:color="auto"/>
            </w:tcBorders>
            <w:shd w:val="clear" w:color="auto" w:fill="auto"/>
            <w:noWrap/>
            <w:hideMark/>
          </w:tcPr>
          <w:p w14:paraId="5C8B936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71A3181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18E0B26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Effective number of occupants in space</w:t>
            </w:r>
          </w:p>
        </w:tc>
        <w:tc>
          <w:tcPr>
            <w:tcW w:w="1176" w:type="dxa"/>
            <w:tcBorders>
              <w:top w:val="nil"/>
              <w:left w:val="nil"/>
              <w:bottom w:val="single" w:sz="4" w:space="0" w:color="auto"/>
              <w:right w:val="single" w:sz="12" w:space="0" w:color="auto"/>
            </w:tcBorders>
            <w:shd w:val="clear" w:color="auto" w:fill="auto"/>
          </w:tcPr>
          <w:p w14:paraId="7F28F726" w14:textId="72AA9B79"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619E75EC"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171EC829"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12F1962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36" w:type="dxa"/>
            <w:tcBorders>
              <w:top w:val="nil"/>
              <w:left w:val="nil"/>
              <w:bottom w:val="single" w:sz="4" w:space="0" w:color="auto"/>
              <w:right w:val="single" w:sz="12" w:space="0" w:color="auto"/>
            </w:tcBorders>
            <w:shd w:val="clear" w:color="auto" w:fill="auto"/>
            <w:hideMark/>
          </w:tcPr>
          <w:p w14:paraId="591B088C"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7D23D8A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12374B7F" w14:textId="77777777" w:rsidTr="00A830FF">
        <w:trPr>
          <w:trHeight w:val="792"/>
        </w:trPr>
        <w:tc>
          <w:tcPr>
            <w:tcW w:w="1176" w:type="dxa"/>
            <w:tcBorders>
              <w:top w:val="nil"/>
              <w:left w:val="nil"/>
              <w:bottom w:val="nil"/>
              <w:right w:val="nil"/>
            </w:tcBorders>
            <w:shd w:val="clear" w:color="auto" w:fill="auto"/>
            <w:noWrap/>
            <w:hideMark/>
          </w:tcPr>
          <w:p w14:paraId="6E5925B5"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6D087E9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Sensible heat output</w:t>
            </w:r>
          </w:p>
        </w:tc>
        <w:tc>
          <w:tcPr>
            <w:tcW w:w="884" w:type="dxa"/>
            <w:tcBorders>
              <w:top w:val="nil"/>
              <w:left w:val="nil"/>
              <w:bottom w:val="single" w:sz="4" w:space="0" w:color="auto"/>
              <w:right w:val="single" w:sz="12" w:space="0" w:color="auto"/>
            </w:tcBorders>
            <w:shd w:val="clear" w:color="auto" w:fill="auto"/>
            <w:noWrap/>
            <w:hideMark/>
          </w:tcPr>
          <w:p w14:paraId="79ED988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2B00A6D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W/person</w:t>
            </w:r>
          </w:p>
        </w:tc>
        <w:tc>
          <w:tcPr>
            <w:tcW w:w="2556" w:type="dxa"/>
            <w:tcBorders>
              <w:top w:val="nil"/>
              <w:left w:val="nil"/>
              <w:bottom w:val="single" w:sz="4" w:space="0" w:color="auto"/>
              <w:right w:val="single" w:sz="12" w:space="0" w:color="auto"/>
            </w:tcBorders>
            <w:shd w:val="clear" w:color="auto" w:fill="auto"/>
            <w:hideMark/>
          </w:tcPr>
          <w:p w14:paraId="530D6A6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sensible heat output from each occupant.</w:t>
            </w:r>
          </w:p>
        </w:tc>
        <w:tc>
          <w:tcPr>
            <w:tcW w:w="1176" w:type="dxa"/>
            <w:tcBorders>
              <w:top w:val="nil"/>
              <w:left w:val="nil"/>
              <w:bottom w:val="single" w:sz="4" w:space="0" w:color="auto"/>
              <w:right w:val="single" w:sz="12" w:space="0" w:color="auto"/>
            </w:tcBorders>
            <w:shd w:val="clear" w:color="auto" w:fill="auto"/>
          </w:tcPr>
          <w:p w14:paraId="44B9067B" w14:textId="161B68C5"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093A7494"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229707B7"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170FC8EE" w14:textId="40213108" w:rsidR="00C435BD" w:rsidRPr="004C0D47" w:rsidRDefault="00C435BD" w:rsidP="00DD2431">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CIBSE </w:t>
            </w:r>
            <w:r w:rsidR="00DD2431" w:rsidRPr="004C0D47">
              <w:rPr>
                <w:rFonts w:ascii="Arial" w:eastAsia="Times New Roman" w:hAnsi="Arial" w:cs="Arial"/>
                <w:sz w:val="20"/>
                <w:szCs w:val="20"/>
                <w:lang w:eastAsia="en-GB"/>
              </w:rPr>
              <w:t>G</w:t>
            </w:r>
            <w:r w:rsidRPr="004C0D47">
              <w:rPr>
                <w:rFonts w:ascii="Arial" w:eastAsia="Times New Roman" w:hAnsi="Arial" w:cs="Arial"/>
                <w:sz w:val="20"/>
                <w:szCs w:val="20"/>
                <w:lang w:eastAsia="en-GB"/>
              </w:rPr>
              <w:t>uide A Table 6.3 gives heat outputs for human metabolism.</w:t>
            </w:r>
          </w:p>
        </w:tc>
        <w:tc>
          <w:tcPr>
            <w:tcW w:w="2536" w:type="dxa"/>
            <w:tcBorders>
              <w:top w:val="nil"/>
              <w:left w:val="nil"/>
              <w:bottom w:val="single" w:sz="4" w:space="0" w:color="auto"/>
              <w:right w:val="single" w:sz="12" w:space="0" w:color="auto"/>
            </w:tcBorders>
            <w:shd w:val="clear" w:color="auto" w:fill="auto"/>
            <w:hideMark/>
          </w:tcPr>
          <w:p w14:paraId="539C16F2"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26291C8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1AEE8209" w14:textId="77777777" w:rsidTr="00A830FF">
        <w:trPr>
          <w:trHeight w:val="804"/>
        </w:trPr>
        <w:tc>
          <w:tcPr>
            <w:tcW w:w="1176" w:type="dxa"/>
            <w:tcBorders>
              <w:top w:val="nil"/>
              <w:left w:val="nil"/>
              <w:bottom w:val="nil"/>
              <w:right w:val="nil"/>
            </w:tcBorders>
            <w:shd w:val="clear" w:color="auto" w:fill="auto"/>
            <w:noWrap/>
            <w:hideMark/>
          </w:tcPr>
          <w:p w14:paraId="6E57F750"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3FB7B066"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 gain present</w:t>
            </w:r>
          </w:p>
        </w:tc>
        <w:tc>
          <w:tcPr>
            <w:tcW w:w="884" w:type="dxa"/>
            <w:tcBorders>
              <w:top w:val="nil"/>
              <w:left w:val="nil"/>
              <w:bottom w:val="single" w:sz="12" w:space="0" w:color="auto"/>
              <w:right w:val="single" w:sz="12" w:space="0" w:color="auto"/>
            </w:tcBorders>
            <w:shd w:val="clear" w:color="auto" w:fill="auto"/>
            <w:noWrap/>
            <w:hideMark/>
          </w:tcPr>
          <w:p w14:paraId="04F7081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12" w:space="0" w:color="auto"/>
              <w:right w:val="single" w:sz="12" w:space="0" w:color="auto"/>
            </w:tcBorders>
            <w:shd w:val="clear" w:color="auto" w:fill="auto"/>
            <w:noWrap/>
            <w:hideMark/>
          </w:tcPr>
          <w:p w14:paraId="13FEBF7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w:t>
            </w:r>
          </w:p>
        </w:tc>
        <w:tc>
          <w:tcPr>
            <w:tcW w:w="2556" w:type="dxa"/>
            <w:tcBorders>
              <w:top w:val="nil"/>
              <w:left w:val="nil"/>
              <w:bottom w:val="single" w:sz="12" w:space="0" w:color="auto"/>
              <w:right w:val="single" w:sz="12" w:space="0" w:color="auto"/>
            </w:tcBorders>
            <w:shd w:val="clear" w:color="auto" w:fill="auto"/>
            <w:hideMark/>
          </w:tcPr>
          <w:p w14:paraId="2F04E36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number of hours in total the occupants are present.</w:t>
            </w:r>
          </w:p>
        </w:tc>
        <w:tc>
          <w:tcPr>
            <w:tcW w:w="1176" w:type="dxa"/>
            <w:tcBorders>
              <w:top w:val="nil"/>
              <w:left w:val="nil"/>
              <w:bottom w:val="single" w:sz="12" w:space="0" w:color="auto"/>
              <w:right w:val="single" w:sz="12" w:space="0" w:color="auto"/>
            </w:tcBorders>
            <w:shd w:val="clear" w:color="auto" w:fill="auto"/>
          </w:tcPr>
          <w:p w14:paraId="699564DF" w14:textId="348F1220"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234BB986"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This should be summed on an hourly </w:t>
            </w:r>
            <w:proofErr w:type="gramStart"/>
            <w:r w:rsidRPr="004C0D47">
              <w:rPr>
                <w:rFonts w:ascii="Arial" w:eastAsia="Times New Roman" w:hAnsi="Arial" w:cs="Arial"/>
                <w:sz w:val="20"/>
                <w:szCs w:val="20"/>
                <w:lang w:eastAsia="en-GB"/>
              </w:rPr>
              <w:t>basis,</w:t>
            </w:r>
            <w:proofErr w:type="gramEnd"/>
            <w:r w:rsidRPr="004C0D47">
              <w:rPr>
                <w:rFonts w:ascii="Arial" w:eastAsia="Times New Roman" w:hAnsi="Arial" w:cs="Arial"/>
                <w:sz w:val="20"/>
                <w:szCs w:val="20"/>
                <w:lang w:eastAsia="en-GB"/>
              </w:rPr>
              <w:t xml:space="preserve"> partial occupancy i.e. less than 100% should be taken in to account.</w:t>
            </w:r>
          </w:p>
        </w:tc>
        <w:tc>
          <w:tcPr>
            <w:tcW w:w="1176" w:type="dxa"/>
            <w:tcBorders>
              <w:top w:val="nil"/>
              <w:left w:val="nil"/>
              <w:bottom w:val="single" w:sz="12" w:space="0" w:color="auto"/>
              <w:right w:val="single" w:sz="12" w:space="0" w:color="auto"/>
            </w:tcBorders>
            <w:shd w:val="clear" w:color="auto" w:fill="auto"/>
            <w:hideMark/>
          </w:tcPr>
          <w:p w14:paraId="2B18FC7C"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789ADA5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36" w:type="dxa"/>
            <w:tcBorders>
              <w:top w:val="nil"/>
              <w:left w:val="nil"/>
              <w:bottom w:val="single" w:sz="12" w:space="0" w:color="auto"/>
              <w:right w:val="single" w:sz="12" w:space="0" w:color="auto"/>
            </w:tcBorders>
            <w:shd w:val="clear" w:color="auto" w:fill="auto"/>
            <w:hideMark/>
          </w:tcPr>
          <w:p w14:paraId="67B82043"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12" w:space="0" w:color="auto"/>
              <w:right w:val="single" w:sz="12" w:space="0" w:color="auto"/>
            </w:tcBorders>
            <w:shd w:val="clear" w:color="auto" w:fill="auto"/>
            <w:hideMark/>
          </w:tcPr>
          <w:p w14:paraId="1DBA9B8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0F618879" w14:textId="77777777" w:rsidTr="00A830FF">
        <w:trPr>
          <w:trHeight w:val="276"/>
        </w:trPr>
        <w:tc>
          <w:tcPr>
            <w:tcW w:w="1176" w:type="dxa"/>
            <w:tcBorders>
              <w:top w:val="nil"/>
              <w:left w:val="nil"/>
              <w:bottom w:val="single" w:sz="12" w:space="0" w:color="auto"/>
              <w:right w:val="nil"/>
            </w:tcBorders>
            <w:shd w:val="clear" w:color="auto" w:fill="auto"/>
            <w:noWrap/>
            <w:vAlign w:val="bottom"/>
            <w:hideMark/>
          </w:tcPr>
          <w:p w14:paraId="4AFF58E1"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nil"/>
              <w:bottom w:val="single" w:sz="12" w:space="0" w:color="auto"/>
              <w:right w:val="nil"/>
            </w:tcBorders>
            <w:shd w:val="clear" w:color="auto" w:fill="auto"/>
            <w:noWrap/>
            <w:vAlign w:val="bottom"/>
            <w:hideMark/>
          </w:tcPr>
          <w:p w14:paraId="41017FC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718F3560"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1DFFA66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39F8113"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927B6E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13A19A36"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9A5C39D"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274E2824"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7C66B934"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0BDBEEB7"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343EDC6A" w14:textId="77777777" w:rsidTr="00A830FF">
        <w:trPr>
          <w:trHeight w:val="324"/>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2BBD40F5"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8.3</w:t>
            </w:r>
          </w:p>
        </w:tc>
        <w:tc>
          <w:tcPr>
            <w:tcW w:w="2187" w:type="dxa"/>
            <w:tcBorders>
              <w:top w:val="single" w:sz="12" w:space="0" w:color="auto"/>
              <w:left w:val="single" w:sz="12" w:space="0" w:color="auto"/>
              <w:bottom w:val="single" w:sz="12" w:space="0" w:color="auto"/>
              <w:right w:val="single" w:sz="12" w:space="0" w:color="auto"/>
            </w:tcBorders>
            <w:shd w:val="clear" w:color="auto" w:fill="auto"/>
            <w:noWrap/>
            <w:hideMark/>
          </w:tcPr>
          <w:p w14:paraId="1671B6EC"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Equipment</w:t>
            </w:r>
          </w:p>
        </w:tc>
        <w:tc>
          <w:tcPr>
            <w:tcW w:w="884" w:type="dxa"/>
            <w:tcBorders>
              <w:top w:val="nil"/>
              <w:left w:val="single" w:sz="12" w:space="0" w:color="auto"/>
              <w:bottom w:val="nil"/>
              <w:right w:val="nil"/>
            </w:tcBorders>
            <w:shd w:val="clear" w:color="auto" w:fill="auto"/>
            <w:noWrap/>
            <w:hideMark/>
          </w:tcPr>
          <w:p w14:paraId="23832CE4"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7A5DE04B"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7E72A9A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0FE3A186"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2AB83F2A"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795BEB8C"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56684A07"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79ECC53B"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0B576EB5"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3D9C3F71" w14:textId="77777777" w:rsidTr="00A830FF">
        <w:trPr>
          <w:trHeight w:val="27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6A9A8CFF"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8.3.1</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461FFF3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548E75A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Heat gain levels from equipment</w:t>
            </w:r>
          </w:p>
        </w:tc>
        <w:tc>
          <w:tcPr>
            <w:tcW w:w="1176" w:type="dxa"/>
            <w:tcBorders>
              <w:top w:val="nil"/>
              <w:left w:val="nil"/>
              <w:bottom w:val="nil"/>
              <w:right w:val="nil"/>
            </w:tcBorders>
            <w:shd w:val="clear" w:color="auto" w:fill="auto"/>
            <w:noWrap/>
            <w:hideMark/>
          </w:tcPr>
          <w:p w14:paraId="7844B353"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7EA07CAC"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6DDBC6B2"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23629061"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17499A81"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7DB9025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4721EC3A"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2E3A988F"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8.3.2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18FB7CDE"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02F21F1A"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1D9FE2BE"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8.3.3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19CA52A4"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8.3.4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01D1303A"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8.3.5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5133E1F5"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8.3.6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4E70596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8.3.8</w:t>
            </w:r>
          </w:p>
        </w:tc>
      </w:tr>
      <w:tr w:rsidR="00C435BD" w:rsidRPr="00C435BD" w14:paraId="57687DAB" w14:textId="77777777" w:rsidTr="00A830FF">
        <w:trPr>
          <w:trHeight w:val="288"/>
        </w:trPr>
        <w:tc>
          <w:tcPr>
            <w:tcW w:w="1176" w:type="dxa"/>
            <w:tcBorders>
              <w:top w:val="nil"/>
              <w:left w:val="nil"/>
              <w:bottom w:val="nil"/>
              <w:right w:val="nil"/>
            </w:tcBorders>
            <w:shd w:val="clear" w:color="auto" w:fill="auto"/>
            <w:noWrap/>
            <w:hideMark/>
          </w:tcPr>
          <w:p w14:paraId="7B704EEC"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1E90BC7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319B813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35B80BB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70A6604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39C8FDE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6EC16D0B"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0D812EF1"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2FF2956A"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085AD063"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1EF9276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7233C82C" w14:textId="77777777" w:rsidTr="00A830FF">
        <w:trPr>
          <w:trHeight w:val="804"/>
        </w:trPr>
        <w:tc>
          <w:tcPr>
            <w:tcW w:w="1176" w:type="dxa"/>
            <w:tcBorders>
              <w:top w:val="nil"/>
              <w:left w:val="nil"/>
              <w:bottom w:val="nil"/>
              <w:right w:val="nil"/>
            </w:tcBorders>
            <w:shd w:val="clear" w:color="auto" w:fill="auto"/>
            <w:noWrap/>
            <w:hideMark/>
          </w:tcPr>
          <w:p w14:paraId="5EA9E342"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36804886" w14:textId="406C18A9" w:rsidR="00C435BD" w:rsidRPr="00C435BD" w:rsidRDefault="00DD2431" w:rsidP="00C435B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Magnitude of gain</w:t>
            </w:r>
          </w:p>
        </w:tc>
        <w:tc>
          <w:tcPr>
            <w:tcW w:w="884" w:type="dxa"/>
            <w:tcBorders>
              <w:top w:val="nil"/>
              <w:left w:val="nil"/>
              <w:bottom w:val="single" w:sz="4" w:space="0" w:color="auto"/>
              <w:right w:val="single" w:sz="12" w:space="0" w:color="auto"/>
            </w:tcBorders>
            <w:shd w:val="clear" w:color="auto" w:fill="auto"/>
            <w:noWrap/>
            <w:hideMark/>
          </w:tcPr>
          <w:p w14:paraId="726B059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0EC21B3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56" w:type="dxa"/>
            <w:tcBorders>
              <w:top w:val="nil"/>
              <w:left w:val="nil"/>
              <w:bottom w:val="single" w:sz="4" w:space="0" w:color="auto"/>
              <w:right w:val="single" w:sz="12" w:space="0" w:color="auto"/>
            </w:tcBorders>
            <w:shd w:val="clear" w:color="auto" w:fill="auto"/>
            <w:hideMark/>
          </w:tcPr>
          <w:p w14:paraId="479AF10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maximum level of equipment gain.</w:t>
            </w:r>
          </w:p>
        </w:tc>
        <w:tc>
          <w:tcPr>
            <w:tcW w:w="1176" w:type="dxa"/>
            <w:tcBorders>
              <w:top w:val="nil"/>
              <w:left w:val="nil"/>
              <w:bottom w:val="single" w:sz="4" w:space="0" w:color="auto"/>
              <w:right w:val="single" w:sz="12" w:space="0" w:color="auto"/>
            </w:tcBorders>
            <w:shd w:val="clear" w:color="auto" w:fill="auto"/>
          </w:tcPr>
          <w:p w14:paraId="1E1CC660" w14:textId="45B34B3A"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50F312E3"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18286948"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615BA853" w14:textId="28042C68" w:rsidR="00C435BD" w:rsidRPr="004C0D47" w:rsidRDefault="00C435BD" w:rsidP="007541F7">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A Table 6.6</w:t>
            </w:r>
            <w:r w:rsidR="007541F7" w:rsidRPr="004C0D47">
              <w:rPr>
                <w:rFonts w:ascii="Arial" w:eastAsia="Times New Roman" w:hAnsi="Arial" w:cs="Arial"/>
                <w:sz w:val="20"/>
                <w:szCs w:val="20"/>
                <w:lang w:eastAsia="en-GB"/>
              </w:rPr>
              <w:t xml:space="preserve"> </w:t>
            </w:r>
            <w:r w:rsidRPr="004C0D47">
              <w:rPr>
                <w:rFonts w:ascii="Arial" w:eastAsia="Times New Roman" w:hAnsi="Arial" w:cs="Arial"/>
                <w:sz w:val="20"/>
                <w:szCs w:val="20"/>
                <w:lang w:eastAsia="en-GB"/>
              </w:rPr>
              <w:t>give</w:t>
            </w:r>
            <w:r w:rsidR="007541F7" w:rsidRPr="004C0D47">
              <w:rPr>
                <w:rFonts w:ascii="Arial" w:eastAsia="Times New Roman" w:hAnsi="Arial" w:cs="Arial"/>
                <w:sz w:val="20"/>
                <w:szCs w:val="20"/>
                <w:lang w:eastAsia="en-GB"/>
              </w:rPr>
              <w:t>s</w:t>
            </w:r>
            <w:r w:rsidRPr="004C0D47">
              <w:rPr>
                <w:rFonts w:ascii="Arial" w:eastAsia="Times New Roman" w:hAnsi="Arial" w:cs="Arial"/>
                <w:sz w:val="20"/>
                <w:szCs w:val="20"/>
                <w:lang w:eastAsia="en-GB"/>
              </w:rPr>
              <w:t xml:space="preserve"> example gains for various </w:t>
            </w:r>
            <w:r w:rsidR="007541F7" w:rsidRPr="004C0D47">
              <w:rPr>
                <w:rFonts w:ascii="Arial" w:eastAsia="Times New Roman" w:hAnsi="Arial" w:cs="Arial"/>
                <w:sz w:val="20"/>
                <w:szCs w:val="20"/>
                <w:lang w:eastAsia="en-GB"/>
              </w:rPr>
              <w:t xml:space="preserve">items of office </w:t>
            </w:r>
            <w:r w:rsidRPr="004C0D47">
              <w:rPr>
                <w:rFonts w:ascii="Arial" w:eastAsia="Times New Roman" w:hAnsi="Arial" w:cs="Arial"/>
                <w:sz w:val="20"/>
                <w:szCs w:val="20"/>
                <w:lang w:eastAsia="en-GB"/>
              </w:rPr>
              <w:t>equipment.</w:t>
            </w:r>
          </w:p>
        </w:tc>
        <w:tc>
          <w:tcPr>
            <w:tcW w:w="2536" w:type="dxa"/>
            <w:tcBorders>
              <w:top w:val="nil"/>
              <w:left w:val="nil"/>
              <w:bottom w:val="single" w:sz="4" w:space="0" w:color="auto"/>
              <w:right w:val="single" w:sz="12" w:space="0" w:color="auto"/>
            </w:tcBorders>
            <w:shd w:val="clear" w:color="auto" w:fill="auto"/>
            <w:hideMark/>
          </w:tcPr>
          <w:p w14:paraId="145568B3"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2B9E47C3"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527FC6EC" w14:textId="77777777" w:rsidTr="00A830FF">
        <w:trPr>
          <w:trHeight w:val="540"/>
        </w:trPr>
        <w:tc>
          <w:tcPr>
            <w:tcW w:w="1176" w:type="dxa"/>
            <w:tcBorders>
              <w:top w:val="nil"/>
              <w:left w:val="nil"/>
              <w:bottom w:val="nil"/>
              <w:right w:val="nil"/>
            </w:tcBorders>
            <w:shd w:val="clear" w:color="auto" w:fill="auto"/>
            <w:noWrap/>
            <w:hideMark/>
          </w:tcPr>
          <w:p w14:paraId="47933300"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751859F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 gain present</w:t>
            </w:r>
          </w:p>
        </w:tc>
        <w:tc>
          <w:tcPr>
            <w:tcW w:w="884" w:type="dxa"/>
            <w:tcBorders>
              <w:top w:val="nil"/>
              <w:left w:val="nil"/>
              <w:bottom w:val="single" w:sz="12" w:space="0" w:color="auto"/>
              <w:right w:val="single" w:sz="12" w:space="0" w:color="auto"/>
            </w:tcBorders>
            <w:shd w:val="clear" w:color="auto" w:fill="auto"/>
            <w:noWrap/>
            <w:hideMark/>
          </w:tcPr>
          <w:p w14:paraId="423F75A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12" w:space="0" w:color="auto"/>
              <w:right w:val="single" w:sz="12" w:space="0" w:color="auto"/>
            </w:tcBorders>
            <w:shd w:val="clear" w:color="auto" w:fill="auto"/>
            <w:noWrap/>
            <w:hideMark/>
          </w:tcPr>
          <w:p w14:paraId="179242E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2556" w:type="dxa"/>
            <w:tcBorders>
              <w:top w:val="nil"/>
              <w:left w:val="nil"/>
              <w:bottom w:val="single" w:sz="12" w:space="0" w:color="auto"/>
              <w:right w:val="single" w:sz="12" w:space="0" w:color="auto"/>
            </w:tcBorders>
            <w:shd w:val="clear" w:color="auto" w:fill="auto"/>
            <w:hideMark/>
          </w:tcPr>
          <w:p w14:paraId="611D04E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number of hours the equipment gain is present.</w:t>
            </w:r>
          </w:p>
        </w:tc>
        <w:tc>
          <w:tcPr>
            <w:tcW w:w="1176" w:type="dxa"/>
            <w:tcBorders>
              <w:top w:val="nil"/>
              <w:left w:val="nil"/>
              <w:bottom w:val="single" w:sz="12" w:space="0" w:color="auto"/>
              <w:right w:val="single" w:sz="12" w:space="0" w:color="auto"/>
            </w:tcBorders>
            <w:shd w:val="clear" w:color="auto" w:fill="auto"/>
          </w:tcPr>
          <w:p w14:paraId="31514D0F" w14:textId="0A59B6E2"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17061510"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176" w:type="dxa"/>
            <w:tcBorders>
              <w:top w:val="nil"/>
              <w:left w:val="nil"/>
              <w:bottom w:val="single" w:sz="12" w:space="0" w:color="auto"/>
              <w:right w:val="single" w:sz="12" w:space="0" w:color="auto"/>
            </w:tcBorders>
            <w:shd w:val="clear" w:color="auto" w:fill="auto"/>
            <w:hideMark/>
          </w:tcPr>
          <w:p w14:paraId="5F62CDC5"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6C7CD8E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36" w:type="dxa"/>
            <w:tcBorders>
              <w:top w:val="nil"/>
              <w:left w:val="nil"/>
              <w:bottom w:val="single" w:sz="12" w:space="0" w:color="auto"/>
              <w:right w:val="single" w:sz="12" w:space="0" w:color="auto"/>
            </w:tcBorders>
            <w:shd w:val="clear" w:color="auto" w:fill="auto"/>
            <w:hideMark/>
          </w:tcPr>
          <w:p w14:paraId="0C9AFE8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12" w:space="0" w:color="auto"/>
              <w:right w:val="single" w:sz="12" w:space="0" w:color="auto"/>
            </w:tcBorders>
            <w:shd w:val="clear" w:color="auto" w:fill="auto"/>
            <w:hideMark/>
          </w:tcPr>
          <w:p w14:paraId="312423D7"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62D71443" w14:textId="77777777" w:rsidTr="00A830FF">
        <w:trPr>
          <w:trHeight w:val="288"/>
        </w:trPr>
        <w:tc>
          <w:tcPr>
            <w:tcW w:w="1176" w:type="dxa"/>
            <w:tcBorders>
              <w:top w:val="nil"/>
              <w:left w:val="nil"/>
              <w:bottom w:val="nil"/>
              <w:right w:val="nil"/>
            </w:tcBorders>
            <w:shd w:val="clear" w:color="auto" w:fill="auto"/>
            <w:noWrap/>
            <w:vAlign w:val="bottom"/>
            <w:hideMark/>
          </w:tcPr>
          <w:p w14:paraId="0AFF2115"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nil"/>
              <w:bottom w:val="nil"/>
              <w:right w:val="nil"/>
            </w:tcBorders>
            <w:shd w:val="clear" w:color="auto" w:fill="auto"/>
            <w:noWrap/>
            <w:vAlign w:val="bottom"/>
            <w:hideMark/>
          </w:tcPr>
          <w:p w14:paraId="78A4D1D5"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884" w:type="dxa"/>
            <w:tcBorders>
              <w:top w:val="nil"/>
              <w:left w:val="nil"/>
              <w:bottom w:val="nil"/>
              <w:right w:val="nil"/>
            </w:tcBorders>
            <w:shd w:val="clear" w:color="auto" w:fill="auto"/>
            <w:noWrap/>
            <w:vAlign w:val="bottom"/>
            <w:hideMark/>
          </w:tcPr>
          <w:p w14:paraId="6612C2DA"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207" w:type="dxa"/>
            <w:tcBorders>
              <w:top w:val="nil"/>
              <w:left w:val="nil"/>
              <w:bottom w:val="nil"/>
              <w:right w:val="nil"/>
            </w:tcBorders>
            <w:shd w:val="clear" w:color="auto" w:fill="auto"/>
            <w:noWrap/>
            <w:vAlign w:val="bottom"/>
            <w:hideMark/>
          </w:tcPr>
          <w:p w14:paraId="78CA036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vAlign w:val="bottom"/>
            <w:hideMark/>
          </w:tcPr>
          <w:p w14:paraId="78F08670"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3E626D99"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vAlign w:val="bottom"/>
            <w:hideMark/>
          </w:tcPr>
          <w:p w14:paraId="61136A9C"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vAlign w:val="bottom"/>
            <w:hideMark/>
          </w:tcPr>
          <w:p w14:paraId="40EDCF51"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vAlign w:val="bottom"/>
            <w:hideMark/>
          </w:tcPr>
          <w:p w14:paraId="7E373ECC"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vAlign w:val="bottom"/>
            <w:hideMark/>
          </w:tcPr>
          <w:p w14:paraId="2871194A"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vAlign w:val="bottom"/>
            <w:hideMark/>
          </w:tcPr>
          <w:p w14:paraId="15E3E50E"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9E0584B" w14:textId="77777777" w:rsidTr="00A830FF">
        <w:trPr>
          <w:trHeight w:val="336"/>
        </w:trPr>
        <w:tc>
          <w:tcPr>
            <w:tcW w:w="1176" w:type="dxa"/>
            <w:tcBorders>
              <w:top w:val="single" w:sz="12" w:space="0" w:color="auto"/>
              <w:left w:val="single" w:sz="12" w:space="0" w:color="auto"/>
              <w:bottom w:val="single" w:sz="12" w:space="0" w:color="auto"/>
              <w:right w:val="single" w:sz="12" w:space="0" w:color="auto"/>
            </w:tcBorders>
            <w:shd w:val="clear" w:color="auto" w:fill="auto"/>
            <w:noWrap/>
            <w:hideMark/>
          </w:tcPr>
          <w:p w14:paraId="703147CC"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8.4</w:t>
            </w:r>
          </w:p>
        </w:tc>
        <w:tc>
          <w:tcPr>
            <w:tcW w:w="2187" w:type="dxa"/>
            <w:tcBorders>
              <w:top w:val="single" w:sz="12" w:space="0" w:color="auto"/>
              <w:left w:val="nil"/>
              <w:bottom w:val="single" w:sz="12" w:space="0" w:color="auto"/>
              <w:right w:val="single" w:sz="12" w:space="0" w:color="auto"/>
            </w:tcBorders>
            <w:shd w:val="clear" w:color="auto" w:fill="auto"/>
            <w:noWrap/>
            <w:hideMark/>
          </w:tcPr>
          <w:p w14:paraId="2D9C47CF" w14:textId="77777777" w:rsidR="00C435BD" w:rsidRPr="00C435BD" w:rsidRDefault="00C435BD" w:rsidP="00C435BD">
            <w:pPr>
              <w:spacing w:after="0" w:line="240" w:lineRule="auto"/>
              <w:rPr>
                <w:rFonts w:ascii="Arial" w:eastAsia="Times New Roman" w:hAnsi="Arial" w:cs="Arial"/>
                <w:sz w:val="24"/>
                <w:szCs w:val="24"/>
                <w:lang w:eastAsia="en-GB"/>
              </w:rPr>
            </w:pPr>
            <w:r w:rsidRPr="00C435BD">
              <w:rPr>
                <w:rFonts w:ascii="Arial" w:eastAsia="Times New Roman" w:hAnsi="Arial" w:cs="Arial"/>
                <w:sz w:val="24"/>
                <w:szCs w:val="24"/>
                <w:lang w:eastAsia="en-GB"/>
              </w:rPr>
              <w:t>Lighting</w:t>
            </w:r>
          </w:p>
        </w:tc>
        <w:tc>
          <w:tcPr>
            <w:tcW w:w="884" w:type="dxa"/>
            <w:tcBorders>
              <w:top w:val="nil"/>
              <w:left w:val="nil"/>
              <w:bottom w:val="nil"/>
              <w:right w:val="nil"/>
            </w:tcBorders>
            <w:shd w:val="clear" w:color="auto" w:fill="auto"/>
            <w:noWrap/>
            <w:hideMark/>
          </w:tcPr>
          <w:p w14:paraId="5F7B9CD9" w14:textId="77777777" w:rsidR="00C435BD" w:rsidRPr="00C435BD" w:rsidRDefault="00C435BD" w:rsidP="00C435BD">
            <w:pPr>
              <w:spacing w:after="0" w:line="240" w:lineRule="auto"/>
              <w:rPr>
                <w:rFonts w:ascii="Arial" w:eastAsia="Times New Roman" w:hAnsi="Arial" w:cs="Arial"/>
                <w:sz w:val="24"/>
                <w:szCs w:val="24"/>
                <w:lang w:eastAsia="en-GB"/>
              </w:rPr>
            </w:pPr>
          </w:p>
        </w:tc>
        <w:tc>
          <w:tcPr>
            <w:tcW w:w="1207" w:type="dxa"/>
            <w:tcBorders>
              <w:top w:val="nil"/>
              <w:left w:val="nil"/>
              <w:bottom w:val="nil"/>
              <w:right w:val="nil"/>
            </w:tcBorders>
            <w:shd w:val="clear" w:color="auto" w:fill="auto"/>
            <w:noWrap/>
            <w:hideMark/>
          </w:tcPr>
          <w:p w14:paraId="243D2A1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2556" w:type="dxa"/>
            <w:tcBorders>
              <w:top w:val="nil"/>
              <w:left w:val="nil"/>
              <w:bottom w:val="nil"/>
              <w:right w:val="nil"/>
            </w:tcBorders>
            <w:shd w:val="clear" w:color="auto" w:fill="auto"/>
            <w:noWrap/>
            <w:hideMark/>
          </w:tcPr>
          <w:p w14:paraId="5983A3F8"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2A363A1C" w14:textId="77777777" w:rsidR="00C435BD" w:rsidRPr="00C435BD" w:rsidRDefault="00C435BD" w:rsidP="00C435BD">
            <w:pPr>
              <w:spacing w:after="0" w:line="240" w:lineRule="auto"/>
              <w:ind w:firstLineChars="200" w:firstLine="400"/>
              <w:rPr>
                <w:rFonts w:ascii="Times New Roman" w:eastAsia="Times New Roman" w:hAnsi="Times New Roman" w:cs="Times New Roman"/>
                <w:sz w:val="20"/>
                <w:szCs w:val="20"/>
                <w:lang w:eastAsia="en-GB"/>
              </w:rPr>
            </w:pPr>
          </w:p>
        </w:tc>
        <w:tc>
          <w:tcPr>
            <w:tcW w:w="3656" w:type="dxa"/>
            <w:tcBorders>
              <w:top w:val="nil"/>
              <w:left w:val="nil"/>
              <w:bottom w:val="nil"/>
              <w:right w:val="nil"/>
            </w:tcBorders>
            <w:shd w:val="clear" w:color="auto" w:fill="auto"/>
            <w:noWrap/>
            <w:hideMark/>
          </w:tcPr>
          <w:p w14:paraId="7D6015EA"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6A35B8BA"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29FCA830"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5CCD1380"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4271FC14"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2F60EFDD" w14:textId="77777777" w:rsidTr="00A830FF">
        <w:trPr>
          <w:trHeight w:val="276"/>
        </w:trPr>
        <w:tc>
          <w:tcPr>
            <w:tcW w:w="1176" w:type="dxa"/>
            <w:tcBorders>
              <w:top w:val="nil"/>
              <w:left w:val="single" w:sz="12" w:space="0" w:color="auto"/>
              <w:bottom w:val="single" w:sz="12" w:space="0" w:color="auto"/>
              <w:right w:val="single" w:sz="12" w:space="0" w:color="auto"/>
            </w:tcBorders>
            <w:shd w:val="clear" w:color="auto" w:fill="auto"/>
            <w:noWrap/>
            <w:hideMark/>
          </w:tcPr>
          <w:p w14:paraId="1EA80499"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8.4.1</w:t>
            </w:r>
          </w:p>
        </w:tc>
        <w:tc>
          <w:tcPr>
            <w:tcW w:w="2187" w:type="dxa"/>
            <w:tcBorders>
              <w:top w:val="nil"/>
              <w:left w:val="nil"/>
              <w:bottom w:val="single" w:sz="12" w:space="0" w:color="auto"/>
              <w:right w:val="single" w:sz="12" w:space="0" w:color="auto"/>
            </w:tcBorders>
            <w:shd w:val="clear" w:color="auto" w:fill="auto"/>
            <w:noWrap/>
            <w:hideMark/>
          </w:tcPr>
          <w:p w14:paraId="2EC522C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Description</w:t>
            </w:r>
          </w:p>
        </w:tc>
        <w:tc>
          <w:tcPr>
            <w:tcW w:w="4647" w:type="dxa"/>
            <w:gridSpan w:val="3"/>
            <w:tcBorders>
              <w:top w:val="single" w:sz="12" w:space="0" w:color="auto"/>
              <w:left w:val="nil"/>
              <w:bottom w:val="single" w:sz="12" w:space="0" w:color="auto"/>
              <w:right w:val="single" w:sz="12" w:space="0" w:color="auto"/>
            </w:tcBorders>
            <w:shd w:val="clear" w:color="auto" w:fill="auto"/>
            <w:noWrap/>
            <w:hideMark/>
          </w:tcPr>
          <w:p w14:paraId="5BD3BA74" w14:textId="0DFADB32"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Heat gains due to lighting</w:t>
            </w:r>
          </w:p>
        </w:tc>
        <w:tc>
          <w:tcPr>
            <w:tcW w:w="1176" w:type="dxa"/>
            <w:tcBorders>
              <w:top w:val="nil"/>
              <w:left w:val="nil"/>
              <w:bottom w:val="nil"/>
              <w:right w:val="nil"/>
            </w:tcBorders>
            <w:shd w:val="clear" w:color="auto" w:fill="auto"/>
            <w:noWrap/>
            <w:hideMark/>
          </w:tcPr>
          <w:p w14:paraId="64A4DAA4"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3656" w:type="dxa"/>
            <w:tcBorders>
              <w:top w:val="nil"/>
              <w:left w:val="nil"/>
              <w:bottom w:val="nil"/>
              <w:right w:val="nil"/>
            </w:tcBorders>
            <w:shd w:val="clear" w:color="auto" w:fill="auto"/>
            <w:noWrap/>
            <w:hideMark/>
          </w:tcPr>
          <w:p w14:paraId="2364B200"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1176" w:type="dxa"/>
            <w:tcBorders>
              <w:top w:val="nil"/>
              <w:left w:val="nil"/>
              <w:bottom w:val="nil"/>
              <w:right w:val="nil"/>
            </w:tcBorders>
            <w:shd w:val="clear" w:color="auto" w:fill="auto"/>
            <w:noWrap/>
            <w:hideMark/>
          </w:tcPr>
          <w:p w14:paraId="690D7D78"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3056" w:type="dxa"/>
            <w:tcBorders>
              <w:top w:val="nil"/>
              <w:left w:val="nil"/>
              <w:bottom w:val="nil"/>
              <w:right w:val="nil"/>
            </w:tcBorders>
            <w:shd w:val="clear" w:color="auto" w:fill="auto"/>
            <w:noWrap/>
            <w:hideMark/>
          </w:tcPr>
          <w:p w14:paraId="45934BC5"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536" w:type="dxa"/>
            <w:tcBorders>
              <w:top w:val="nil"/>
              <w:left w:val="nil"/>
              <w:bottom w:val="nil"/>
              <w:right w:val="nil"/>
            </w:tcBorders>
            <w:shd w:val="clear" w:color="auto" w:fill="auto"/>
            <w:noWrap/>
            <w:hideMark/>
          </w:tcPr>
          <w:p w14:paraId="3ECEA2FA" w14:textId="77777777" w:rsidR="00C435BD" w:rsidRPr="004C0D47" w:rsidRDefault="00C435BD" w:rsidP="00C435BD">
            <w:pPr>
              <w:spacing w:after="0" w:line="240" w:lineRule="auto"/>
              <w:rPr>
                <w:rFonts w:ascii="Times New Roman" w:eastAsia="Times New Roman" w:hAnsi="Times New Roman" w:cs="Times New Roman"/>
                <w:sz w:val="20"/>
                <w:szCs w:val="20"/>
                <w:lang w:eastAsia="en-GB"/>
              </w:rPr>
            </w:pPr>
          </w:p>
        </w:tc>
        <w:tc>
          <w:tcPr>
            <w:tcW w:w="2496" w:type="dxa"/>
            <w:tcBorders>
              <w:top w:val="nil"/>
              <w:left w:val="nil"/>
              <w:bottom w:val="nil"/>
              <w:right w:val="nil"/>
            </w:tcBorders>
            <w:shd w:val="clear" w:color="auto" w:fill="auto"/>
            <w:noWrap/>
            <w:hideMark/>
          </w:tcPr>
          <w:p w14:paraId="184F2591" w14:textId="77777777" w:rsidR="00C435BD" w:rsidRPr="00C435BD" w:rsidRDefault="00C435BD" w:rsidP="00C435BD">
            <w:pPr>
              <w:spacing w:after="0" w:line="240" w:lineRule="auto"/>
              <w:rPr>
                <w:rFonts w:ascii="Times New Roman" w:eastAsia="Times New Roman" w:hAnsi="Times New Roman" w:cs="Times New Roman"/>
                <w:sz w:val="20"/>
                <w:szCs w:val="20"/>
                <w:lang w:eastAsia="en-GB"/>
              </w:rPr>
            </w:pPr>
          </w:p>
        </w:tc>
      </w:tr>
      <w:tr w:rsidR="00C435BD" w:rsidRPr="00C435BD" w14:paraId="37C10908" w14:textId="77777777" w:rsidTr="00A830FF">
        <w:trPr>
          <w:trHeight w:val="288"/>
        </w:trPr>
        <w:tc>
          <w:tcPr>
            <w:tcW w:w="1176" w:type="dxa"/>
            <w:tcBorders>
              <w:top w:val="nil"/>
              <w:left w:val="single" w:sz="12" w:space="0" w:color="auto"/>
              <w:bottom w:val="single" w:sz="12" w:space="0" w:color="auto"/>
              <w:right w:val="single" w:sz="12" w:space="0" w:color="auto"/>
            </w:tcBorders>
            <w:shd w:val="clear" w:color="auto" w:fill="auto"/>
            <w:noWrap/>
            <w:hideMark/>
          </w:tcPr>
          <w:p w14:paraId="34DEB000"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8.4.2</w:t>
            </w:r>
          </w:p>
        </w:tc>
        <w:tc>
          <w:tcPr>
            <w:tcW w:w="6834" w:type="dxa"/>
            <w:gridSpan w:val="4"/>
            <w:tcBorders>
              <w:top w:val="single" w:sz="12" w:space="0" w:color="auto"/>
              <w:left w:val="nil"/>
              <w:bottom w:val="single" w:sz="12" w:space="0" w:color="auto"/>
              <w:right w:val="single" w:sz="12" w:space="0" w:color="auto"/>
            </w:tcBorders>
            <w:shd w:val="clear" w:color="auto" w:fill="auto"/>
            <w:noWrap/>
            <w:hideMark/>
          </w:tcPr>
          <w:p w14:paraId="5E12CB1C" w14:textId="77777777" w:rsidR="00C435BD" w:rsidRPr="00C435BD" w:rsidRDefault="00C435BD" w:rsidP="00C435BD">
            <w:pPr>
              <w:spacing w:after="0" w:line="240" w:lineRule="auto"/>
              <w:jc w:val="center"/>
              <w:rPr>
                <w:rFonts w:ascii="Arial" w:eastAsia="Times New Roman" w:hAnsi="Arial" w:cs="Arial"/>
                <w:sz w:val="20"/>
                <w:szCs w:val="20"/>
                <w:lang w:eastAsia="en-GB"/>
              </w:rPr>
            </w:pPr>
            <w:r w:rsidRPr="00C435BD">
              <w:rPr>
                <w:rFonts w:ascii="Arial" w:eastAsia="Times New Roman" w:hAnsi="Arial" w:cs="Arial"/>
                <w:sz w:val="20"/>
                <w:szCs w:val="20"/>
                <w:lang w:eastAsia="en-GB"/>
              </w:rPr>
              <w:t>Parameter definition list</w:t>
            </w:r>
          </w:p>
        </w:tc>
        <w:tc>
          <w:tcPr>
            <w:tcW w:w="1176" w:type="dxa"/>
            <w:tcBorders>
              <w:top w:val="nil"/>
              <w:left w:val="nil"/>
              <w:bottom w:val="nil"/>
              <w:right w:val="nil"/>
            </w:tcBorders>
            <w:shd w:val="clear" w:color="auto" w:fill="auto"/>
            <w:noWrap/>
            <w:hideMark/>
          </w:tcPr>
          <w:p w14:paraId="1206EC95" w14:textId="77777777" w:rsidR="00C435BD" w:rsidRPr="00C435BD" w:rsidRDefault="00C435BD" w:rsidP="00C435BD">
            <w:pPr>
              <w:spacing w:after="0" w:line="240" w:lineRule="auto"/>
              <w:jc w:val="center"/>
              <w:rPr>
                <w:rFonts w:ascii="Arial" w:eastAsia="Times New Roman" w:hAnsi="Arial" w:cs="Arial"/>
                <w:sz w:val="20"/>
                <w:szCs w:val="20"/>
                <w:lang w:eastAsia="en-GB"/>
              </w:rPr>
            </w:pPr>
          </w:p>
        </w:tc>
        <w:tc>
          <w:tcPr>
            <w:tcW w:w="3656" w:type="dxa"/>
            <w:tcBorders>
              <w:top w:val="single" w:sz="12" w:space="0" w:color="auto"/>
              <w:left w:val="single" w:sz="12" w:space="0" w:color="auto"/>
              <w:bottom w:val="single" w:sz="12" w:space="0" w:color="auto"/>
              <w:right w:val="single" w:sz="12" w:space="0" w:color="auto"/>
            </w:tcBorders>
            <w:shd w:val="clear" w:color="auto" w:fill="auto"/>
            <w:noWrap/>
            <w:hideMark/>
          </w:tcPr>
          <w:p w14:paraId="2EAEC9D3"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8.4.3</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02817840"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8.4.4</w:t>
            </w:r>
          </w:p>
        </w:tc>
        <w:tc>
          <w:tcPr>
            <w:tcW w:w="3056" w:type="dxa"/>
            <w:tcBorders>
              <w:top w:val="single" w:sz="12" w:space="0" w:color="auto"/>
              <w:left w:val="nil"/>
              <w:bottom w:val="single" w:sz="12" w:space="0" w:color="auto"/>
              <w:right w:val="single" w:sz="12" w:space="0" w:color="auto"/>
            </w:tcBorders>
            <w:shd w:val="clear" w:color="auto" w:fill="auto"/>
            <w:noWrap/>
            <w:hideMark/>
          </w:tcPr>
          <w:p w14:paraId="3BEEE580"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8.4.5</w:t>
            </w:r>
          </w:p>
        </w:tc>
        <w:tc>
          <w:tcPr>
            <w:tcW w:w="2536" w:type="dxa"/>
            <w:tcBorders>
              <w:top w:val="single" w:sz="12" w:space="0" w:color="auto"/>
              <w:left w:val="nil"/>
              <w:bottom w:val="single" w:sz="12" w:space="0" w:color="auto"/>
              <w:right w:val="single" w:sz="12" w:space="0" w:color="auto"/>
            </w:tcBorders>
            <w:shd w:val="clear" w:color="auto" w:fill="auto"/>
            <w:noWrap/>
            <w:hideMark/>
          </w:tcPr>
          <w:p w14:paraId="56E72675"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8.4.6</w:t>
            </w:r>
          </w:p>
        </w:tc>
        <w:tc>
          <w:tcPr>
            <w:tcW w:w="2496" w:type="dxa"/>
            <w:tcBorders>
              <w:top w:val="single" w:sz="12" w:space="0" w:color="auto"/>
              <w:left w:val="nil"/>
              <w:bottom w:val="single" w:sz="12" w:space="0" w:color="auto"/>
              <w:right w:val="single" w:sz="12" w:space="0" w:color="auto"/>
            </w:tcBorders>
            <w:shd w:val="clear" w:color="auto" w:fill="auto"/>
            <w:noWrap/>
            <w:hideMark/>
          </w:tcPr>
          <w:p w14:paraId="7CBB47DE"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8.4.8</w:t>
            </w:r>
          </w:p>
        </w:tc>
      </w:tr>
      <w:tr w:rsidR="00C435BD" w:rsidRPr="00C435BD" w14:paraId="619CCED5" w14:textId="77777777" w:rsidTr="00A830FF">
        <w:trPr>
          <w:trHeight w:val="288"/>
        </w:trPr>
        <w:tc>
          <w:tcPr>
            <w:tcW w:w="1176" w:type="dxa"/>
            <w:tcBorders>
              <w:top w:val="nil"/>
              <w:left w:val="nil"/>
              <w:bottom w:val="nil"/>
              <w:right w:val="nil"/>
            </w:tcBorders>
            <w:shd w:val="clear" w:color="auto" w:fill="auto"/>
            <w:noWrap/>
            <w:hideMark/>
          </w:tcPr>
          <w:p w14:paraId="03845BA4"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07BC4CFE"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Name</w:t>
            </w:r>
          </w:p>
        </w:tc>
        <w:tc>
          <w:tcPr>
            <w:tcW w:w="884" w:type="dxa"/>
            <w:tcBorders>
              <w:top w:val="nil"/>
              <w:left w:val="nil"/>
              <w:bottom w:val="single" w:sz="12" w:space="0" w:color="auto"/>
              <w:right w:val="single" w:sz="12" w:space="0" w:color="auto"/>
            </w:tcBorders>
            <w:shd w:val="clear" w:color="auto" w:fill="auto"/>
            <w:noWrap/>
            <w:hideMark/>
          </w:tcPr>
          <w:p w14:paraId="5DE2586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Symbol</w:t>
            </w:r>
          </w:p>
        </w:tc>
        <w:tc>
          <w:tcPr>
            <w:tcW w:w="1207" w:type="dxa"/>
            <w:tcBorders>
              <w:top w:val="nil"/>
              <w:left w:val="nil"/>
              <w:bottom w:val="single" w:sz="12" w:space="0" w:color="auto"/>
              <w:right w:val="single" w:sz="12" w:space="0" w:color="auto"/>
            </w:tcBorders>
            <w:shd w:val="clear" w:color="auto" w:fill="auto"/>
            <w:noWrap/>
            <w:hideMark/>
          </w:tcPr>
          <w:p w14:paraId="4F66671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Unit</w:t>
            </w:r>
          </w:p>
        </w:tc>
        <w:tc>
          <w:tcPr>
            <w:tcW w:w="2556" w:type="dxa"/>
            <w:tcBorders>
              <w:top w:val="nil"/>
              <w:left w:val="nil"/>
              <w:bottom w:val="single" w:sz="12" w:space="0" w:color="auto"/>
              <w:right w:val="single" w:sz="12" w:space="0" w:color="auto"/>
            </w:tcBorders>
            <w:shd w:val="clear" w:color="auto" w:fill="auto"/>
            <w:noWrap/>
            <w:hideMark/>
          </w:tcPr>
          <w:p w14:paraId="268DF157"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Definition</w:t>
            </w:r>
          </w:p>
        </w:tc>
        <w:tc>
          <w:tcPr>
            <w:tcW w:w="1176" w:type="dxa"/>
            <w:tcBorders>
              <w:top w:val="single" w:sz="12" w:space="0" w:color="auto"/>
              <w:left w:val="nil"/>
              <w:bottom w:val="single" w:sz="12" w:space="0" w:color="auto"/>
              <w:right w:val="single" w:sz="12" w:space="0" w:color="auto"/>
            </w:tcBorders>
            <w:shd w:val="clear" w:color="auto" w:fill="auto"/>
            <w:noWrap/>
            <w:hideMark/>
          </w:tcPr>
          <w:p w14:paraId="2E70667B"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Value</w:t>
            </w:r>
          </w:p>
        </w:tc>
        <w:tc>
          <w:tcPr>
            <w:tcW w:w="3656" w:type="dxa"/>
            <w:tcBorders>
              <w:top w:val="nil"/>
              <w:left w:val="nil"/>
              <w:bottom w:val="single" w:sz="12" w:space="0" w:color="auto"/>
              <w:right w:val="single" w:sz="12" w:space="0" w:color="auto"/>
            </w:tcBorders>
            <w:shd w:val="clear" w:color="auto" w:fill="auto"/>
            <w:noWrap/>
            <w:hideMark/>
          </w:tcPr>
          <w:p w14:paraId="2918484A"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Rules for assignment of values</w:t>
            </w:r>
          </w:p>
        </w:tc>
        <w:tc>
          <w:tcPr>
            <w:tcW w:w="1176" w:type="dxa"/>
            <w:tcBorders>
              <w:top w:val="nil"/>
              <w:left w:val="nil"/>
              <w:bottom w:val="single" w:sz="12" w:space="0" w:color="auto"/>
              <w:right w:val="single" w:sz="12" w:space="0" w:color="auto"/>
            </w:tcBorders>
            <w:shd w:val="clear" w:color="auto" w:fill="auto"/>
            <w:noWrap/>
            <w:hideMark/>
          </w:tcPr>
          <w:p w14:paraId="2399FCE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Rationale</w:t>
            </w:r>
          </w:p>
        </w:tc>
        <w:tc>
          <w:tcPr>
            <w:tcW w:w="3056" w:type="dxa"/>
            <w:tcBorders>
              <w:top w:val="nil"/>
              <w:left w:val="nil"/>
              <w:bottom w:val="single" w:sz="12" w:space="0" w:color="auto"/>
              <w:right w:val="single" w:sz="12" w:space="0" w:color="auto"/>
            </w:tcBorders>
            <w:shd w:val="clear" w:color="auto" w:fill="auto"/>
            <w:noWrap/>
            <w:hideMark/>
          </w:tcPr>
          <w:p w14:paraId="6588D2DB"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References</w:t>
            </w:r>
          </w:p>
        </w:tc>
        <w:tc>
          <w:tcPr>
            <w:tcW w:w="2536" w:type="dxa"/>
            <w:tcBorders>
              <w:top w:val="nil"/>
              <w:left w:val="nil"/>
              <w:bottom w:val="single" w:sz="12" w:space="0" w:color="auto"/>
              <w:right w:val="single" w:sz="12" w:space="0" w:color="auto"/>
            </w:tcBorders>
            <w:shd w:val="clear" w:color="auto" w:fill="auto"/>
            <w:noWrap/>
            <w:hideMark/>
          </w:tcPr>
          <w:p w14:paraId="4D0E15B1"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Quality assurance</w:t>
            </w:r>
          </w:p>
        </w:tc>
        <w:tc>
          <w:tcPr>
            <w:tcW w:w="2496" w:type="dxa"/>
            <w:tcBorders>
              <w:top w:val="nil"/>
              <w:left w:val="nil"/>
              <w:bottom w:val="single" w:sz="12" w:space="0" w:color="auto"/>
              <w:right w:val="single" w:sz="12" w:space="0" w:color="auto"/>
            </w:tcBorders>
            <w:shd w:val="clear" w:color="auto" w:fill="auto"/>
            <w:noWrap/>
            <w:hideMark/>
          </w:tcPr>
          <w:p w14:paraId="306303F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Further information</w:t>
            </w:r>
          </w:p>
        </w:tc>
      </w:tr>
      <w:tr w:rsidR="00C435BD" w:rsidRPr="00C435BD" w14:paraId="625D4DA8" w14:textId="77777777" w:rsidTr="00A830FF">
        <w:trPr>
          <w:trHeight w:val="540"/>
        </w:trPr>
        <w:tc>
          <w:tcPr>
            <w:tcW w:w="1176" w:type="dxa"/>
            <w:tcBorders>
              <w:top w:val="nil"/>
              <w:left w:val="nil"/>
              <w:bottom w:val="nil"/>
              <w:right w:val="nil"/>
            </w:tcBorders>
            <w:shd w:val="clear" w:color="auto" w:fill="auto"/>
            <w:noWrap/>
            <w:hideMark/>
          </w:tcPr>
          <w:p w14:paraId="57B7BDFC"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4" w:space="0" w:color="auto"/>
              <w:right w:val="single" w:sz="12" w:space="0" w:color="auto"/>
            </w:tcBorders>
            <w:shd w:val="clear" w:color="auto" w:fill="auto"/>
            <w:noWrap/>
            <w:hideMark/>
          </w:tcPr>
          <w:p w14:paraId="3F004902"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Magnitude of gain:</w:t>
            </w:r>
          </w:p>
        </w:tc>
        <w:tc>
          <w:tcPr>
            <w:tcW w:w="884" w:type="dxa"/>
            <w:tcBorders>
              <w:top w:val="nil"/>
              <w:left w:val="nil"/>
              <w:bottom w:val="single" w:sz="4" w:space="0" w:color="auto"/>
              <w:right w:val="single" w:sz="12" w:space="0" w:color="auto"/>
            </w:tcBorders>
            <w:shd w:val="clear" w:color="auto" w:fill="auto"/>
            <w:noWrap/>
            <w:hideMark/>
          </w:tcPr>
          <w:p w14:paraId="08FDB11D"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4" w:space="0" w:color="auto"/>
              <w:right w:val="single" w:sz="12" w:space="0" w:color="auto"/>
            </w:tcBorders>
            <w:shd w:val="clear" w:color="auto" w:fill="auto"/>
            <w:noWrap/>
            <w:hideMark/>
          </w:tcPr>
          <w:p w14:paraId="078061C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W m-2</w:t>
            </w:r>
          </w:p>
        </w:tc>
        <w:tc>
          <w:tcPr>
            <w:tcW w:w="2556" w:type="dxa"/>
            <w:tcBorders>
              <w:top w:val="nil"/>
              <w:left w:val="nil"/>
              <w:bottom w:val="single" w:sz="4" w:space="0" w:color="auto"/>
              <w:right w:val="single" w:sz="12" w:space="0" w:color="auto"/>
            </w:tcBorders>
            <w:shd w:val="clear" w:color="auto" w:fill="auto"/>
            <w:hideMark/>
          </w:tcPr>
          <w:p w14:paraId="6333EAA1"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maximum level of lighting gain.</w:t>
            </w:r>
          </w:p>
        </w:tc>
        <w:tc>
          <w:tcPr>
            <w:tcW w:w="1176" w:type="dxa"/>
            <w:tcBorders>
              <w:top w:val="nil"/>
              <w:left w:val="nil"/>
              <w:bottom w:val="single" w:sz="4" w:space="0" w:color="auto"/>
              <w:right w:val="single" w:sz="12" w:space="0" w:color="auto"/>
            </w:tcBorders>
            <w:shd w:val="clear" w:color="auto" w:fill="auto"/>
          </w:tcPr>
          <w:p w14:paraId="59BD0C70" w14:textId="6AD41148"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4" w:space="0" w:color="auto"/>
              <w:right w:val="single" w:sz="12" w:space="0" w:color="auto"/>
            </w:tcBorders>
            <w:shd w:val="clear" w:color="auto" w:fill="auto"/>
            <w:hideMark/>
          </w:tcPr>
          <w:p w14:paraId="4492F862"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1176" w:type="dxa"/>
            <w:tcBorders>
              <w:top w:val="nil"/>
              <w:left w:val="nil"/>
              <w:bottom w:val="single" w:sz="4" w:space="0" w:color="auto"/>
              <w:right w:val="single" w:sz="12" w:space="0" w:color="auto"/>
            </w:tcBorders>
            <w:shd w:val="clear" w:color="auto" w:fill="auto"/>
            <w:hideMark/>
          </w:tcPr>
          <w:p w14:paraId="554F9D52"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4" w:space="0" w:color="auto"/>
              <w:right w:val="single" w:sz="12" w:space="0" w:color="auto"/>
            </w:tcBorders>
            <w:shd w:val="clear" w:color="auto" w:fill="auto"/>
            <w:hideMark/>
          </w:tcPr>
          <w:p w14:paraId="6A5324D5"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CIBSE Guide Table A6.4 gives example lighting heat gains.</w:t>
            </w:r>
          </w:p>
        </w:tc>
        <w:tc>
          <w:tcPr>
            <w:tcW w:w="2536" w:type="dxa"/>
            <w:tcBorders>
              <w:top w:val="nil"/>
              <w:left w:val="nil"/>
              <w:bottom w:val="single" w:sz="4" w:space="0" w:color="auto"/>
              <w:right w:val="single" w:sz="12" w:space="0" w:color="auto"/>
            </w:tcBorders>
            <w:shd w:val="clear" w:color="auto" w:fill="auto"/>
            <w:hideMark/>
          </w:tcPr>
          <w:p w14:paraId="12B8FB9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4" w:space="0" w:color="auto"/>
              <w:right w:val="single" w:sz="12" w:space="0" w:color="auto"/>
            </w:tcBorders>
            <w:shd w:val="clear" w:color="auto" w:fill="auto"/>
            <w:hideMark/>
          </w:tcPr>
          <w:p w14:paraId="5D996FA7"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r w:rsidR="00C435BD" w:rsidRPr="00C435BD" w14:paraId="0EA5A4C6" w14:textId="77777777" w:rsidTr="00A830FF">
        <w:trPr>
          <w:trHeight w:val="804"/>
        </w:trPr>
        <w:tc>
          <w:tcPr>
            <w:tcW w:w="1176" w:type="dxa"/>
            <w:tcBorders>
              <w:top w:val="nil"/>
              <w:left w:val="nil"/>
              <w:bottom w:val="nil"/>
              <w:right w:val="nil"/>
            </w:tcBorders>
            <w:shd w:val="clear" w:color="auto" w:fill="auto"/>
            <w:noWrap/>
            <w:hideMark/>
          </w:tcPr>
          <w:p w14:paraId="307906C4" w14:textId="77777777" w:rsidR="00C435BD" w:rsidRPr="00C435BD" w:rsidRDefault="00C435BD" w:rsidP="00C435BD">
            <w:pPr>
              <w:spacing w:after="0" w:line="240" w:lineRule="auto"/>
              <w:rPr>
                <w:rFonts w:ascii="Arial" w:eastAsia="Times New Roman" w:hAnsi="Arial" w:cs="Arial"/>
                <w:sz w:val="20"/>
                <w:szCs w:val="20"/>
                <w:lang w:eastAsia="en-GB"/>
              </w:rPr>
            </w:pPr>
          </w:p>
        </w:tc>
        <w:tc>
          <w:tcPr>
            <w:tcW w:w="2187" w:type="dxa"/>
            <w:tcBorders>
              <w:top w:val="nil"/>
              <w:left w:val="single" w:sz="12" w:space="0" w:color="auto"/>
              <w:bottom w:val="single" w:sz="12" w:space="0" w:color="auto"/>
              <w:right w:val="single" w:sz="12" w:space="0" w:color="auto"/>
            </w:tcBorders>
            <w:shd w:val="clear" w:color="auto" w:fill="auto"/>
            <w:noWrap/>
            <w:hideMark/>
          </w:tcPr>
          <w:p w14:paraId="2E0553C9"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 gain present:</w:t>
            </w:r>
          </w:p>
        </w:tc>
        <w:tc>
          <w:tcPr>
            <w:tcW w:w="884" w:type="dxa"/>
            <w:tcBorders>
              <w:top w:val="nil"/>
              <w:left w:val="nil"/>
              <w:bottom w:val="single" w:sz="12" w:space="0" w:color="auto"/>
              <w:right w:val="single" w:sz="12" w:space="0" w:color="auto"/>
            </w:tcBorders>
            <w:shd w:val="clear" w:color="auto" w:fill="auto"/>
            <w:noWrap/>
            <w:hideMark/>
          </w:tcPr>
          <w:p w14:paraId="1D6C23E8"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c>
          <w:tcPr>
            <w:tcW w:w="1207" w:type="dxa"/>
            <w:tcBorders>
              <w:top w:val="nil"/>
              <w:left w:val="nil"/>
              <w:bottom w:val="single" w:sz="12" w:space="0" w:color="auto"/>
              <w:right w:val="single" w:sz="12" w:space="0" w:color="auto"/>
            </w:tcBorders>
            <w:shd w:val="clear" w:color="auto" w:fill="auto"/>
            <w:noWrap/>
            <w:hideMark/>
          </w:tcPr>
          <w:p w14:paraId="58AA459C"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Hours</w:t>
            </w:r>
          </w:p>
        </w:tc>
        <w:tc>
          <w:tcPr>
            <w:tcW w:w="2556" w:type="dxa"/>
            <w:tcBorders>
              <w:top w:val="nil"/>
              <w:left w:val="nil"/>
              <w:bottom w:val="single" w:sz="12" w:space="0" w:color="auto"/>
              <w:right w:val="single" w:sz="12" w:space="0" w:color="auto"/>
            </w:tcBorders>
            <w:shd w:val="clear" w:color="auto" w:fill="auto"/>
            <w:hideMark/>
          </w:tcPr>
          <w:p w14:paraId="173D52B5"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The number of hours the lighting gain is present.</w:t>
            </w:r>
          </w:p>
        </w:tc>
        <w:tc>
          <w:tcPr>
            <w:tcW w:w="1176" w:type="dxa"/>
            <w:tcBorders>
              <w:top w:val="nil"/>
              <w:left w:val="nil"/>
              <w:bottom w:val="single" w:sz="12" w:space="0" w:color="auto"/>
              <w:right w:val="single" w:sz="12" w:space="0" w:color="auto"/>
            </w:tcBorders>
            <w:shd w:val="clear" w:color="auto" w:fill="auto"/>
          </w:tcPr>
          <w:p w14:paraId="269AA5D9" w14:textId="64A7F39C" w:rsidR="00C435BD" w:rsidRPr="00C435BD" w:rsidRDefault="00C435BD" w:rsidP="00C435BD">
            <w:pPr>
              <w:spacing w:after="0" w:line="240" w:lineRule="auto"/>
              <w:jc w:val="right"/>
              <w:rPr>
                <w:rFonts w:ascii="Arial" w:eastAsia="Times New Roman" w:hAnsi="Arial" w:cs="Arial"/>
                <w:sz w:val="20"/>
                <w:szCs w:val="20"/>
                <w:lang w:eastAsia="en-GB"/>
              </w:rPr>
            </w:pPr>
          </w:p>
        </w:tc>
        <w:tc>
          <w:tcPr>
            <w:tcW w:w="3656" w:type="dxa"/>
            <w:tcBorders>
              <w:top w:val="nil"/>
              <w:left w:val="nil"/>
              <w:bottom w:val="single" w:sz="12" w:space="0" w:color="auto"/>
              <w:right w:val="single" w:sz="12" w:space="0" w:color="auto"/>
            </w:tcBorders>
            <w:shd w:val="clear" w:color="auto" w:fill="auto"/>
            <w:hideMark/>
          </w:tcPr>
          <w:p w14:paraId="15D9433C"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xml:space="preserve">This should be summed on an hourly </w:t>
            </w:r>
            <w:proofErr w:type="gramStart"/>
            <w:r w:rsidRPr="004C0D47">
              <w:rPr>
                <w:rFonts w:ascii="Arial" w:eastAsia="Times New Roman" w:hAnsi="Arial" w:cs="Arial"/>
                <w:sz w:val="20"/>
                <w:szCs w:val="20"/>
                <w:lang w:eastAsia="en-GB"/>
              </w:rPr>
              <w:t>basis,</w:t>
            </w:r>
            <w:proofErr w:type="gramEnd"/>
            <w:r w:rsidRPr="004C0D47">
              <w:rPr>
                <w:rFonts w:ascii="Arial" w:eastAsia="Times New Roman" w:hAnsi="Arial" w:cs="Arial"/>
                <w:sz w:val="20"/>
                <w:szCs w:val="20"/>
                <w:lang w:eastAsia="en-GB"/>
              </w:rPr>
              <w:t xml:space="preserve"> partial levels i.e. less than 100% should be taken in to account.</w:t>
            </w:r>
          </w:p>
        </w:tc>
        <w:tc>
          <w:tcPr>
            <w:tcW w:w="1176" w:type="dxa"/>
            <w:tcBorders>
              <w:top w:val="nil"/>
              <w:left w:val="nil"/>
              <w:bottom w:val="single" w:sz="12" w:space="0" w:color="auto"/>
              <w:right w:val="single" w:sz="12" w:space="0" w:color="auto"/>
            </w:tcBorders>
            <w:shd w:val="clear" w:color="auto" w:fill="auto"/>
            <w:hideMark/>
          </w:tcPr>
          <w:p w14:paraId="4AF520A0"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3056" w:type="dxa"/>
            <w:tcBorders>
              <w:top w:val="nil"/>
              <w:left w:val="nil"/>
              <w:bottom w:val="single" w:sz="12" w:space="0" w:color="auto"/>
              <w:right w:val="single" w:sz="12" w:space="0" w:color="auto"/>
            </w:tcBorders>
            <w:shd w:val="clear" w:color="auto" w:fill="auto"/>
            <w:hideMark/>
          </w:tcPr>
          <w:p w14:paraId="38F16D12"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536" w:type="dxa"/>
            <w:tcBorders>
              <w:top w:val="nil"/>
              <w:left w:val="nil"/>
              <w:bottom w:val="single" w:sz="12" w:space="0" w:color="auto"/>
              <w:right w:val="single" w:sz="12" w:space="0" w:color="auto"/>
            </w:tcBorders>
            <w:shd w:val="clear" w:color="auto" w:fill="auto"/>
            <w:hideMark/>
          </w:tcPr>
          <w:p w14:paraId="20F2284D" w14:textId="77777777" w:rsidR="00C435BD" w:rsidRPr="004C0D47" w:rsidRDefault="00C435BD" w:rsidP="00C435BD">
            <w:pPr>
              <w:spacing w:after="0" w:line="240" w:lineRule="auto"/>
              <w:rPr>
                <w:rFonts w:ascii="Arial" w:eastAsia="Times New Roman" w:hAnsi="Arial" w:cs="Arial"/>
                <w:sz w:val="20"/>
                <w:szCs w:val="20"/>
                <w:lang w:eastAsia="en-GB"/>
              </w:rPr>
            </w:pPr>
            <w:r w:rsidRPr="004C0D47">
              <w:rPr>
                <w:rFonts w:ascii="Arial" w:eastAsia="Times New Roman" w:hAnsi="Arial" w:cs="Arial"/>
                <w:sz w:val="20"/>
                <w:szCs w:val="20"/>
                <w:lang w:eastAsia="en-GB"/>
              </w:rPr>
              <w:t> </w:t>
            </w:r>
          </w:p>
        </w:tc>
        <w:tc>
          <w:tcPr>
            <w:tcW w:w="2496" w:type="dxa"/>
            <w:tcBorders>
              <w:top w:val="nil"/>
              <w:left w:val="nil"/>
              <w:bottom w:val="single" w:sz="12" w:space="0" w:color="auto"/>
              <w:right w:val="single" w:sz="12" w:space="0" w:color="auto"/>
            </w:tcBorders>
            <w:shd w:val="clear" w:color="auto" w:fill="auto"/>
            <w:hideMark/>
          </w:tcPr>
          <w:p w14:paraId="0500E6DF" w14:textId="77777777" w:rsidR="00C435BD" w:rsidRPr="00C435BD" w:rsidRDefault="00C435BD" w:rsidP="00C435BD">
            <w:pPr>
              <w:spacing w:after="0" w:line="240" w:lineRule="auto"/>
              <w:rPr>
                <w:rFonts w:ascii="Arial" w:eastAsia="Times New Roman" w:hAnsi="Arial" w:cs="Arial"/>
                <w:sz w:val="20"/>
                <w:szCs w:val="20"/>
                <w:lang w:eastAsia="en-GB"/>
              </w:rPr>
            </w:pPr>
            <w:r w:rsidRPr="00C435BD">
              <w:rPr>
                <w:rFonts w:ascii="Arial" w:eastAsia="Times New Roman" w:hAnsi="Arial" w:cs="Arial"/>
                <w:sz w:val="20"/>
                <w:szCs w:val="20"/>
                <w:lang w:eastAsia="en-GB"/>
              </w:rPr>
              <w:t> </w:t>
            </w:r>
          </w:p>
        </w:tc>
      </w:tr>
    </w:tbl>
    <w:p w14:paraId="45CB2601" w14:textId="77777777" w:rsidR="00CB0604" w:rsidRDefault="00CB0604"/>
    <w:sectPr w:rsidR="00CB0604" w:rsidSect="00341164">
      <w:pgSz w:w="31680" w:h="24040"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13"/>
    <w:rsid w:val="00001A70"/>
    <w:rsid w:val="0003151B"/>
    <w:rsid w:val="00047BA4"/>
    <w:rsid w:val="001F7EBF"/>
    <w:rsid w:val="00201301"/>
    <w:rsid w:val="002249BA"/>
    <w:rsid w:val="002B4F30"/>
    <w:rsid w:val="002E0CFD"/>
    <w:rsid w:val="002F7AB1"/>
    <w:rsid w:val="00306BE7"/>
    <w:rsid w:val="00322B9D"/>
    <w:rsid w:val="0032361A"/>
    <w:rsid w:val="00341164"/>
    <w:rsid w:val="003F3DC5"/>
    <w:rsid w:val="004144D3"/>
    <w:rsid w:val="00444829"/>
    <w:rsid w:val="0049274D"/>
    <w:rsid w:val="004C0D47"/>
    <w:rsid w:val="006A7DAC"/>
    <w:rsid w:val="006C2653"/>
    <w:rsid w:val="006D7E29"/>
    <w:rsid w:val="007541F7"/>
    <w:rsid w:val="00777232"/>
    <w:rsid w:val="00801195"/>
    <w:rsid w:val="008751E2"/>
    <w:rsid w:val="00965AC0"/>
    <w:rsid w:val="009A21AC"/>
    <w:rsid w:val="00A11147"/>
    <w:rsid w:val="00A26FD1"/>
    <w:rsid w:val="00A5204E"/>
    <w:rsid w:val="00A555B5"/>
    <w:rsid w:val="00A830FF"/>
    <w:rsid w:val="00B11D08"/>
    <w:rsid w:val="00B36102"/>
    <w:rsid w:val="00B55108"/>
    <w:rsid w:val="00B5727E"/>
    <w:rsid w:val="00B674E4"/>
    <w:rsid w:val="00B71819"/>
    <w:rsid w:val="00BB5498"/>
    <w:rsid w:val="00BD52C4"/>
    <w:rsid w:val="00C4212D"/>
    <w:rsid w:val="00C435BD"/>
    <w:rsid w:val="00C66E76"/>
    <w:rsid w:val="00CB0604"/>
    <w:rsid w:val="00CE6D8D"/>
    <w:rsid w:val="00CF0890"/>
    <w:rsid w:val="00D72B6D"/>
    <w:rsid w:val="00DB3B40"/>
    <w:rsid w:val="00DD2431"/>
    <w:rsid w:val="00DF24F0"/>
    <w:rsid w:val="00E13BAD"/>
    <w:rsid w:val="00E50401"/>
    <w:rsid w:val="00F16013"/>
    <w:rsid w:val="00F46B34"/>
    <w:rsid w:val="00F70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B6D"/>
    <w:rPr>
      <w:color w:val="0000FF"/>
      <w:u w:val="single"/>
    </w:rPr>
  </w:style>
  <w:style w:type="paragraph" w:styleId="NormalWeb">
    <w:name w:val="Normal (Web)"/>
    <w:basedOn w:val="Normal"/>
    <w:uiPriority w:val="99"/>
    <w:semiHidden/>
    <w:unhideWhenUsed/>
    <w:rsid w:val="00D72B6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06B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BE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B6D"/>
    <w:rPr>
      <w:color w:val="0000FF"/>
      <w:u w:val="single"/>
    </w:rPr>
  </w:style>
  <w:style w:type="paragraph" w:styleId="NormalWeb">
    <w:name w:val="Normal (Web)"/>
    <w:basedOn w:val="Normal"/>
    <w:uiPriority w:val="99"/>
    <w:semiHidden/>
    <w:unhideWhenUsed/>
    <w:rsid w:val="00D72B6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06B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BE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8890">
      <w:bodyDiv w:val="1"/>
      <w:marLeft w:val="0"/>
      <w:marRight w:val="0"/>
      <w:marTop w:val="0"/>
      <w:marBottom w:val="0"/>
      <w:divBdr>
        <w:top w:val="none" w:sz="0" w:space="0" w:color="auto"/>
        <w:left w:val="none" w:sz="0" w:space="0" w:color="auto"/>
        <w:bottom w:val="none" w:sz="0" w:space="0" w:color="auto"/>
        <w:right w:val="none" w:sz="0" w:space="0" w:color="auto"/>
      </w:divBdr>
    </w:div>
    <w:div w:id="226720922">
      <w:bodyDiv w:val="1"/>
      <w:marLeft w:val="0"/>
      <w:marRight w:val="0"/>
      <w:marTop w:val="0"/>
      <w:marBottom w:val="0"/>
      <w:divBdr>
        <w:top w:val="none" w:sz="0" w:space="0" w:color="auto"/>
        <w:left w:val="none" w:sz="0" w:space="0" w:color="auto"/>
        <w:bottom w:val="none" w:sz="0" w:space="0" w:color="auto"/>
        <w:right w:val="none" w:sz="0" w:space="0" w:color="auto"/>
      </w:divBdr>
    </w:div>
    <w:div w:id="238253088">
      <w:bodyDiv w:val="1"/>
      <w:marLeft w:val="0"/>
      <w:marRight w:val="0"/>
      <w:marTop w:val="0"/>
      <w:marBottom w:val="0"/>
      <w:divBdr>
        <w:top w:val="none" w:sz="0" w:space="0" w:color="auto"/>
        <w:left w:val="none" w:sz="0" w:space="0" w:color="auto"/>
        <w:bottom w:val="none" w:sz="0" w:space="0" w:color="auto"/>
        <w:right w:val="none" w:sz="0" w:space="0" w:color="auto"/>
      </w:divBdr>
    </w:div>
    <w:div w:id="823160724">
      <w:bodyDiv w:val="1"/>
      <w:marLeft w:val="0"/>
      <w:marRight w:val="0"/>
      <w:marTop w:val="0"/>
      <w:marBottom w:val="0"/>
      <w:divBdr>
        <w:top w:val="none" w:sz="0" w:space="0" w:color="auto"/>
        <w:left w:val="none" w:sz="0" w:space="0" w:color="auto"/>
        <w:bottom w:val="none" w:sz="0" w:space="0" w:color="auto"/>
        <w:right w:val="none" w:sz="0" w:space="0" w:color="auto"/>
      </w:divBdr>
    </w:div>
    <w:div w:id="1033189011">
      <w:bodyDiv w:val="1"/>
      <w:marLeft w:val="0"/>
      <w:marRight w:val="0"/>
      <w:marTop w:val="0"/>
      <w:marBottom w:val="0"/>
      <w:divBdr>
        <w:top w:val="none" w:sz="0" w:space="0" w:color="auto"/>
        <w:left w:val="none" w:sz="0" w:space="0" w:color="auto"/>
        <w:bottom w:val="none" w:sz="0" w:space="0" w:color="auto"/>
        <w:right w:val="none" w:sz="0" w:space="0" w:color="auto"/>
      </w:divBdr>
    </w:div>
    <w:div w:id="1498880698">
      <w:bodyDiv w:val="1"/>
      <w:marLeft w:val="0"/>
      <w:marRight w:val="0"/>
      <w:marTop w:val="0"/>
      <w:marBottom w:val="0"/>
      <w:divBdr>
        <w:top w:val="none" w:sz="0" w:space="0" w:color="auto"/>
        <w:left w:val="none" w:sz="0" w:space="0" w:color="auto"/>
        <w:bottom w:val="none" w:sz="0" w:space="0" w:color="auto"/>
        <w:right w:val="none" w:sz="0" w:space="0" w:color="auto"/>
      </w:divBdr>
    </w:div>
    <w:div w:id="1584296270">
      <w:bodyDiv w:val="1"/>
      <w:marLeft w:val="0"/>
      <w:marRight w:val="0"/>
      <w:marTop w:val="0"/>
      <w:marBottom w:val="0"/>
      <w:divBdr>
        <w:top w:val="none" w:sz="0" w:space="0" w:color="auto"/>
        <w:left w:val="none" w:sz="0" w:space="0" w:color="auto"/>
        <w:bottom w:val="none" w:sz="0" w:space="0" w:color="auto"/>
        <w:right w:val="none" w:sz="0" w:space="0" w:color="auto"/>
      </w:divBdr>
    </w:div>
    <w:div w:id="1611932557">
      <w:bodyDiv w:val="1"/>
      <w:marLeft w:val="0"/>
      <w:marRight w:val="0"/>
      <w:marTop w:val="0"/>
      <w:marBottom w:val="0"/>
      <w:divBdr>
        <w:top w:val="none" w:sz="0" w:space="0" w:color="auto"/>
        <w:left w:val="none" w:sz="0" w:space="0" w:color="auto"/>
        <w:bottom w:val="none" w:sz="0" w:space="0" w:color="auto"/>
        <w:right w:val="none" w:sz="0" w:space="0" w:color="auto"/>
      </w:divBdr>
    </w:div>
    <w:div w:id="1851484579">
      <w:bodyDiv w:val="1"/>
      <w:marLeft w:val="0"/>
      <w:marRight w:val="0"/>
      <w:marTop w:val="0"/>
      <w:marBottom w:val="0"/>
      <w:divBdr>
        <w:top w:val="none" w:sz="0" w:space="0" w:color="auto"/>
        <w:left w:val="none" w:sz="0" w:space="0" w:color="auto"/>
        <w:bottom w:val="none" w:sz="0" w:space="0" w:color="auto"/>
        <w:right w:val="none" w:sz="0" w:space="0" w:color="auto"/>
      </w:divBdr>
    </w:div>
    <w:div w:id="1923373600">
      <w:bodyDiv w:val="1"/>
      <w:marLeft w:val="0"/>
      <w:marRight w:val="0"/>
      <w:marTop w:val="0"/>
      <w:marBottom w:val="0"/>
      <w:divBdr>
        <w:top w:val="none" w:sz="0" w:space="0" w:color="auto"/>
        <w:left w:val="none" w:sz="0" w:space="0" w:color="auto"/>
        <w:bottom w:val="none" w:sz="0" w:space="0" w:color="auto"/>
        <w:right w:val="none" w:sz="0" w:space="0" w:color="auto"/>
      </w:divBdr>
    </w:div>
    <w:div w:id="19750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E8069C9DC0744C92E4F6827028350B" ma:contentTypeVersion="0" ma:contentTypeDescription="Create a new document." ma:contentTypeScope="" ma:versionID="b395a0a9d74284bc1ba9e4b3776a94df">
  <xsd:schema xmlns:xsd="http://www.w3.org/2001/XMLSchema" xmlns:xs="http://www.w3.org/2001/XMLSchema" xmlns:p="http://schemas.microsoft.com/office/2006/metadata/properties" targetNamespace="http://schemas.microsoft.com/office/2006/metadata/properties" ma:root="true" ma:fieldsID="d38532a19b288df6e44ea03d54c079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33E5-A80F-4B93-A18E-93FD24832206}">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2C8C18E-811A-4C59-A247-BE89AD7B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C124F0-FD75-4E47-8A52-09EB4586B1EA}">
  <ds:schemaRefs>
    <ds:schemaRef ds:uri="http://schemas.microsoft.com/sharepoint/v3/contenttype/forms"/>
  </ds:schemaRefs>
</ds:datastoreItem>
</file>

<file path=customXml/itemProps4.xml><?xml version="1.0" encoding="utf-8"?>
<ds:datastoreItem xmlns:ds="http://schemas.openxmlformats.org/officeDocument/2006/customXml" ds:itemID="{51DA520F-039B-5F49-99EA-433939BC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3115</Words>
  <Characters>17759</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Collin</dc:creator>
  <cp:keywords/>
  <dc:description/>
  <cp:lastModifiedBy>Ken Butcher</cp:lastModifiedBy>
  <cp:revision>2</cp:revision>
  <cp:lastPrinted>2014-09-03T10:21:00Z</cp:lastPrinted>
  <dcterms:created xsi:type="dcterms:W3CDTF">2015-03-18T14:50:00Z</dcterms:created>
  <dcterms:modified xsi:type="dcterms:W3CDTF">2015-03-18T14:50:00Z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0x01010095E8069C9DC0744C92E4F6827028350B</vt:lpwstr>
  </property>
  <property fmtid="{D5CDD505-2E9C-101B-9397-08002B2CF9AE}" pid="3" name="_AdHocReviewCycleID">
    <vt:i4>1959020233</vt:i4>
  </property>
  <property fmtid="{D5CDD505-2E9C-101B-9397-08002B2CF9AE}" pid="4" name="_NewReviewCycle">
    <vt:lpwstr/>
  </property>
  <property fmtid="{D5CDD505-2E9C-101B-9397-08002B2CF9AE}" pid="5" name="_EmailSubject">
    <vt:lpwstr>A0 needed urgently</vt:lpwstr>
  </property>
  <property fmtid="{D5CDD505-2E9C-101B-9397-08002B2CF9AE}" pid="6" name="_AuthorEmail">
    <vt:lpwstr>foroutan.parand@urs.com</vt:lpwstr>
  </property>
  <property fmtid="{D5CDD505-2E9C-101B-9397-08002B2CF9AE}" pid="7" name="_AuthorEmailDisplayName">
    <vt:lpwstr>Parand, Foroutan</vt:lpwstr>
  </property>
</Properties>
</file>