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615659" w14:textId="77777777" w:rsidR="00382D86" w:rsidRDefault="00F37406">
      <w:r>
        <w:rPr>
          <w:rFonts w:ascii="Arial" w:eastAsia="Arial" w:hAnsi="Arial" w:cs="Arial"/>
          <w:b/>
          <w:sz w:val="36"/>
          <w:szCs w:val="36"/>
        </w:rPr>
        <w:t>Entry Form</w:t>
      </w:r>
    </w:p>
    <w:p w14:paraId="1E3A87A6" w14:textId="705C2243" w:rsidR="00382D86" w:rsidRDefault="003C7497">
      <w:r>
        <w:rPr>
          <w:rFonts w:ascii="Arial" w:eastAsia="Arial" w:hAnsi="Arial" w:cs="Arial"/>
          <w:b/>
          <w:sz w:val="28"/>
          <w:szCs w:val="28"/>
        </w:rPr>
        <w:t>UAE</w:t>
      </w:r>
      <w:r w:rsidR="00F37406">
        <w:rPr>
          <w:rFonts w:ascii="Arial" w:eastAsia="Arial" w:hAnsi="Arial" w:cs="Arial"/>
          <w:b/>
          <w:sz w:val="28"/>
          <w:szCs w:val="28"/>
        </w:rPr>
        <w:t xml:space="preserve"> Region</w:t>
      </w:r>
      <w:r w:rsidR="006536D6">
        <w:rPr>
          <w:rFonts w:ascii="Arial" w:eastAsia="Arial" w:hAnsi="Arial" w:cs="Arial"/>
          <w:b/>
          <w:sz w:val="28"/>
          <w:szCs w:val="28"/>
        </w:rPr>
        <w:t xml:space="preserve"> MEP</w:t>
      </w:r>
      <w:r w:rsidR="00F37406">
        <w:rPr>
          <w:rFonts w:ascii="Arial" w:eastAsia="Arial" w:hAnsi="Arial" w:cs="Arial"/>
          <w:b/>
          <w:sz w:val="28"/>
          <w:szCs w:val="28"/>
        </w:rPr>
        <w:t xml:space="preserve"> Contractor of the Year</w:t>
      </w:r>
    </w:p>
    <w:p w14:paraId="4672B3AF" w14:textId="77777777" w:rsidR="00382D86" w:rsidRDefault="00F37406">
      <w:pPr>
        <w:spacing w:before="120" w:after="0"/>
      </w:pPr>
      <w:r>
        <w:rPr>
          <w:rFonts w:ascii="Arial" w:eastAsia="Arial" w:hAnsi="Arial" w:cs="Arial"/>
          <w:sz w:val="18"/>
          <w:szCs w:val="18"/>
        </w:rPr>
        <w:t>This award recognises the importance of our contractors and their contribution into supporting and developing projects. This award looks to demonstrate the client’s contribution and engagement with the construction team on either a refurbishment or a new build project. These contributions may include some or all of the following:-  assisting with team performance (delivering projects on time and on budget);  driving team collaboration at all project stages; clear briefing with added value from past experience.</w:t>
      </w:r>
    </w:p>
    <w:p w14:paraId="39642C3F" w14:textId="57056121" w:rsidR="004B73B9" w:rsidRDefault="00F37406" w:rsidP="004B73B9">
      <w:pPr>
        <w:spacing w:before="120" w:after="0"/>
        <w:rPr>
          <w:rFonts w:ascii="Arial" w:eastAsia="Arial" w:hAnsi="Arial" w:cs="Arial"/>
          <w:sz w:val="18"/>
          <w:szCs w:val="18"/>
        </w:rPr>
      </w:pPr>
      <w:r>
        <w:rPr>
          <w:rFonts w:ascii="Arial" w:eastAsia="Arial" w:hAnsi="Arial" w:cs="Arial"/>
          <w:sz w:val="18"/>
          <w:szCs w:val="18"/>
        </w:rPr>
        <w:br/>
      </w:r>
      <w:r w:rsidR="004B73B9">
        <w:rPr>
          <w:rFonts w:ascii="Arial" w:eastAsia="Arial" w:hAnsi="Arial" w:cs="Arial"/>
          <w:sz w:val="18"/>
          <w:szCs w:val="18"/>
        </w:rPr>
        <w:t xml:space="preserve">Entries should be </w:t>
      </w:r>
      <w:r w:rsidR="004B73B9" w:rsidRPr="006536D6">
        <w:rPr>
          <w:rFonts w:ascii="Arial" w:eastAsia="Arial" w:hAnsi="Arial" w:cs="Arial"/>
          <w:sz w:val="18"/>
          <w:szCs w:val="18"/>
        </w:rPr>
        <w:t xml:space="preserve">from </w:t>
      </w:r>
      <w:r w:rsidR="003C7497" w:rsidRPr="006536D6">
        <w:rPr>
          <w:rFonts w:ascii="Arial" w:eastAsia="Arial" w:hAnsi="Arial" w:cs="Arial"/>
          <w:sz w:val="18"/>
          <w:szCs w:val="18"/>
        </w:rPr>
        <w:t>UAE</w:t>
      </w:r>
      <w:r w:rsidR="004B73B9" w:rsidRPr="006536D6">
        <w:rPr>
          <w:rFonts w:ascii="Arial" w:eastAsia="Arial" w:hAnsi="Arial" w:cs="Arial"/>
          <w:sz w:val="18"/>
          <w:szCs w:val="18"/>
        </w:rPr>
        <w:t xml:space="preserve"> based building services contractors carrying out installation, maintenance or commissioning duties, or </w:t>
      </w:r>
      <w:bookmarkStart w:id="0" w:name="_Hlk143470627"/>
      <w:r w:rsidR="004B73B9" w:rsidRPr="006536D6">
        <w:rPr>
          <w:rFonts w:ascii="Arial" w:eastAsia="Arial" w:hAnsi="Arial" w:cs="Arial"/>
          <w:sz w:val="18"/>
          <w:szCs w:val="18"/>
        </w:rPr>
        <w:t xml:space="preserve">the </w:t>
      </w:r>
      <w:r w:rsidR="003C7497" w:rsidRPr="006536D6">
        <w:rPr>
          <w:rFonts w:ascii="Arial" w:eastAsia="Arial" w:hAnsi="Arial" w:cs="Arial"/>
          <w:sz w:val="18"/>
          <w:szCs w:val="18"/>
        </w:rPr>
        <w:t>UAE</w:t>
      </w:r>
      <w:r w:rsidR="004B73B9" w:rsidRPr="006536D6">
        <w:rPr>
          <w:rFonts w:ascii="Arial" w:eastAsia="Arial" w:hAnsi="Arial" w:cs="Arial"/>
          <w:sz w:val="18"/>
          <w:szCs w:val="18"/>
        </w:rPr>
        <w:t xml:space="preserve"> office of organisations with multiple offices</w:t>
      </w:r>
      <w:bookmarkEnd w:id="0"/>
      <w:r w:rsidR="004B73B9" w:rsidRPr="006536D6">
        <w:rPr>
          <w:rFonts w:ascii="Arial" w:eastAsia="Arial" w:hAnsi="Arial" w:cs="Arial"/>
          <w:sz w:val="18"/>
          <w:szCs w:val="18"/>
        </w:rPr>
        <w:t xml:space="preserve">, and be based on the contracting services delivered during the period </w:t>
      </w:r>
      <w:r w:rsidR="00651B1B">
        <w:rPr>
          <w:rFonts w:ascii="Arial" w:eastAsia="Arial" w:hAnsi="Arial" w:cs="Arial"/>
          <w:b/>
          <w:sz w:val="18"/>
          <w:szCs w:val="18"/>
        </w:rPr>
        <w:t>1</w:t>
      </w:r>
      <w:r w:rsidR="00651B1B">
        <w:rPr>
          <w:rFonts w:ascii="Arial" w:eastAsia="Arial" w:hAnsi="Arial" w:cs="Arial"/>
          <w:b/>
          <w:sz w:val="18"/>
          <w:szCs w:val="18"/>
          <w:vertAlign w:val="superscript"/>
        </w:rPr>
        <w:t>st</w:t>
      </w:r>
      <w:r w:rsidR="00651B1B">
        <w:rPr>
          <w:rFonts w:ascii="Arial" w:eastAsia="Arial" w:hAnsi="Arial" w:cs="Arial"/>
          <w:b/>
          <w:sz w:val="18"/>
          <w:szCs w:val="18"/>
        </w:rPr>
        <w:t xml:space="preserve"> </w:t>
      </w:r>
      <w:r w:rsidR="00D106DF">
        <w:rPr>
          <w:rFonts w:ascii="Arial" w:eastAsia="Arial" w:hAnsi="Arial" w:cs="Arial"/>
          <w:b/>
          <w:sz w:val="18"/>
          <w:szCs w:val="18"/>
        </w:rPr>
        <w:t>September</w:t>
      </w:r>
      <w:r w:rsidR="00651B1B">
        <w:rPr>
          <w:rFonts w:ascii="Arial" w:eastAsia="Arial" w:hAnsi="Arial" w:cs="Arial"/>
          <w:b/>
          <w:sz w:val="18"/>
          <w:szCs w:val="18"/>
        </w:rPr>
        <w:t xml:space="preserve"> 202</w:t>
      </w:r>
      <w:r w:rsidR="00D106DF">
        <w:rPr>
          <w:rFonts w:ascii="Arial" w:eastAsia="Arial" w:hAnsi="Arial" w:cs="Arial"/>
          <w:b/>
          <w:sz w:val="18"/>
          <w:szCs w:val="18"/>
        </w:rPr>
        <w:t>2</w:t>
      </w:r>
      <w:r w:rsidR="00651B1B">
        <w:rPr>
          <w:rFonts w:ascii="Arial" w:eastAsia="Arial" w:hAnsi="Arial" w:cs="Arial"/>
          <w:b/>
          <w:sz w:val="18"/>
          <w:szCs w:val="18"/>
        </w:rPr>
        <w:t xml:space="preserve"> – 1</w:t>
      </w:r>
      <w:r w:rsidR="00651B1B">
        <w:rPr>
          <w:rFonts w:ascii="Arial" w:eastAsia="Arial" w:hAnsi="Arial" w:cs="Arial"/>
          <w:b/>
          <w:sz w:val="18"/>
          <w:szCs w:val="18"/>
          <w:vertAlign w:val="superscript"/>
        </w:rPr>
        <w:t>st</w:t>
      </w:r>
      <w:r w:rsidR="00651B1B">
        <w:rPr>
          <w:rFonts w:ascii="Arial" w:eastAsia="Arial" w:hAnsi="Arial" w:cs="Arial"/>
          <w:b/>
          <w:sz w:val="18"/>
          <w:szCs w:val="18"/>
        </w:rPr>
        <w:t xml:space="preserve"> </w:t>
      </w:r>
      <w:r w:rsidR="00D106DF">
        <w:rPr>
          <w:rFonts w:ascii="Arial" w:eastAsia="Arial" w:hAnsi="Arial" w:cs="Arial"/>
          <w:b/>
          <w:sz w:val="18"/>
          <w:szCs w:val="18"/>
        </w:rPr>
        <w:t>September</w:t>
      </w:r>
      <w:r w:rsidR="00651B1B">
        <w:rPr>
          <w:rFonts w:ascii="Arial" w:eastAsia="Arial" w:hAnsi="Arial" w:cs="Arial"/>
          <w:b/>
          <w:sz w:val="18"/>
          <w:szCs w:val="18"/>
        </w:rPr>
        <w:t xml:space="preserve"> 202</w:t>
      </w:r>
      <w:r w:rsidR="00D106DF">
        <w:rPr>
          <w:rFonts w:ascii="Arial" w:eastAsia="Arial" w:hAnsi="Arial" w:cs="Arial"/>
          <w:b/>
          <w:sz w:val="18"/>
          <w:szCs w:val="18"/>
        </w:rPr>
        <w:t>3</w:t>
      </w:r>
      <w:r w:rsidR="00651B1B">
        <w:rPr>
          <w:rFonts w:ascii="Arial" w:eastAsia="Arial" w:hAnsi="Arial" w:cs="Arial"/>
          <w:b/>
          <w:sz w:val="18"/>
          <w:szCs w:val="18"/>
        </w:rPr>
        <w:t xml:space="preserve">. </w:t>
      </w:r>
      <w:r w:rsidR="004B73B9">
        <w:rPr>
          <w:rFonts w:ascii="Arial" w:eastAsia="Arial" w:hAnsi="Arial" w:cs="Arial"/>
          <w:sz w:val="18"/>
          <w:szCs w:val="18"/>
        </w:rPr>
        <w:t>They should also</w:t>
      </w:r>
      <w:r w:rsidR="004B73B9">
        <w:rPr>
          <w:rFonts w:ascii="Arial" w:eastAsia="Arial" w:hAnsi="Arial" w:cs="Arial"/>
          <w:b/>
          <w:sz w:val="18"/>
          <w:szCs w:val="18"/>
        </w:rPr>
        <w:t xml:space="preserve"> </w:t>
      </w:r>
      <w:r w:rsidR="004B73B9">
        <w:rPr>
          <w:rFonts w:ascii="Arial" w:eastAsia="Arial" w:hAnsi="Arial" w:cs="Arial"/>
          <w:sz w:val="18"/>
          <w:szCs w:val="18"/>
        </w:rPr>
        <w:t>be accompanied by testimonials from clients and other partners such as consultancies, clients and other participants in the supply chain.</w:t>
      </w:r>
    </w:p>
    <w:p w14:paraId="53024766" w14:textId="77777777" w:rsidR="004B73B9" w:rsidRPr="004B73B9" w:rsidRDefault="004B73B9" w:rsidP="004B73B9">
      <w:pPr>
        <w:spacing w:before="120" w:after="0"/>
        <w:rPr>
          <w:rFonts w:ascii="Arial" w:eastAsia="Arial" w:hAnsi="Arial" w:cs="Arial"/>
          <w:sz w:val="18"/>
          <w:szCs w:val="18"/>
        </w:rPr>
      </w:pPr>
    </w:p>
    <w:p w14:paraId="1979FE15" w14:textId="27FB2BDB" w:rsidR="00382D86" w:rsidRDefault="00F37406">
      <w:pPr>
        <w:spacing w:before="120"/>
      </w:pPr>
      <w:bookmarkStart w:id="1" w:name="_Hlk532888345"/>
      <w:r>
        <w:rPr>
          <w:rFonts w:ascii="Arial" w:eastAsia="Arial" w:hAnsi="Arial" w:cs="Arial"/>
          <w:sz w:val="18"/>
          <w:szCs w:val="18"/>
        </w:rPr>
        <w:t>Please complete the entry form below</w:t>
      </w:r>
      <w:r w:rsidR="006536D6">
        <w:rPr>
          <w:rFonts w:ascii="Arial" w:eastAsia="Arial" w:hAnsi="Arial" w:cs="Arial"/>
          <w:sz w:val="18"/>
          <w:szCs w:val="18"/>
        </w:rPr>
        <w:t xml:space="preserve"> and submit by no later </w:t>
      </w:r>
      <w:r w:rsidR="006536D6" w:rsidRPr="005802D2">
        <w:rPr>
          <w:rFonts w:ascii="Arial" w:eastAsia="Arial" w:hAnsi="Arial" w:cs="Arial"/>
          <w:color w:val="auto"/>
          <w:sz w:val="18"/>
          <w:szCs w:val="18"/>
        </w:rPr>
        <w:t xml:space="preserve">than </w:t>
      </w:r>
      <w:r w:rsidR="00FC49F6">
        <w:rPr>
          <w:rFonts w:ascii="Arial" w:eastAsia="Arial" w:hAnsi="Arial" w:cs="Arial"/>
          <w:b/>
          <w:color w:val="auto"/>
          <w:sz w:val="18"/>
          <w:szCs w:val="18"/>
        </w:rPr>
        <w:t>25</w:t>
      </w:r>
      <w:r w:rsidR="005802D2" w:rsidRPr="005802D2">
        <w:rPr>
          <w:rFonts w:ascii="Arial" w:eastAsia="Arial" w:hAnsi="Arial" w:cs="Arial"/>
          <w:b/>
          <w:color w:val="auto"/>
          <w:sz w:val="18"/>
          <w:szCs w:val="18"/>
          <w:vertAlign w:val="superscript"/>
        </w:rPr>
        <w:t>th</w:t>
      </w:r>
      <w:r w:rsidR="005802D2" w:rsidRPr="005802D2">
        <w:rPr>
          <w:rFonts w:ascii="Arial" w:eastAsia="Arial" w:hAnsi="Arial" w:cs="Arial"/>
          <w:b/>
          <w:color w:val="auto"/>
          <w:sz w:val="18"/>
          <w:szCs w:val="18"/>
        </w:rPr>
        <w:t xml:space="preserve"> </w:t>
      </w:r>
      <w:r w:rsidR="00D106DF">
        <w:rPr>
          <w:rFonts w:ascii="Arial" w:eastAsia="Arial" w:hAnsi="Arial" w:cs="Arial"/>
          <w:b/>
          <w:color w:val="auto"/>
          <w:sz w:val="18"/>
          <w:szCs w:val="18"/>
        </w:rPr>
        <w:t>September</w:t>
      </w:r>
      <w:r w:rsidR="005802D2" w:rsidRPr="005802D2">
        <w:rPr>
          <w:rFonts w:ascii="Arial" w:eastAsia="Arial" w:hAnsi="Arial" w:cs="Arial"/>
          <w:b/>
          <w:color w:val="auto"/>
          <w:sz w:val="18"/>
          <w:szCs w:val="18"/>
        </w:rPr>
        <w:t xml:space="preserve"> 202</w:t>
      </w:r>
      <w:r w:rsidR="00D106DF">
        <w:rPr>
          <w:rFonts w:ascii="Arial" w:eastAsia="Arial" w:hAnsi="Arial" w:cs="Arial"/>
          <w:b/>
          <w:color w:val="auto"/>
          <w:sz w:val="18"/>
          <w:szCs w:val="18"/>
        </w:rPr>
        <w:t>3</w:t>
      </w:r>
      <w:r w:rsidRPr="005802D2">
        <w:rPr>
          <w:rFonts w:ascii="Arial" w:eastAsia="Arial" w:hAnsi="Arial" w:cs="Arial"/>
          <w:color w:val="auto"/>
          <w:sz w:val="18"/>
          <w:szCs w:val="18"/>
        </w:rPr>
        <w:t xml:space="preserve">. </w:t>
      </w:r>
      <w:r>
        <w:rPr>
          <w:rFonts w:ascii="Arial" w:eastAsia="Arial" w:hAnsi="Arial" w:cs="Arial"/>
          <w:sz w:val="18"/>
          <w:szCs w:val="18"/>
        </w:rPr>
        <w:t>The headings reflect the judging criteria and the judges will be looking for you to provide the relevant information under each heading.</w:t>
      </w:r>
    </w:p>
    <w:bookmarkEnd w:id="1"/>
    <w:p w14:paraId="78151FED" w14:textId="77777777" w:rsidR="00382D86" w:rsidRDefault="00382D86"/>
    <w:tbl>
      <w:tblPr>
        <w:tblStyle w:val="a"/>
        <w:tblW w:w="9328" w:type="dxa"/>
        <w:tblInd w:w="-1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28"/>
      </w:tblGrid>
      <w:tr w:rsidR="00382D86" w14:paraId="2F8C74F2" w14:textId="77777777">
        <w:trPr>
          <w:trHeight w:val="340"/>
        </w:trPr>
        <w:tc>
          <w:tcPr>
            <w:tcW w:w="9328"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5D76BF0E" w14:textId="77777777" w:rsidR="00382D86" w:rsidRDefault="00F37406">
            <w:r>
              <w:rPr>
                <w:rFonts w:ascii="Arial" w:eastAsia="Arial" w:hAnsi="Arial" w:cs="Arial"/>
                <w:b/>
                <w:sz w:val="20"/>
                <w:szCs w:val="20"/>
                <w:u w:val="single"/>
              </w:rPr>
              <w:t>Submission instructions</w:t>
            </w:r>
          </w:p>
        </w:tc>
      </w:tr>
      <w:tr w:rsidR="00382D86" w14:paraId="6207BC55" w14:textId="77777777">
        <w:trPr>
          <w:trHeight w:val="340"/>
        </w:trPr>
        <w:tc>
          <w:tcPr>
            <w:tcW w:w="9328"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3A6F413B" w14:textId="77777777" w:rsidR="004B73B9" w:rsidRDefault="004B73B9" w:rsidP="004B73B9">
            <w:pPr>
              <w:numPr>
                <w:ilvl w:val="0"/>
                <w:numId w:val="3"/>
              </w:numPr>
              <w:spacing w:before="120" w:after="0"/>
              <w:ind w:left="470" w:hanging="357"/>
              <w:contextualSpacing/>
              <w:rPr>
                <w:rFonts w:ascii="Arial" w:eastAsia="Arial" w:hAnsi="Arial" w:cs="Arial"/>
                <w:sz w:val="18"/>
                <w:szCs w:val="18"/>
              </w:rPr>
            </w:pPr>
            <w:r>
              <w:rPr>
                <w:rFonts w:ascii="Arial" w:eastAsia="Arial" w:hAnsi="Arial" w:cs="Arial"/>
                <w:sz w:val="18"/>
                <w:szCs w:val="18"/>
              </w:rPr>
              <w:t>Complete and save this document</w:t>
            </w:r>
          </w:p>
          <w:p w14:paraId="59263BB0" w14:textId="32F64327" w:rsidR="004B73B9" w:rsidRDefault="004B73B9" w:rsidP="004B73B9">
            <w:pPr>
              <w:numPr>
                <w:ilvl w:val="0"/>
                <w:numId w:val="3"/>
              </w:numPr>
              <w:spacing w:before="0" w:after="0"/>
              <w:ind w:left="474" w:hanging="360"/>
              <w:contextualSpacing/>
              <w:rPr>
                <w:rFonts w:ascii="Arial" w:eastAsia="Arial" w:hAnsi="Arial" w:cs="Arial"/>
                <w:sz w:val="18"/>
                <w:szCs w:val="18"/>
              </w:rPr>
            </w:pPr>
            <w:r>
              <w:rPr>
                <w:rFonts w:ascii="Arial" w:eastAsia="Arial" w:hAnsi="Arial" w:cs="Arial"/>
                <w:sz w:val="18"/>
                <w:szCs w:val="18"/>
              </w:rPr>
              <w:t xml:space="preserve">Email it to </w:t>
            </w:r>
            <w:hyperlink r:id="rId7" w:history="1">
              <w:r w:rsidR="006536D6" w:rsidRPr="0096296D">
                <w:rPr>
                  <w:rStyle w:val="Hyperlink"/>
                  <w:rFonts w:ascii="Arial" w:hAnsi="Arial" w:cs="Arial"/>
                  <w:sz w:val="20"/>
                  <w:szCs w:val="20"/>
                  <w:shd w:val="clear" w:color="auto" w:fill="FFFFFF"/>
                </w:rPr>
                <w:t>uae@cibse.org</w:t>
              </w:r>
            </w:hyperlink>
            <w:r w:rsidR="006536D6">
              <w:rPr>
                <w:rStyle w:val="Hyperlink"/>
                <w:rFonts w:ascii="Arial" w:hAnsi="Arial" w:cs="Arial"/>
                <w:sz w:val="20"/>
                <w:szCs w:val="20"/>
                <w:shd w:val="clear" w:color="auto" w:fill="FFFFFF"/>
              </w:rPr>
              <w:t xml:space="preserve"> </w:t>
            </w:r>
          </w:p>
          <w:p w14:paraId="2ACCC52D" w14:textId="77777777" w:rsidR="004B73B9" w:rsidRDefault="004B73B9" w:rsidP="004B73B9">
            <w:pPr>
              <w:numPr>
                <w:ilvl w:val="0"/>
                <w:numId w:val="3"/>
              </w:numPr>
              <w:spacing w:before="0" w:after="0"/>
              <w:ind w:left="474" w:hanging="360"/>
              <w:contextualSpacing/>
              <w:rPr>
                <w:rFonts w:ascii="Arial" w:eastAsia="Arial" w:hAnsi="Arial" w:cs="Arial"/>
                <w:sz w:val="18"/>
                <w:szCs w:val="18"/>
              </w:rPr>
            </w:pPr>
            <w:r>
              <w:rPr>
                <w:rFonts w:ascii="Arial" w:eastAsia="Arial" w:hAnsi="Arial" w:cs="Arial"/>
                <w:sz w:val="18"/>
                <w:szCs w:val="18"/>
              </w:rPr>
              <w:t>Attach all supporting documents (Including company logos &amp; any images in JPEG format)</w:t>
            </w:r>
          </w:p>
          <w:p w14:paraId="0CB51AF4" w14:textId="77777777" w:rsidR="004B73B9" w:rsidRDefault="004B73B9" w:rsidP="004B73B9">
            <w:pPr>
              <w:numPr>
                <w:ilvl w:val="0"/>
                <w:numId w:val="3"/>
              </w:numPr>
              <w:spacing w:before="0" w:after="0"/>
              <w:ind w:left="474" w:hanging="360"/>
              <w:contextualSpacing/>
              <w:rPr>
                <w:rFonts w:ascii="Arial" w:eastAsia="Arial" w:hAnsi="Arial" w:cs="Arial"/>
                <w:sz w:val="18"/>
                <w:szCs w:val="18"/>
              </w:rPr>
            </w:pPr>
            <w:r>
              <w:rPr>
                <w:rFonts w:ascii="Arial" w:eastAsia="Arial" w:hAnsi="Arial" w:cs="Arial"/>
                <w:sz w:val="18"/>
                <w:szCs w:val="18"/>
              </w:rPr>
              <w:t>You will received an acknowledgement of receipt by return</w:t>
            </w:r>
          </w:p>
          <w:p w14:paraId="1AD7C0AF" w14:textId="77777777" w:rsidR="00382D86" w:rsidRDefault="004B73B9" w:rsidP="004B73B9">
            <w:pPr>
              <w:spacing w:before="120"/>
            </w:pPr>
            <w:r>
              <w:rPr>
                <w:rFonts w:ascii="Arial" w:eastAsia="Arial" w:hAnsi="Arial" w:cs="Arial"/>
                <w:sz w:val="18"/>
                <w:szCs w:val="18"/>
              </w:rPr>
              <w:t xml:space="preserve">If you have any questions then please contact CIBSE at </w:t>
            </w:r>
            <w:hyperlink r:id="rId8" w:history="1">
              <w:r w:rsidR="00FE0BB2" w:rsidRPr="009C11EA">
                <w:rPr>
                  <w:rStyle w:val="Hyperlink"/>
                  <w:rFonts w:ascii="Arial" w:hAnsi="Arial" w:cs="Arial"/>
                  <w:sz w:val="20"/>
                  <w:szCs w:val="20"/>
                  <w:shd w:val="clear" w:color="auto" w:fill="FFFFFF"/>
                </w:rPr>
                <w:t>uae@cibse.org</w:t>
              </w:r>
            </w:hyperlink>
          </w:p>
        </w:tc>
      </w:tr>
    </w:tbl>
    <w:p w14:paraId="5DD10303" w14:textId="77777777" w:rsidR="00382D86" w:rsidRDefault="00382D86"/>
    <w:tbl>
      <w:tblPr>
        <w:tblStyle w:val="a0"/>
        <w:tblW w:w="9304" w:type="dxa"/>
        <w:tblInd w:w="-11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652"/>
        <w:gridCol w:w="4652"/>
      </w:tblGrid>
      <w:tr w:rsidR="00382D86" w14:paraId="1E0CAE39" w14:textId="77777777">
        <w:trPr>
          <w:trHeight w:val="420"/>
        </w:trPr>
        <w:tc>
          <w:tcPr>
            <w:tcW w:w="9304" w:type="dxa"/>
            <w:gridSpan w:val="2"/>
            <w:shd w:val="clear" w:color="auto" w:fill="D9D9D9"/>
            <w:vAlign w:val="center"/>
          </w:tcPr>
          <w:p w14:paraId="366D66C7" w14:textId="77777777" w:rsidR="00382D86" w:rsidRDefault="00F37406">
            <w:r>
              <w:rPr>
                <w:rFonts w:ascii="Arial" w:eastAsia="Arial" w:hAnsi="Arial" w:cs="Arial"/>
                <w:b/>
                <w:sz w:val="20"/>
                <w:szCs w:val="20"/>
                <w:u w:val="single"/>
              </w:rPr>
              <w:t>Entrant details</w:t>
            </w:r>
          </w:p>
        </w:tc>
      </w:tr>
      <w:tr w:rsidR="00382D86" w14:paraId="53779E06" w14:textId="77777777">
        <w:trPr>
          <w:trHeight w:val="60"/>
        </w:trPr>
        <w:tc>
          <w:tcPr>
            <w:tcW w:w="4652" w:type="dxa"/>
            <w:shd w:val="clear" w:color="auto" w:fill="F2F2F2"/>
            <w:vAlign w:val="center"/>
          </w:tcPr>
          <w:p w14:paraId="67847096" w14:textId="77777777" w:rsidR="00382D86" w:rsidRDefault="00F37406">
            <w:r>
              <w:rPr>
                <w:rFonts w:ascii="Arial" w:eastAsia="Arial" w:hAnsi="Arial" w:cs="Arial"/>
                <w:b/>
                <w:sz w:val="20"/>
                <w:szCs w:val="20"/>
              </w:rPr>
              <w:t>Full name</w:t>
            </w:r>
          </w:p>
        </w:tc>
        <w:tc>
          <w:tcPr>
            <w:tcW w:w="4652" w:type="dxa"/>
            <w:shd w:val="clear" w:color="auto" w:fill="F2F2F2"/>
            <w:vAlign w:val="center"/>
          </w:tcPr>
          <w:p w14:paraId="5EE006F4" w14:textId="77777777" w:rsidR="00382D86" w:rsidRDefault="00F37406">
            <w:r>
              <w:rPr>
                <w:rFonts w:ascii="Arial" w:eastAsia="Arial" w:hAnsi="Arial" w:cs="Arial"/>
                <w:b/>
                <w:sz w:val="20"/>
                <w:szCs w:val="20"/>
              </w:rPr>
              <w:t>Job title</w:t>
            </w:r>
          </w:p>
        </w:tc>
      </w:tr>
      <w:tr w:rsidR="00382D86" w14:paraId="4C137D02" w14:textId="77777777">
        <w:trPr>
          <w:trHeight w:val="60"/>
        </w:trPr>
        <w:tc>
          <w:tcPr>
            <w:tcW w:w="4652" w:type="dxa"/>
            <w:tcBorders>
              <w:bottom w:val="single" w:sz="4" w:space="0" w:color="C0C0C0"/>
            </w:tcBorders>
            <w:shd w:val="clear" w:color="auto" w:fill="FFFFFF"/>
            <w:vAlign w:val="center"/>
          </w:tcPr>
          <w:p w14:paraId="2EF62EC9" w14:textId="77777777" w:rsidR="00382D86" w:rsidRDefault="00F37406">
            <w:r>
              <w:rPr>
                <w:rFonts w:ascii="Arial" w:eastAsia="Arial" w:hAnsi="Arial" w:cs="Arial"/>
                <w:sz w:val="20"/>
                <w:szCs w:val="20"/>
              </w:rPr>
              <w:t xml:space="preserve"> </w:t>
            </w:r>
            <w:r>
              <w:rPr>
                <w:rFonts w:ascii="Arial" w:eastAsia="Arial" w:hAnsi="Arial" w:cs="Arial"/>
                <w:color w:val="808080"/>
                <w:sz w:val="20"/>
                <w:szCs w:val="20"/>
              </w:rPr>
              <w:t>Click here to enter text.</w:t>
            </w:r>
          </w:p>
        </w:tc>
        <w:tc>
          <w:tcPr>
            <w:tcW w:w="4652" w:type="dxa"/>
            <w:tcBorders>
              <w:bottom w:val="single" w:sz="4" w:space="0" w:color="C0C0C0"/>
            </w:tcBorders>
            <w:shd w:val="clear" w:color="auto" w:fill="FFFFFF"/>
            <w:vAlign w:val="center"/>
          </w:tcPr>
          <w:p w14:paraId="356DB05C" w14:textId="77777777" w:rsidR="00382D86" w:rsidRDefault="00F37406">
            <w:r>
              <w:rPr>
                <w:rFonts w:ascii="Arial" w:eastAsia="Arial" w:hAnsi="Arial" w:cs="Arial"/>
                <w:color w:val="808080"/>
                <w:sz w:val="20"/>
                <w:szCs w:val="20"/>
              </w:rPr>
              <w:t>Click here to enter text.</w:t>
            </w:r>
          </w:p>
        </w:tc>
      </w:tr>
      <w:tr w:rsidR="00382D86" w14:paraId="4E4B67B0" w14:textId="77777777">
        <w:trPr>
          <w:trHeight w:val="60"/>
        </w:trPr>
        <w:tc>
          <w:tcPr>
            <w:tcW w:w="4652" w:type="dxa"/>
            <w:shd w:val="clear" w:color="auto" w:fill="F2F2F2"/>
            <w:vAlign w:val="center"/>
          </w:tcPr>
          <w:p w14:paraId="22AF896C" w14:textId="77777777" w:rsidR="00382D86" w:rsidRDefault="00F37406">
            <w:r>
              <w:rPr>
                <w:rFonts w:ascii="Arial" w:eastAsia="Arial" w:hAnsi="Arial" w:cs="Arial"/>
                <w:b/>
                <w:sz w:val="20"/>
                <w:szCs w:val="20"/>
              </w:rPr>
              <w:t>Email address</w:t>
            </w:r>
          </w:p>
        </w:tc>
        <w:tc>
          <w:tcPr>
            <w:tcW w:w="4652" w:type="dxa"/>
            <w:shd w:val="clear" w:color="auto" w:fill="F2F2F2"/>
            <w:vAlign w:val="center"/>
          </w:tcPr>
          <w:p w14:paraId="4337C9F4" w14:textId="77777777" w:rsidR="00382D86" w:rsidRDefault="00F37406">
            <w:bookmarkStart w:id="2" w:name="_gjdgxs" w:colFirst="0" w:colLast="0"/>
            <w:bookmarkEnd w:id="2"/>
            <w:r>
              <w:rPr>
                <w:rFonts w:ascii="Arial" w:eastAsia="Arial" w:hAnsi="Arial" w:cs="Arial"/>
                <w:b/>
                <w:sz w:val="20"/>
                <w:szCs w:val="20"/>
              </w:rPr>
              <w:t>Contact telephone number</w:t>
            </w:r>
          </w:p>
        </w:tc>
      </w:tr>
      <w:tr w:rsidR="00382D86" w14:paraId="1C1EEBEB" w14:textId="77777777">
        <w:trPr>
          <w:trHeight w:val="60"/>
        </w:trPr>
        <w:tc>
          <w:tcPr>
            <w:tcW w:w="4652" w:type="dxa"/>
            <w:tcBorders>
              <w:bottom w:val="single" w:sz="4" w:space="0" w:color="C0C0C0"/>
            </w:tcBorders>
            <w:shd w:val="clear" w:color="auto" w:fill="FFFFFF"/>
            <w:vAlign w:val="center"/>
          </w:tcPr>
          <w:p w14:paraId="3DD5A0CE" w14:textId="77777777" w:rsidR="00382D86" w:rsidRDefault="00F37406">
            <w:r>
              <w:rPr>
                <w:rFonts w:ascii="Arial" w:eastAsia="Arial" w:hAnsi="Arial" w:cs="Arial"/>
                <w:sz w:val="20"/>
                <w:szCs w:val="20"/>
              </w:rPr>
              <w:t xml:space="preserve"> </w:t>
            </w:r>
            <w:r>
              <w:rPr>
                <w:rFonts w:ascii="Arial" w:eastAsia="Arial" w:hAnsi="Arial" w:cs="Arial"/>
                <w:color w:val="808080"/>
                <w:sz w:val="20"/>
                <w:szCs w:val="20"/>
              </w:rPr>
              <w:t>Click here to enter text.</w:t>
            </w:r>
          </w:p>
        </w:tc>
        <w:tc>
          <w:tcPr>
            <w:tcW w:w="4652" w:type="dxa"/>
            <w:tcBorders>
              <w:bottom w:val="single" w:sz="4" w:space="0" w:color="C0C0C0"/>
            </w:tcBorders>
            <w:shd w:val="clear" w:color="auto" w:fill="FFFFFF"/>
            <w:vAlign w:val="center"/>
          </w:tcPr>
          <w:p w14:paraId="4786DED2" w14:textId="77777777" w:rsidR="00382D86" w:rsidRDefault="00F37406">
            <w:r>
              <w:rPr>
                <w:rFonts w:ascii="Arial" w:eastAsia="Arial" w:hAnsi="Arial" w:cs="Arial"/>
                <w:color w:val="808080"/>
                <w:sz w:val="20"/>
                <w:szCs w:val="20"/>
              </w:rPr>
              <w:t>Click here to enter text.</w:t>
            </w:r>
          </w:p>
        </w:tc>
      </w:tr>
      <w:tr w:rsidR="00382D86" w14:paraId="0A3DCB33" w14:textId="77777777">
        <w:trPr>
          <w:trHeight w:val="60"/>
        </w:trPr>
        <w:tc>
          <w:tcPr>
            <w:tcW w:w="9304" w:type="dxa"/>
            <w:gridSpan w:val="2"/>
            <w:shd w:val="clear" w:color="auto" w:fill="F2F2F2"/>
            <w:vAlign w:val="center"/>
          </w:tcPr>
          <w:p w14:paraId="694D50BD" w14:textId="77777777" w:rsidR="00382D86" w:rsidRDefault="00F37406">
            <w:r>
              <w:rPr>
                <w:rFonts w:ascii="Arial" w:eastAsia="Arial" w:hAnsi="Arial" w:cs="Arial"/>
                <w:b/>
                <w:sz w:val="20"/>
                <w:szCs w:val="20"/>
              </w:rPr>
              <w:t xml:space="preserve">Organisation name </w:t>
            </w:r>
          </w:p>
          <w:p w14:paraId="561F4F9B" w14:textId="77777777" w:rsidR="00382D86" w:rsidRDefault="00F37406">
            <w:r>
              <w:rPr>
                <w:rFonts w:ascii="Arial" w:eastAsia="Arial" w:hAnsi="Arial" w:cs="Arial"/>
                <w:i/>
                <w:sz w:val="18"/>
                <w:szCs w:val="18"/>
              </w:rPr>
              <w:t>As you wish the organisation to be referred to throughout the competition.</w:t>
            </w:r>
          </w:p>
        </w:tc>
      </w:tr>
      <w:tr w:rsidR="00382D86" w14:paraId="12914DCF" w14:textId="77777777">
        <w:trPr>
          <w:trHeight w:val="60"/>
        </w:trPr>
        <w:tc>
          <w:tcPr>
            <w:tcW w:w="9304" w:type="dxa"/>
            <w:gridSpan w:val="2"/>
            <w:shd w:val="clear" w:color="auto" w:fill="FFFFFF"/>
            <w:vAlign w:val="center"/>
          </w:tcPr>
          <w:p w14:paraId="7FA9077D" w14:textId="77777777" w:rsidR="00382D86" w:rsidRDefault="00F37406">
            <w:r>
              <w:rPr>
                <w:rFonts w:ascii="Arial" w:eastAsia="Arial" w:hAnsi="Arial" w:cs="Arial"/>
                <w:color w:val="808080"/>
                <w:sz w:val="20"/>
                <w:szCs w:val="20"/>
              </w:rPr>
              <w:t>Click here to enter text.</w:t>
            </w:r>
          </w:p>
        </w:tc>
      </w:tr>
      <w:tr w:rsidR="00382D86" w14:paraId="6C79C22C" w14:textId="77777777">
        <w:trPr>
          <w:trHeight w:val="60"/>
        </w:trPr>
        <w:tc>
          <w:tcPr>
            <w:tcW w:w="9304" w:type="dxa"/>
            <w:gridSpan w:val="2"/>
            <w:shd w:val="clear" w:color="auto" w:fill="F2F2F2"/>
            <w:vAlign w:val="center"/>
          </w:tcPr>
          <w:p w14:paraId="6B62BA5D" w14:textId="77777777" w:rsidR="00382D86" w:rsidRDefault="00F37406">
            <w:r>
              <w:rPr>
                <w:rFonts w:ascii="Arial" w:eastAsia="Arial" w:hAnsi="Arial" w:cs="Arial"/>
                <w:b/>
                <w:sz w:val="20"/>
                <w:szCs w:val="20"/>
              </w:rPr>
              <w:t xml:space="preserve">Twitter name </w:t>
            </w:r>
          </w:p>
          <w:p w14:paraId="45947C85" w14:textId="77777777" w:rsidR="00382D86" w:rsidRDefault="00F37406">
            <w:pPr>
              <w:spacing w:after="0"/>
            </w:pPr>
            <w:r>
              <w:rPr>
                <w:rFonts w:ascii="Arial" w:eastAsia="Arial" w:hAnsi="Arial" w:cs="Arial"/>
                <w:i/>
                <w:sz w:val="18"/>
                <w:szCs w:val="18"/>
              </w:rPr>
              <w:t>We will be using Twitter to publicise your entry and progress through the awards.</w:t>
            </w:r>
          </w:p>
        </w:tc>
      </w:tr>
      <w:tr w:rsidR="00382D86" w14:paraId="22F262AC" w14:textId="77777777">
        <w:trPr>
          <w:trHeight w:val="60"/>
        </w:trPr>
        <w:tc>
          <w:tcPr>
            <w:tcW w:w="9304" w:type="dxa"/>
            <w:gridSpan w:val="2"/>
            <w:shd w:val="clear" w:color="auto" w:fill="FFFFFF"/>
            <w:vAlign w:val="center"/>
          </w:tcPr>
          <w:p w14:paraId="161AF33F" w14:textId="77777777" w:rsidR="00382D86" w:rsidRDefault="00F37406">
            <w:pPr>
              <w:spacing w:after="0"/>
            </w:pPr>
            <w:r>
              <w:rPr>
                <w:rFonts w:ascii="Arial" w:eastAsia="Arial" w:hAnsi="Arial" w:cs="Arial"/>
                <w:color w:val="808080"/>
                <w:sz w:val="20"/>
                <w:szCs w:val="20"/>
              </w:rPr>
              <w:t>Click here to enter text.</w:t>
            </w:r>
          </w:p>
        </w:tc>
      </w:tr>
    </w:tbl>
    <w:p w14:paraId="47C02F75" w14:textId="77777777" w:rsidR="00382D86" w:rsidRDefault="00382D86"/>
    <w:tbl>
      <w:tblPr>
        <w:tblStyle w:val="a1"/>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382D86" w14:paraId="068154F6" w14:textId="77777777">
        <w:trPr>
          <w:trHeight w:val="400"/>
        </w:trPr>
        <w:tc>
          <w:tcPr>
            <w:tcW w:w="9304" w:type="dxa"/>
            <w:shd w:val="clear" w:color="auto" w:fill="D9D9D9"/>
            <w:vAlign w:val="center"/>
          </w:tcPr>
          <w:p w14:paraId="32E98694" w14:textId="77777777" w:rsidR="00382D86" w:rsidRDefault="00F37406">
            <w:r>
              <w:rPr>
                <w:rFonts w:ascii="Arial" w:eastAsia="Arial" w:hAnsi="Arial" w:cs="Arial"/>
                <w:b/>
                <w:sz w:val="20"/>
                <w:szCs w:val="20"/>
                <w:u w:val="single"/>
              </w:rPr>
              <w:t>Entry criteria</w:t>
            </w:r>
          </w:p>
          <w:p w14:paraId="43DCA4E5" w14:textId="77777777" w:rsidR="00382D86" w:rsidRDefault="00F37406">
            <w:pPr>
              <w:spacing w:after="0"/>
              <w:ind w:right="383"/>
            </w:pPr>
            <w:r>
              <w:rPr>
                <w:rFonts w:ascii="Arial" w:eastAsia="Arial" w:hAnsi="Arial" w:cs="Arial"/>
                <w:b/>
                <w:sz w:val="20"/>
                <w:szCs w:val="20"/>
              </w:rPr>
              <w:t>Please outline how your entry meets each of the entry criteria – judges will be looking for information in each of the sections when assessing the entries:</w:t>
            </w:r>
          </w:p>
          <w:p w14:paraId="02AEC9D3" w14:textId="77777777" w:rsidR="00382D86" w:rsidRDefault="00F37406">
            <w:r>
              <w:rPr>
                <w:rFonts w:ascii="Arial" w:eastAsia="Arial" w:hAnsi="Arial" w:cs="Arial"/>
                <w:i/>
                <w:sz w:val="18"/>
                <w:szCs w:val="18"/>
              </w:rPr>
              <w:t>Any documents, charts or photos should be referenced and included in your supporting documents.</w:t>
            </w:r>
          </w:p>
        </w:tc>
      </w:tr>
      <w:tr w:rsidR="00382D86" w14:paraId="02C5BDB1" w14:textId="77777777">
        <w:trPr>
          <w:trHeight w:val="60"/>
        </w:trPr>
        <w:tc>
          <w:tcPr>
            <w:tcW w:w="9304" w:type="dxa"/>
            <w:shd w:val="clear" w:color="auto" w:fill="F2F2F2"/>
            <w:vAlign w:val="center"/>
          </w:tcPr>
          <w:p w14:paraId="2AA5026A" w14:textId="77777777" w:rsidR="00382D86" w:rsidRDefault="00F37406">
            <w:r>
              <w:rPr>
                <w:rFonts w:ascii="Arial" w:eastAsia="Arial" w:hAnsi="Arial" w:cs="Arial"/>
                <w:sz w:val="20"/>
                <w:szCs w:val="20"/>
              </w:rPr>
              <w:t xml:space="preserve">Summary </w:t>
            </w:r>
          </w:p>
          <w:p w14:paraId="175A6AF4" w14:textId="77777777" w:rsidR="00382D86" w:rsidRDefault="00F37406">
            <w:pPr>
              <w:numPr>
                <w:ilvl w:val="0"/>
                <w:numId w:val="1"/>
              </w:numPr>
              <w:spacing w:before="0" w:after="0"/>
              <w:ind w:hanging="360"/>
              <w:contextualSpacing/>
              <w:rPr>
                <w:rFonts w:ascii="Arial" w:eastAsia="Arial" w:hAnsi="Arial" w:cs="Arial"/>
              </w:rPr>
            </w:pPr>
            <w:r>
              <w:rPr>
                <w:rFonts w:ascii="Arial" w:eastAsia="Arial" w:hAnsi="Arial" w:cs="Arial"/>
                <w:sz w:val="20"/>
                <w:szCs w:val="20"/>
              </w:rPr>
              <w:t>Please provide a synopsis of the organisation and its impact on the delivering a successful team environment, focusing on team building measures implemented, health and safety and occupant satisfaction inc. health and wellbeing.</w:t>
            </w:r>
          </w:p>
        </w:tc>
      </w:tr>
      <w:tr w:rsidR="00382D86" w14:paraId="76D1B7BA" w14:textId="77777777">
        <w:trPr>
          <w:trHeight w:val="340"/>
        </w:trPr>
        <w:tc>
          <w:tcPr>
            <w:tcW w:w="9304" w:type="dxa"/>
            <w:tcBorders>
              <w:bottom w:val="single" w:sz="4" w:space="0" w:color="C0C0C0"/>
            </w:tcBorders>
            <w:shd w:val="clear" w:color="auto" w:fill="FFFFFF"/>
          </w:tcPr>
          <w:p w14:paraId="770ADD1E" w14:textId="77777777" w:rsidR="00382D86" w:rsidRDefault="00F37406">
            <w:pPr>
              <w:spacing w:after="0"/>
            </w:pPr>
            <w:r>
              <w:rPr>
                <w:rFonts w:ascii="Arial" w:eastAsia="Arial" w:hAnsi="Arial" w:cs="Arial"/>
                <w:color w:val="808080"/>
                <w:sz w:val="20"/>
                <w:szCs w:val="20"/>
              </w:rPr>
              <w:lastRenderedPageBreak/>
              <w:t>Click here to enter text.</w:t>
            </w:r>
            <w:r>
              <w:rPr>
                <w:rFonts w:ascii="Arial" w:eastAsia="Arial" w:hAnsi="Arial" w:cs="Arial"/>
                <w:sz w:val="20"/>
                <w:szCs w:val="20"/>
              </w:rPr>
              <w:t xml:space="preserve"> </w:t>
            </w:r>
          </w:p>
        </w:tc>
      </w:tr>
      <w:tr w:rsidR="00382D86" w14:paraId="3306627D" w14:textId="77777777">
        <w:trPr>
          <w:trHeight w:val="58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6682626A" w14:textId="77777777" w:rsidR="00382D86" w:rsidRDefault="00F37406">
            <w:pPr>
              <w:numPr>
                <w:ilvl w:val="0"/>
                <w:numId w:val="1"/>
              </w:numPr>
              <w:spacing w:before="0" w:after="0"/>
              <w:ind w:hanging="360"/>
              <w:contextualSpacing/>
              <w:rPr>
                <w:rFonts w:ascii="Arial" w:eastAsia="Arial" w:hAnsi="Arial" w:cs="Arial"/>
              </w:rPr>
            </w:pPr>
            <w:r>
              <w:rPr>
                <w:rFonts w:ascii="Arial" w:eastAsia="Arial" w:hAnsi="Arial" w:cs="Arial"/>
                <w:sz w:val="20"/>
                <w:szCs w:val="20"/>
              </w:rPr>
              <w:t>Please give examples of effective collaboration between your own staff and the contractor team. Specifically highlight the tools and process you have found to be successful.</w:t>
            </w:r>
          </w:p>
        </w:tc>
      </w:tr>
      <w:tr w:rsidR="00382D86" w14:paraId="0584100B" w14:textId="77777777">
        <w:trPr>
          <w:trHeight w:val="42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16FD110E" w14:textId="77777777" w:rsidR="00382D86" w:rsidRDefault="00F37406">
            <w:pPr>
              <w:spacing w:before="0" w:after="0"/>
            </w:pPr>
            <w:r>
              <w:rPr>
                <w:rFonts w:ascii="Arial" w:eastAsia="Arial" w:hAnsi="Arial" w:cs="Arial"/>
                <w:color w:val="808080"/>
                <w:sz w:val="20"/>
                <w:szCs w:val="20"/>
              </w:rPr>
              <w:t>Click here to enter text.</w:t>
            </w:r>
          </w:p>
        </w:tc>
      </w:tr>
      <w:tr w:rsidR="00382D86" w14:paraId="56A6E622" w14:textId="77777777">
        <w:trPr>
          <w:trHeight w:val="66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36683430" w14:textId="77777777" w:rsidR="00382D86" w:rsidRDefault="00F37406">
            <w:pPr>
              <w:keepNext/>
              <w:keepLines/>
              <w:numPr>
                <w:ilvl w:val="0"/>
                <w:numId w:val="1"/>
              </w:numPr>
              <w:spacing w:before="0" w:after="0"/>
              <w:ind w:hanging="360"/>
              <w:contextualSpacing/>
              <w:rPr>
                <w:rFonts w:ascii="Arial" w:eastAsia="Arial" w:hAnsi="Arial" w:cs="Arial"/>
              </w:rPr>
            </w:pPr>
            <w:r>
              <w:rPr>
                <w:rFonts w:ascii="Arial" w:eastAsia="Arial" w:hAnsi="Arial" w:cs="Arial"/>
                <w:sz w:val="20"/>
                <w:szCs w:val="20"/>
              </w:rPr>
              <w:t>Describe how the entrant has assisted you and the design team in developing the scheme and transferring knowledge from previous projects. Give one example.</w:t>
            </w:r>
          </w:p>
        </w:tc>
      </w:tr>
      <w:tr w:rsidR="00382D86" w14:paraId="78F85FF5" w14:textId="77777777">
        <w:trPr>
          <w:trHeight w:val="50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5BD7983E" w14:textId="77777777" w:rsidR="00382D86" w:rsidRDefault="00F37406">
            <w:pPr>
              <w:keepNext/>
              <w:keepLines/>
              <w:spacing w:before="0" w:after="0"/>
            </w:pPr>
            <w:r>
              <w:rPr>
                <w:rFonts w:ascii="Arial" w:eastAsia="Arial" w:hAnsi="Arial" w:cs="Arial"/>
                <w:color w:val="808080"/>
                <w:sz w:val="20"/>
                <w:szCs w:val="20"/>
              </w:rPr>
              <w:t>Click here to enter text.</w:t>
            </w:r>
          </w:p>
        </w:tc>
      </w:tr>
    </w:tbl>
    <w:p w14:paraId="6B86273F" w14:textId="77777777" w:rsidR="00382D86" w:rsidRDefault="00382D86"/>
    <w:tbl>
      <w:tblPr>
        <w:tblStyle w:val="a2"/>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382D86" w14:paraId="5D1936FC"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149C95CC" w14:textId="77777777" w:rsidR="00382D86" w:rsidRDefault="00F37406">
            <w:r>
              <w:rPr>
                <w:rFonts w:ascii="Arial" w:eastAsia="Arial" w:hAnsi="Arial" w:cs="Arial"/>
                <w:b/>
                <w:sz w:val="20"/>
                <w:szCs w:val="20"/>
              </w:rPr>
              <w:t>Further information</w:t>
            </w:r>
          </w:p>
          <w:p w14:paraId="562B7AF7" w14:textId="77777777" w:rsidR="00382D86" w:rsidRDefault="00F37406">
            <w:r>
              <w:rPr>
                <w:rFonts w:ascii="Arial" w:eastAsia="Arial" w:hAnsi="Arial" w:cs="Arial"/>
                <w:i/>
                <w:sz w:val="18"/>
                <w:szCs w:val="18"/>
              </w:rPr>
              <w:t>Please provide testimonials from other participants in the supply chain, in addition to any further information, evidence or references that you would like to include in your entry.</w:t>
            </w:r>
          </w:p>
        </w:tc>
      </w:tr>
      <w:tr w:rsidR="00382D86" w14:paraId="03E2A3B0" w14:textId="77777777">
        <w:trPr>
          <w:trHeight w:val="52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2B5F58E9" w14:textId="77777777" w:rsidR="00382D86" w:rsidRDefault="00F37406">
            <w:r>
              <w:rPr>
                <w:rFonts w:ascii="Arial" w:eastAsia="Arial" w:hAnsi="Arial" w:cs="Arial"/>
                <w:color w:val="808080"/>
                <w:sz w:val="20"/>
                <w:szCs w:val="20"/>
              </w:rPr>
              <w:t>Click here to enter text.</w:t>
            </w:r>
          </w:p>
        </w:tc>
      </w:tr>
    </w:tbl>
    <w:p w14:paraId="28AE3D87" w14:textId="77777777" w:rsidR="00382D86" w:rsidRDefault="00382D86"/>
    <w:tbl>
      <w:tblPr>
        <w:tblStyle w:val="a3"/>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382D86" w14:paraId="61CF9CCB"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3F7B2C6D" w14:textId="77777777" w:rsidR="00382D86" w:rsidRDefault="00F37406">
            <w:r>
              <w:rPr>
                <w:rFonts w:ascii="Arial" w:eastAsia="Arial" w:hAnsi="Arial" w:cs="Arial"/>
                <w:b/>
                <w:sz w:val="20"/>
                <w:szCs w:val="20"/>
              </w:rPr>
              <w:t>Presentation and publicity</w:t>
            </w:r>
          </w:p>
          <w:p w14:paraId="736416E7" w14:textId="77777777" w:rsidR="00382D86" w:rsidRDefault="00F37406">
            <w:r>
              <w:rPr>
                <w:rFonts w:ascii="Arial" w:eastAsia="Arial" w:hAnsi="Arial" w:cs="Arial"/>
                <w:i/>
                <w:sz w:val="18"/>
                <w:szCs w:val="18"/>
              </w:rPr>
              <w:t>If your entry is shortlisted we will need a 45 second precis for the presenter to read about your entry at the awards ceremony and a minimum of 6 images for the background presentation. Please include the text below and the images as part of attachments, or state which ones from your entry you would like us to use.</w:t>
            </w:r>
          </w:p>
        </w:tc>
      </w:tr>
      <w:tr w:rsidR="00382D86" w14:paraId="5EB3BD3A" w14:textId="77777777">
        <w:trPr>
          <w:trHeight w:val="52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74BF01C4" w14:textId="77777777" w:rsidR="00382D86" w:rsidRDefault="00F37406">
            <w:r>
              <w:rPr>
                <w:rFonts w:ascii="Arial" w:eastAsia="Arial" w:hAnsi="Arial" w:cs="Arial"/>
                <w:color w:val="808080"/>
                <w:sz w:val="20"/>
                <w:szCs w:val="20"/>
              </w:rPr>
              <w:t>Click here to enter text.</w:t>
            </w:r>
          </w:p>
        </w:tc>
      </w:tr>
    </w:tbl>
    <w:p w14:paraId="306F522E" w14:textId="77777777" w:rsidR="00382D86" w:rsidRDefault="00382D86"/>
    <w:tbl>
      <w:tblPr>
        <w:tblStyle w:val="a4"/>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382D86" w14:paraId="1260D912"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39B08F12" w14:textId="77777777" w:rsidR="00382D86" w:rsidRDefault="00F37406">
            <w:r>
              <w:rPr>
                <w:rFonts w:ascii="Arial" w:eastAsia="Arial" w:hAnsi="Arial" w:cs="Arial"/>
                <w:b/>
                <w:sz w:val="20"/>
                <w:szCs w:val="20"/>
              </w:rPr>
              <w:t>Supporting documents check list</w:t>
            </w:r>
          </w:p>
          <w:p w14:paraId="456D6FA5" w14:textId="77777777" w:rsidR="00382D86" w:rsidRDefault="00F37406">
            <w:r>
              <w:rPr>
                <w:rFonts w:ascii="Arial" w:eastAsia="Arial" w:hAnsi="Arial" w:cs="Arial"/>
                <w:i/>
                <w:sz w:val="18"/>
                <w:szCs w:val="18"/>
              </w:rPr>
              <w:t>If you have supporting documents, please tick the appropriate boxes. All supporting documents should be collated into a PDF format.</w:t>
            </w:r>
            <w:r>
              <w:rPr>
                <w:sz w:val="18"/>
                <w:szCs w:val="18"/>
              </w:rPr>
              <w:t xml:space="preserve"> </w:t>
            </w:r>
            <w:r>
              <w:rPr>
                <w:rFonts w:ascii="Arial" w:eastAsia="Arial" w:hAnsi="Arial" w:cs="Arial"/>
                <w:i/>
                <w:sz w:val="18"/>
                <w:szCs w:val="18"/>
              </w:rPr>
              <w:t>Supporting evidence should assist the judges in assessing how the entry meets the criteria. Generic marketing information is not required</w:t>
            </w:r>
          </w:p>
        </w:tc>
      </w:tr>
      <w:tr w:rsidR="00382D86" w14:paraId="0F64F0AB"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28744FFF" w14:textId="77777777" w:rsidR="00382D86" w:rsidRDefault="00382D86"/>
          <w:p w14:paraId="112DB5EB" w14:textId="77777777" w:rsidR="00382D86" w:rsidRDefault="00382D86"/>
          <w:p w14:paraId="21A8A867" w14:textId="77777777" w:rsidR="00382D86" w:rsidRDefault="00F37406">
            <w:bookmarkStart w:id="3" w:name="30j0zll" w:colFirst="0" w:colLast="0"/>
            <w:bookmarkEnd w:id="3"/>
            <w:r>
              <w:rPr>
                <w:rFonts w:ascii="Arial" w:eastAsia="Arial" w:hAnsi="Arial" w:cs="Arial"/>
                <w:sz w:val="20"/>
                <w:szCs w:val="20"/>
              </w:rPr>
              <w:t xml:space="preserve">☐ Other (please specify): </w:t>
            </w:r>
          </w:p>
          <w:p w14:paraId="5E513B74" w14:textId="77777777" w:rsidR="00382D86" w:rsidRDefault="00382D86"/>
          <w:p w14:paraId="6D62A848" w14:textId="77777777" w:rsidR="00382D86" w:rsidRDefault="00382D86"/>
          <w:p w14:paraId="7CDEB582" w14:textId="77777777" w:rsidR="00382D86" w:rsidRDefault="00382D86"/>
          <w:p w14:paraId="06E6370A" w14:textId="77777777" w:rsidR="00382D86" w:rsidRDefault="00382D86"/>
          <w:p w14:paraId="48DA2305" w14:textId="77777777" w:rsidR="00382D86" w:rsidRDefault="00382D86"/>
          <w:p w14:paraId="737E4CFB" w14:textId="77777777" w:rsidR="00382D86" w:rsidRDefault="00382D86"/>
          <w:p w14:paraId="4F5C350A" w14:textId="77777777" w:rsidR="00382D86" w:rsidRDefault="00382D86"/>
          <w:p w14:paraId="1F6BA437" w14:textId="77777777" w:rsidR="00382D86" w:rsidRDefault="00382D86"/>
          <w:p w14:paraId="7F8794D0" w14:textId="77777777" w:rsidR="00382D86" w:rsidRDefault="00382D86"/>
        </w:tc>
      </w:tr>
    </w:tbl>
    <w:p w14:paraId="2E718266" w14:textId="77777777" w:rsidR="00382D86" w:rsidRDefault="00382D86"/>
    <w:sectPr w:rsidR="00382D86">
      <w:headerReference w:type="default" r:id="rId9"/>
      <w:footerReference w:type="even" r:id="rId10"/>
      <w:footerReference w:type="default" r:id="rId11"/>
      <w:headerReference w:type="first" r:id="rId12"/>
      <w:footerReference w:type="first" r:id="rId13"/>
      <w:pgSz w:w="11907" w:h="16840"/>
      <w:pgMar w:top="567" w:right="1440" w:bottom="568"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31139" w14:textId="77777777" w:rsidR="00922908" w:rsidRDefault="00922908">
      <w:pPr>
        <w:spacing w:before="0" w:after="0"/>
      </w:pPr>
      <w:r>
        <w:separator/>
      </w:r>
    </w:p>
  </w:endnote>
  <w:endnote w:type="continuationSeparator" w:id="0">
    <w:p w14:paraId="68FFC319" w14:textId="77777777" w:rsidR="00922908" w:rsidRDefault="009229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4BD2F" w14:textId="537A5D2C" w:rsidR="005802D2" w:rsidRDefault="00D106DF">
    <w:pPr>
      <w:pStyle w:val="Footer"/>
    </w:pPr>
    <w:r>
      <w:rPr>
        <w:noProof/>
      </w:rPr>
      <mc:AlternateContent>
        <mc:Choice Requires="wps">
          <w:drawing>
            <wp:anchor distT="0" distB="0" distL="0" distR="0" simplePos="0" relativeHeight="251659264" behindDoc="0" locked="0" layoutInCell="1" allowOverlap="1" wp14:anchorId="185540BF" wp14:editId="07D595C2">
              <wp:simplePos x="635" y="635"/>
              <wp:positionH relativeFrom="page">
                <wp:align>center</wp:align>
              </wp:positionH>
              <wp:positionV relativeFrom="page">
                <wp:align>bottom</wp:align>
              </wp:positionV>
              <wp:extent cx="443865" cy="443865"/>
              <wp:effectExtent l="0" t="0" r="3175" b="0"/>
              <wp:wrapNone/>
              <wp:docPr id="3"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41F9BD" w14:textId="6016B01C" w:rsidR="00D106DF" w:rsidRPr="00D106DF" w:rsidRDefault="00D106DF" w:rsidP="00D106DF">
                          <w:pPr>
                            <w:spacing w:after="0"/>
                            <w:rPr>
                              <w:noProof/>
                              <w:sz w:val="14"/>
                              <w:szCs w:val="14"/>
                            </w:rPr>
                          </w:pPr>
                          <w:r w:rsidRPr="00D106DF">
                            <w:rPr>
                              <w:noProof/>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5540BF" id="_x0000_t202" coordsize="21600,21600" o:spt="202" path="m,l,21600r21600,l21600,xe">
              <v:stroke joinstyle="miter"/>
              <v:path gradientshapeok="t" o:connecttype="rect"/>
            </v:shapetype>
            <v:shape id="Text Box 3" o:spid="_x0000_s1026" type="#_x0000_t202" alt="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4A41F9BD" w14:textId="6016B01C" w:rsidR="00D106DF" w:rsidRPr="00D106DF" w:rsidRDefault="00D106DF" w:rsidP="00D106DF">
                    <w:pPr>
                      <w:spacing w:after="0"/>
                      <w:rPr>
                        <w:noProof/>
                        <w:sz w:val="14"/>
                        <w:szCs w:val="14"/>
                      </w:rPr>
                    </w:pPr>
                    <w:r w:rsidRPr="00D106DF">
                      <w:rPr>
                        <w:noProof/>
                        <w:sz w:val="14"/>
                        <w:szCs w:val="14"/>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C52A0" w14:textId="2F6E37DF" w:rsidR="005802D2" w:rsidRDefault="00D106DF">
    <w:pPr>
      <w:pStyle w:val="Footer"/>
    </w:pPr>
    <w:r>
      <w:rPr>
        <w:noProof/>
      </w:rPr>
      <mc:AlternateContent>
        <mc:Choice Requires="wps">
          <w:drawing>
            <wp:anchor distT="0" distB="0" distL="0" distR="0" simplePos="0" relativeHeight="251660288" behindDoc="0" locked="0" layoutInCell="1" allowOverlap="1" wp14:anchorId="326233CA" wp14:editId="6A09BE06">
              <wp:simplePos x="914400" y="10115550"/>
              <wp:positionH relativeFrom="page">
                <wp:align>center</wp:align>
              </wp:positionH>
              <wp:positionV relativeFrom="page">
                <wp:align>bottom</wp:align>
              </wp:positionV>
              <wp:extent cx="443865" cy="443865"/>
              <wp:effectExtent l="0" t="0" r="3175" b="0"/>
              <wp:wrapNone/>
              <wp:docPr id="4" name="Text Box 4"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AA5A36" w14:textId="7753B357" w:rsidR="00D106DF" w:rsidRPr="00D106DF" w:rsidRDefault="00D106DF" w:rsidP="00D106DF">
                          <w:pPr>
                            <w:spacing w:after="0"/>
                            <w:rPr>
                              <w:noProof/>
                              <w:sz w:val="14"/>
                              <w:szCs w:val="14"/>
                            </w:rPr>
                          </w:pPr>
                          <w:r w:rsidRPr="00D106DF">
                            <w:rPr>
                              <w:noProof/>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6233CA" id="_x0000_t202" coordsize="21600,21600" o:spt="202" path="m,l,21600r21600,l21600,xe">
              <v:stroke joinstyle="miter"/>
              <v:path gradientshapeok="t" o:connecttype="rect"/>
            </v:shapetype>
            <v:shape id="Text Box 4" o:spid="_x0000_s1027" type="#_x0000_t202" alt="Confident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9AA5A36" w14:textId="7753B357" w:rsidR="00D106DF" w:rsidRPr="00D106DF" w:rsidRDefault="00D106DF" w:rsidP="00D106DF">
                    <w:pPr>
                      <w:spacing w:after="0"/>
                      <w:rPr>
                        <w:noProof/>
                        <w:sz w:val="14"/>
                        <w:szCs w:val="14"/>
                      </w:rPr>
                    </w:pPr>
                    <w:r w:rsidRPr="00D106DF">
                      <w:rPr>
                        <w:noProof/>
                        <w:sz w:val="14"/>
                        <w:szCs w:val="14"/>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BF70" w14:textId="200974F5" w:rsidR="005802D2" w:rsidRDefault="00D106DF">
    <w:pPr>
      <w:pStyle w:val="Footer"/>
    </w:pPr>
    <w:r>
      <w:rPr>
        <w:noProof/>
      </w:rPr>
      <mc:AlternateContent>
        <mc:Choice Requires="wps">
          <w:drawing>
            <wp:anchor distT="0" distB="0" distL="0" distR="0" simplePos="0" relativeHeight="251658240" behindDoc="0" locked="0" layoutInCell="1" allowOverlap="1" wp14:anchorId="25D8997F" wp14:editId="7FC8F020">
              <wp:simplePos x="914400" y="10115550"/>
              <wp:positionH relativeFrom="page">
                <wp:align>center</wp:align>
              </wp:positionH>
              <wp:positionV relativeFrom="page">
                <wp:align>bottom</wp:align>
              </wp:positionV>
              <wp:extent cx="443865" cy="443865"/>
              <wp:effectExtent l="0" t="0" r="3175" b="0"/>
              <wp:wrapNone/>
              <wp:docPr id="1"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EB29CF" w14:textId="0AAFD4FA" w:rsidR="00D106DF" w:rsidRPr="00D106DF" w:rsidRDefault="00D106DF" w:rsidP="00D106DF">
                          <w:pPr>
                            <w:spacing w:after="0"/>
                            <w:rPr>
                              <w:noProof/>
                              <w:sz w:val="14"/>
                              <w:szCs w:val="14"/>
                            </w:rPr>
                          </w:pPr>
                          <w:r w:rsidRPr="00D106DF">
                            <w:rPr>
                              <w:noProof/>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D8997F" id="_x0000_t202" coordsize="21600,21600" o:spt="202" path="m,l,21600r21600,l21600,xe">
              <v:stroke joinstyle="miter"/>
              <v:path gradientshapeok="t" o:connecttype="rect"/>
            </v:shapetype>
            <v:shape id="Text Box 1" o:spid="_x0000_s1028" type="#_x0000_t202" alt="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AEB29CF" w14:textId="0AAFD4FA" w:rsidR="00D106DF" w:rsidRPr="00D106DF" w:rsidRDefault="00D106DF" w:rsidP="00D106DF">
                    <w:pPr>
                      <w:spacing w:after="0"/>
                      <w:rPr>
                        <w:noProof/>
                        <w:sz w:val="14"/>
                        <w:szCs w:val="14"/>
                      </w:rPr>
                    </w:pPr>
                    <w:r w:rsidRPr="00D106DF">
                      <w:rPr>
                        <w:noProof/>
                        <w:sz w:val="14"/>
                        <w:szCs w:val="14"/>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9D9C0" w14:textId="77777777" w:rsidR="00922908" w:rsidRDefault="00922908">
      <w:pPr>
        <w:spacing w:before="0" w:after="0"/>
      </w:pPr>
      <w:r>
        <w:separator/>
      </w:r>
    </w:p>
  </w:footnote>
  <w:footnote w:type="continuationSeparator" w:id="0">
    <w:p w14:paraId="45A85C7A" w14:textId="77777777" w:rsidR="00922908" w:rsidRDefault="0092290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B10AA" w14:textId="77777777" w:rsidR="00382D86" w:rsidRDefault="00382D86">
    <w:pPr>
      <w:tabs>
        <w:tab w:val="left" w:pos="2554"/>
      </w:tabs>
      <w:spacing w:before="567"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6747" w14:textId="227C09F7" w:rsidR="00422689" w:rsidRDefault="00D65DAA">
    <w:pPr>
      <w:tabs>
        <w:tab w:val="center" w:pos="4680"/>
        <w:tab w:val="right" w:pos="9360"/>
      </w:tabs>
      <w:spacing w:before="567" w:after="0"/>
      <w:rPr>
        <w:rFonts w:ascii="Arial" w:eastAsia="Arial" w:hAnsi="Arial" w:cs="Arial"/>
        <w:sz w:val="24"/>
        <w:szCs w:val="24"/>
      </w:rPr>
    </w:pPr>
    <w:r>
      <w:rPr>
        <w:rFonts w:ascii="Arial" w:eastAsia="Arial" w:hAnsi="Arial" w:cs="Arial"/>
        <w:noProof/>
        <w:sz w:val="18"/>
        <w:szCs w:val="18"/>
      </w:rPr>
      <w:drawing>
        <wp:anchor distT="0" distB="0" distL="114300" distR="114300" simplePos="0" relativeHeight="251661312" behindDoc="0" locked="0" layoutInCell="1" allowOverlap="1" wp14:anchorId="02DF5793" wp14:editId="7B8D44D7">
          <wp:simplePos x="0" y="0"/>
          <wp:positionH relativeFrom="column">
            <wp:posOffset>-89065</wp:posOffset>
          </wp:positionH>
          <wp:positionV relativeFrom="paragraph">
            <wp:posOffset>949779</wp:posOffset>
          </wp:positionV>
          <wp:extent cx="2553335" cy="87884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3335" cy="878840"/>
                  </a:xfrm>
                  <a:prstGeom prst="rect">
                    <a:avLst/>
                  </a:prstGeom>
                  <a:noFill/>
                  <a:ln>
                    <a:noFill/>
                  </a:ln>
                </pic:spPr>
              </pic:pic>
            </a:graphicData>
          </a:graphic>
        </wp:anchor>
      </w:drawing>
    </w:r>
    <w:r w:rsidR="00F37406">
      <w:rPr>
        <w:rFonts w:ascii="Arial" w:eastAsia="Arial" w:hAnsi="Arial" w:cs="Arial"/>
        <w:sz w:val="18"/>
        <w:szCs w:val="18"/>
      </w:rPr>
      <w:t xml:space="preserve">       </w:t>
    </w:r>
    <w:bookmarkStart w:id="4" w:name="_Hlk532888299"/>
    <w:bookmarkStart w:id="5" w:name="_Hlk532888300"/>
    <w:r w:rsidR="00F37406" w:rsidRPr="006D6C30">
      <w:rPr>
        <w:rFonts w:ascii="Arial" w:eastAsia="Arial" w:hAnsi="Arial" w:cs="Arial"/>
        <w:sz w:val="24"/>
        <w:szCs w:val="24"/>
      </w:rPr>
      <w:t xml:space="preserve">  </w:t>
    </w:r>
    <w:r w:rsidR="00135CD5" w:rsidRPr="006D6C30">
      <w:rPr>
        <w:rFonts w:ascii="Arial" w:eastAsia="Arial" w:hAnsi="Arial" w:cs="Arial"/>
        <w:sz w:val="24"/>
        <w:szCs w:val="24"/>
      </w:rPr>
      <w:t xml:space="preserve"> </w:t>
    </w:r>
  </w:p>
  <w:p w14:paraId="399765C2" w14:textId="548C3938" w:rsidR="00382D86" w:rsidRPr="006D6C30" w:rsidRDefault="00135CD5">
    <w:pPr>
      <w:tabs>
        <w:tab w:val="center" w:pos="4680"/>
        <w:tab w:val="right" w:pos="9360"/>
      </w:tabs>
      <w:spacing w:before="567" w:after="0"/>
      <w:rPr>
        <w:sz w:val="24"/>
        <w:szCs w:val="24"/>
      </w:rPr>
    </w:pPr>
    <w:r w:rsidRPr="006D6C30">
      <w:rPr>
        <w:rFonts w:ascii="Arial" w:eastAsia="Arial" w:hAnsi="Arial" w:cs="Arial"/>
        <w:sz w:val="24"/>
        <w:szCs w:val="24"/>
      </w:rPr>
      <w:t xml:space="preserve">     </w:t>
    </w:r>
    <w:r w:rsidR="00F37406" w:rsidRPr="006D6C30">
      <w:rPr>
        <w:rFonts w:ascii="Arial" w:eastAsia="Arial" w:hAnsi="Arial" w:cs="Arial"/>
        <w:sz w:val="24"/>
        <w:szCs w:val="24"/>
      </w:rPr>
      <w:t xml:space="preserve">    </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D41BC"/>
    <w:multiLevelType w:val="multilevel"/>
    <w:tmpl w:val="3B36D700"/>
    <w:lvl w:ilvl="0">
      <w:start w:val="1"/>
      <w:numFmt w:val="decimal"/>
      <w:lvlText w:val="%1."/>
      <w:lvlJc w:val="left"/>
      <w:pPr>
        <w:ind w:left="360" w:firstLine="0"/>
      </w:pPr>
      <w:rPr>
        <w:color w:val="00000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 w15:restartNumberingAfterBreak="0">
    <w:nsid w:val="12493E06"/>
    <w:multiLevelType w:val="multilevel"/>
    <w:tmpl w:val="802A4636"/>
    <w:lvl w:ilvl="0">
      <w:start w:val="1"/>
      <w:numFmt w:val="decimal"/>
      <w:lvlText w:val="%1."/>
      <w:lvlJc w:val="left"/>
      <w:pPr>
        <w:ind w:left="720" w:firstLine="360"/>
      </w:pPr>
      <w:rPr>
        <w:i w:val="0"/>
        <w:sz w:val="18"/>
        <w:szCs w:val="18"/>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7CAA4852"/>
    <w:multiLevelType w:val="multilevel"/>
    <w:tmpl w:val="7A6CF06C"/>
    <w:lvl w:ilvl="0">
      <w:start w:val="1"/>
      <w:numFmt w:val="decimal"/>
      <w:lvlText w:val="%1."/>
      <w:lvlJc w:val="left"/>
      <w:pPr>
        <w:ind w:left="360" w:firstLine="0"/>
      </w:pPr>
      <w:rPr>
        <w:color w:val="00000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num w:numId="1" w16cid:durableId="1767925967">
    <w:abstractNumId w:val="1"/>
  </w:num>
  <w:num w:numId="2" w16cid:durableId="1254247336">
    <w:abstractNumId w:val="2"/>
  </w:num>
  <w:num w:numId="3" w16cid:durableId="1754662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D86"/>
    <w:rsid w:val="00065D05"/>
    <w:rsid w:val="00135CD5"/>
    <w:rsid w:val="001C25FE"/>
    <w:rsid w:val="00224436"/>
    <w:rsid w:val="002F305C"/>
    <w:rsid w:val="00382D86"/>
    <w:rsid w:val="003831C0"/>
    <w:rsid w:val="003C7497"/>
    <w:rsid w:val="00422689"/>
    <w:rsid w:val="004A7DA6"/>
    <w:rsid w:val="004B73B9"/>
    <w:rsid w:val="004C65C8"/>
    <w:rsid w:val="0055525F"/>
    <w:rsid w:val="005802D2"/>
    <w:rsid w:val="00651B1B"/>
    <w:rsid w:val="006536D6"/>
    <w:rsid w:val="00673E43"/>
    <w:rsid w:val="006D6C30"/>
    <w:rsid w:val="00701C16"/>
    <w:rsid w:val="00724484"/>
    <w:rsid w:val="00730893"/>
    <w:rsid w:val="00753342"/>
    <w:rsid w:val="00760DC5"/>
    <w:rsid w:val="00922908"/>
    <w:rsid w:val="00952152"/>
    <w:rsid w:val="00A83EAB"/>
    <w:rsid w:val="00AD27BD"/>
    <w:rsid w:val="00BB5272"/>
    <w:rsid w:val="00C26F56"/>
    <w:rsid w:val="00D106DF"/>
    <w:rsid w:val="00D65DAA"/>
    <w:rsid w:val="00E664D8"/>
    <w:rsid w:val="00F37406"/>
    <w:rsid w:val="00FC49F6"/>
    <w:rsid w:val="00FE0B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397EB"/>
  <w15:docId w15:val="{8D440F6D-B210-4389-8137-F89C29CA8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color w:val="000000"/>
        <w:sz w:val="16"/>
        <w:szCs w:val="16"/>
        <w:lang w:val="en-GB" w:eastAsia="en-GB" w:bidi="ar-SA"/>
      </w:rPr>
    </w:rPrDefault>
    <w:pPrDefault>
      <w:pPr>
        <w:widowControl w:val="0"/>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contextualSpacing/>
      <w:outlineLvl w:val="3"/>
    </w:pPr>
    <w:rPr>
      <w:b/>
      <w:sz w:val="24"/>
      <w:szCs w:val="24"/>
    </w:rPr>
  </w:style>
  <w:style w:type="paragraph" w:styleId="Heading5">
    <w:name w:val="heading 5"/>
    <w:basedOn w:val="Normal"/>
    <w:next w:val="Normal"/>
    <w:pPr>
      <w:keepNext/>
      <w:keepLines/>
      <w:spacing w:before="220"/>
      <w:contextualSpacing/>
      <w:outlineLvl w:val="4"/>
    </w:pPr>
    <w:rPr>
      <w:b/>
      <w:sz w:val="22"/>
      <w:szCs w:val="22"/>
    </w:rPr>
  </w:style>
  <w:style w:type="paragraph" w:styleId="Heading6">
    <w:name w:val="heading 6"/>
    <w:basedOn w:val="Normal"/>
    <w:next w:val="Normal"/>
    <w:pPr>
      <w:keepNext/>
      <w:keepLines/>
      <w:spacing w:before="20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135CD5"/>
    <w:pPr>
      <w:tabs>
        <w:tab w:val="center" w:pos="4513"/>
        <w:tab w:val="right" w:pos="9026"/>
      </w:tabs>
      <w:spacing w:before="0" w:after="0"/>
    </w:pPr>
  </w:style>
  <w:style w:type="character" w:customStyle="1" w:styleId="HeaderChar">
    <w:name w:val="Header Char"/>
    <w:basedOn w:val="DefaultParagraphFont"/>
    <w:link w:val="Header"/>
    <w:uiPriority w:val="99"/>
    <w:rsid w:val="00135CD5"/>
  </w:style>
  <w:style w:type="paragraph" w:styleId="Footer">
    <w:name w:val="footer"/>
    <w:basedOn w:val="Normal"/>
    <w:link w:val="FooterChar"/>
    <w:uiPriority w:val="99"/>
    <w:unhideWhenUsed/>
    <w:rsid w:val="00135CD5"/>
    <w:pPr>
      <w:tabs>
        <w:tab w:val="center" w:pos="4513"/>
        <w:tab w:val="right" w:pos="9026"/>
      </w:tabs>
      <w:spacing w:before="0" w:after="0"/>
    </w:pPr>
  </w:style>
  <w:style w:type="character" w:customStyle="1" w:styleId="FooterChar">
    <w:name w:val="Footer Char"/>
    <w:basedOn w:val="DefaultParagraphFont"/>
    <w:link w:val="Footer"/>
    <w:uiPriority w:val="99"/>
    <w:rsid w:val="00135CD5"/>
  </w:style>
  <w:style w:type="paragraph" w:styleId="BalloonText">
    <w:name w:val="Balloon Text"/>
    <w:basedOn w:val="Normal"/>
    <w:link w:val="BalloonTextChar"/>
    <w:uiPriority w:val="99"/>
    <w:semiHidden/>
    <w:unhideWhenUsed/>
    <w:rsid w:val="00760DC5"/>
    <w:pPr>
      <w:spacing w:before="0" w:after="0"/>
    </w:pPr>
    <w:rPr>
      <w:rFonts w:ascii="Tahoma" w:hAnsi="Tahoma" w:cs="Tahoma"/>
    </w:rPr>
  </w:style>
  <w:style w:type="character" w:customStyle="1" w:styleId="BalloonTextChar">
    <w:name w:val="Balloon Text Char"/>
    <w:basedOn w:val="DefaultParagraphFont"/>
    <w:link w:val="BalloonText"/>
    <w:uiPriority w:val="99"/>
    <w:semiHidden/>
    <w:rsid w:val="00760DC5"/>
    <w:rPr>
      <w:rFonts w:ascii="Tahoma" w:hAnsi="Tahoma" w:cs="Tahoma"/>
    </w:rPr>
  </w:style>
  <w:style w:type="character" w:styleId="Hyperlink">
    <w:name w:val="Hyperlink"/>
    <w:basedOn w:val="DefaultParagraphFont"/>
    <w:uiPriority w:val="99"/>
    <w:unhideWhenUsed/>
    <w:rsid w:val="004B73B9"/>
    <w:rPr>
      <w:color w:val="0563C1" w:themeColor="hyperlink"/>
      <w:u w:val="single"/>
    </w:rPr>
  </w:style>
  <w:style w:type="character" w:customStyle="1" w:styleId="UnresolvedMention1">
    <w:name w:val="Unresolved Mention1"/>
    <w:basedOn w:val="DefaultParagraphFont"/>
    <w:uiPriority w:val="99"/>
    <w:semiHidden/>
    <w:unhideWhenUsed/>
    <w:rsid w:val="00FE0B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ae@cibse.or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uae@cibse.or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NG Bailey Group</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Owen</dc:creator>
  <cp:lastModifiedBy>Nizam Ahmed Akbar Ali</cp:lastModifiedBy>
  <cp:revision>6</cp:revision>
  <dcterms:created xsi:type="dcterms:W3CDTF">2022-05-17T09:22:00Z</dcterms:created>
  <dcterms:modified xsi:type="dcterms:W3CDTF">2023-08-21T15:14:00Z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1,3,4</vt:lpwstr>
  </property>
  <property fmtid="{D5CDD505-2E9C-101B-9397-08002B2CF9AE}" pid="3" name="ClassificationContentMarkingFooterFontProps">
    <vt:lpwstr>#000000,7,Verdana</vt:lpwstr>
  </property>
  <property fmtid="{D5CDD505-2E9C-101B-9397-08002B2CF9AE}" pid="4" name="ClassificationContentMarkingFooterText">
    <vt:lpwstr>Confidential</vt:lpwstr>
  </property>
  <property fmtid="{D5CDD505-2E9C-101B-9397-08002B2CF9AE}" pid="5" name="MSIP_Label_20ea7001-5c24-4702-a3ac-e436ccb02747_Enabled">
    <vt:lpwstr>true</vt:lpwstr>
  </property>
  <property fmtid="{D5CDD505-2E9C-101B-9397-08002B2CF9AE}" pid="6" name="MSIP_Label_20ea7001-5c24-4702-a3ac-e436ccb02747_SetDate">
    <vt:lpwstr>2023-08-20T13:11:04Z</vt:lpwstr>
  </property>
  <property fmtid="{D5CDD505-2E9C-101B-9397-08002B2CF9AE}" pid="7" name="MSIP_Label_20ea7001-5c24-4702-a3ac-e436ccb02747_Method">
    <vt:lpwstr>Standard</vt:lpwstr>
  </property>
  <property fmtid="{D5CDD505-2E9C-101B-9397-08002B2CF9AE}" pid="8" name="MSIP_Label_20ea7001-5c24-4702-a3ac-e436ccb02747_Name">
    <vt:lpwstr>Confidential</vt:lpwstr>
  </property>
  <property fmtid="{D5CDD505-2E9C-101B-9397-08002B2CF9AE}" pid="9" name="MSIP_Label_20ea7001-5c24-4702-a3ac-e436ccb02747_SiteId">
    <vt:lpwstr>c8823c91-be81-4f89-b024-6c3dd789c106</vt:lpwstr>
  </property>
  <property fmtid="{D5CDD505-2E9C-101B-9397-08002B2CF9AE}" pid="10" name="MSIP_Label_20ea7001-5c24-4702-a3ac-e436ccb02747_ActionId">
    <vt:lpwstr>be596c41-57c8-469a-9a3b-4e3cf5c18a51</vt:lpwstr>
  </property>
  <property fmtid="{D5CDD505-2E9C-101B-9397-08002B2CF9AE}" pid="11" name="MSIP_Label_20ea7001-5c24-4702-a3ac-e436ccb02747_ContentBits">
    <vt:lpwstr>2</vt:lpwstr>
  </property>
</Properties>
</file>