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363C1F" w:rsidP="00A36915" w:rsidRDefault="00D30260" w14:paraId="4088D9AA" w14:textId="6E0E6819">
      <w:pPr>
        <w:pStyle w:val="Heading1"/>
      </w:pPr>
      <w:r>
        <w:t>A</w:t>
      </w:r>
      <w:r w:rsidR="00CB1D1C">
        <w:t xml:space="preserve">CIBSE </w:t>
      </w:r>
      <w:r>
        <w:t>I</w:t>
      </w:r>
      <w:r w:rsidR="00CB1D1C">
        <w:t xml:space="preserve">Eng Experience </w:t>
      </w:r>
      <w:r w:rsidR="007605EE">
        <w:t>B</w:t>
      </w:r>
      <w:r w:rsidR="00CB1D1C">
        <w:t xml:space="preserve">ased </w:t>
      </w:r>
      <w:r w:rsidR="007605EE">
        <w:t xml:space="preserve">Learning </w:t>
      </w:r>
      <w:r w:rsidR="00A32136">
        <w:t>R</w:t>
      </w:r>
      <w:r w:rsidR="007605EE">
        <w:t>ecord</w:t>
      </w:r>
    </w:p>
    <w:p w:rsidR="00EA4DE5" w:rsidP="009C4983" w:rsidRDefault="0070340B" w14:paraId="24B9E431" w14:textId="19F0047C">
      <w:r>
        <w:t xml:space="preserve">The purpose of this form is to demonstrate </w:t>
      </w:r>
      <w:r w:rsidR="00774BC5">
        <w:t xml:space="preserve">how </w:t>
      </w:r>
      <w:r w:rsidR="00191C73">
        <w:t>the applicant</w:t>
      </w:r>
      <w:r w:rsidR="00774BC5">
        <w:t xml:space="preserve"> ha</w:t>
      </w:r>
      <w:r w:rsidR="00E0682D">
        <w:t>s</w:t>
      </w:r>
      <w:r w:rsidR="00774BC5">
        <w:t xml:space="preserve"> gained</w:t>
      </w:r>
      <w:r w:rsidR="0042388D">
        <w:t xml:space="preserve"> </w:t>
      </w:r>
      <w:r>
        <w:t>learning within a professional en</w:t>
      </w:r>
      <w:r w:rsidR="00F33F47">
        <w:t>vironment</w:t>
      </w:r>
      <w:r w:rsidR="00BA44F8">
        <w:t>.</w:t>
      </w:r>
      <w:r w:rsidR="00F33F47">
        <w:t xml:space="preserve"> </w:t>
      </w:r>
      <w:r w:rsidR="00E0682D">
        <w:t>They must</w:t>
      </w:r>
      <w:r w:rsidR="002F5B76">
        <w:t xml:space="preserve"> show that </w:t>
      </w:r>
      <w:r w:rsidR="00913992">
        <w:t>their</w:t>
      </w:r>
      <w:r w:rsidR="0042388D">
        <w:t xml:space="preserve"> </w:t>
      </w:r>
      <w:r w:rsidR="00F33F47">
        <w:t xml:space="preserve">knowledge and skills </w:t>
      </w:r>
      <w:r w:rsidR="0042388D">
        <w:t xml:space="preserve">are </w:t>
      </w:r>
      <w:r w:rsidR="00F33F47">
        <w:t>equivalent to those gained in an academic setting</w:t>
      </w:r>
      <w:r w:rsidR="00F222AE">
        <w:t xml:space="preserve"> at </w:t>
      </w:r>
      <w:r w:rsidR="00FD6340">
        <w:t>Bachelor</w:t>
      </w:r>
      <w:r w:rsidR="00D90BBF">
        <w:t xml:space="preserve">s level. The </w:t>
      </w:r>
      <w:r w:rsidR="00695267">
        <w:t>learning outcomes</w:t>
      </w:r>
      <w:r w:rsidR="00D90BBF">
        <w:t xml:space="preserve"> </w:t>
      </w:r>
      <w:r w:rsidR="00F95F82">
        <w:t xml:space="preserve">on this form </w:t>
      </w:r>
      <w:r w:rsidR="00B67375">
        <w:t>are</w:t>
      </w:r>
      <w:r w:rsidR="00F95F82">
        <w:t xml:space="preserve"> </w:t>
      </w:r>
      <w:r w:rsidR="00D90BBF">
        <w:t xml:space="preserve">from </w:t>
      </w:r>
      <w:r w:rsidR="00E10BFC">
        <w:t xml:space="preserve">the Engineering Council Accreditation of </w:t>
      </w:r>
      <w:r w:rsidR="0054024E">
        <w:t>Higher Education</w:t>
      </w:r>
      <w:r w:rsidR="00E10BFC">
        <w:t xml:space="preserve"> programmes</w:t>
      </w:r>
      <w:r w:rsidR="0054024E">
        <w:t xml:space="preserve"> </w:t>
      </w:r>
      <w:r w:rsidR="00F875B1">
        <w:t>(</w:t>
      </w:r>
      <w:r w:rsidR="00D90BBF">
        <w:t>AHEP</w:t>
      </w:r>
      <w:r w:rsidR="00BB473D">
        <w:t xml:space="preserve"> </w:t>
      </w:r>
      <w:r w:rsidR="00D90BBF">
        <w:t>4</w:t>
      </w:r>
      <w:r w:rsidR="00F875B1">
        <w:t>)</w:t>
      </w:r>
      <w:r w:rsidR="0054024E">
        <w:t xml:space="preserve"> model</w:t>
      </w:r>
      <w:r w:rsidR="00D90BBF">
        <w:t xml:space="preserve"> which </w:t>
      </w:r>
      <w:r w:rsidR="0034257F">
        <w:t>details</w:t>
      </w:r>
      <w:r w:rsidR="00D90BBF">
        <w:t xml:space="preserve"> </w:t>
      </w:r>
      <w:r w:rsidR="0086326D">
        <w:t>the standard</w:t>
      </w:r>
      <w:r w:rsidR="0034257F">
        <w:t>s</w:t>
      </w:r>
      <w:r w:rsidR="0086326D">
        <w:t xml:space="preserve"> that</w:t>
      </w:r>
      <w:r w:rsidR="00D90BBF">
        <w:t xml:space="preserve"> academic </w:t>
      </w:r>
      <w:r w:rsidR="006C3D1E">
        <w:t xml:space="preserve">courses </w:t>
      </w:r>
      <w:r w:rsidR="004049A1">
        <w:t xml:space="preserve">must cover </w:t>
      </w:r>
      <w:r w:rsidR="007A4893">
        <w:t>to</w:t>
      </w:r>
      <w:r w:rsidR="004049A1">
        <w:t xml:space="preserve"> be</w:t>
      </w:r>
      <w:r w:rsidR="00557EBB">
        <w:t xml:space="preserve"> </w:t>
      </w:r>
      <w:r w:rsidR="00AB7AA3">
        <w:t>accredited</w:t>
      </w:r>
      <w:r w:rsidR="006C3D1E">
        <w:t>.</w:t>
      </w:r>
      <w:r w:rsidR="00F53829">
        <w:t xml:space="preserve"> </w:t>
      </w:r>
    </w:p>
    <w:p w:rsidR="00C2157D" w:rsidP="001664C9" w:rsidRDefault="007E0643" w14:paraId="306A60C2" w14:textId="0B1314AD">
      <w:pPr>
        <w:pStyle w:val="paragraph"/>
        <w:spacing w:before="0" w:beforeAutospacing="0" w:after="0" w:afterAutospacing="0"/>
        <w:ind w:right="-30"/>
        <w:textAlignment w:val="baseline"/>
        <w:rPr>
          <w:rFonts w:asciiTheme="minorHAnsi" w:hAnsiTheme="minorHAnsi" w:cstheme="minorHAnsi"/>
          <w:sz w:val="22"/>
          <w:szCs w:val="22"/>
        </w:rPr>
      </w:pPr>
      <w:r w:rsidRPr="007E0643">
        <w:rPr>
          <w:rFonts w:asciiTheme="minorHAnsi" w:hAnsiTheme="minorHAnsi" w:cstheme="minorHAnsi"/>
          <w:sz w:val="22"/>
          <w:szCs w:val="22"/>
        </w:rPr>
        <w:t xml:space="preserve">To determine if an engineer has gained sufficient experiential learning to be equivalent to </w:t>
      </w:r>
      <w:r w:rsidR="00A8311E">
        <w:rPr>
          <w:rFonts w:asciiTheme="minorHAnsi" w:hAnsiTheme="minorHAnsi" w:cstheme="minorHAnsi"/>
          <w:sz w:val="22"/>
          <w:szCs w:val="22"/>
        </w:rPr>
        <w:t>Bachelors</w:t>
      </w:r>
      <w:r w:rsidRPr="007E0643">
        <w:rPr>
          <w:rFonts w:asciiTheme="minorHAnsi" w:hAnsiTheme="minorHAnsi" w:cstheme="minorHAnsi"/>
          <w:sz w:val="22"/>
          <w:szCs w:val="22"/>
        </w:rPr>
        <w:t xml:space="preserve"> Level learning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204E6">
        <w:rPr>
          <w:rFonts w:asciiTheme="minorHAnsi" w:hAnsiTheme="minorHAnsi" w:cstheme="minorHAnsi"/>
          <w:sz w:val="22"/>
          <w:szCs w:val="22"/>
        </w:rPr>
        <w:t>they must</w:t>
      </w:r>
      <w:r w:rsidRPr="007E0643">
        <w:rPr>
          <w:rFonts w:asciiTheme="minorHAnsi" w:hAnsiTheme="minorHAnsi" w:cstheme="minorHAnsi"/>
          <w:sz w:val="22"/>
          <w:szCs w:val="22"/>
        </w:rPr>
        <w:t xml:space="preserve"> describe a </w:t>
      </w:r>
      <w:r w:rsidR="00232E0A">
        <w:rPr>
          <w:rFonts w:asciiTheme="minorHAnsi" w:hAnsiTheme="minorHAnsi" w:cstheme="minorHAnsi"/>
          <w:sz w:val="22"/>
          <w:szCs w:val="22"/>
        </w:rPr>
        <w:t xml:space="preserve">variety </w:t>
      </w:r>
      <w:r w:rsidRPr="007E0643">
        <w:rPr>
          <w:rFonts w:asciiTheme="minorHAnsi" w:hAnsiTheme="minorHAnsi" w:cstheme="minorHAnsi"/>
          <w:sz w:val="22"/>
          <w:szCs w:val="22"/>
        </w:rPr>
        <w:t>of problem</w:t>
      </w:r>
      <w:r w:rsidR="00232E0A">
        <w:rPr>
          <w:rFonts w:asciiTheme="minorHAnsi" w:hAnsiTheme="minorHAnsi" w:cstheme="minorHAnsi"/>
          <w:sz w:val="22"/>
          <w:szCs w:val="22"/>
        </w:rPr>
        <w:t>-</w:t>
      </w:r>
      <w:r w:rsidRPr="007E0643">
        <w:rPr>
          <w:rFonts w:asciiTheme="minorHAnsi" w:hAnsiTheme="minorHAnsi" w:cstheme="minorHAnsi"/>
          <w:sz w:val="22"/>
          <w:szCs w:val="22"/>
        </w:rPr>
        <w:t xml:space="preserve">solving activities and projects which they have </w:t>
      </w:r>
      <w:r w:rsidR="00C32E9C">
        <w:rPr>
          <w:rFonts w:asciiTheme="minorHAnsi" w:hAnsiTheme="minorHAnsi" w:cstheme="minorHAnsi"/>
          <w:sz w:val="22"/>
          <w:szCs w:val="22"/>
        </w:rPr>
        <w:t xml:space="preserve">either </w:t>
      </w:r>
      <w:r w:rsidRPr="007E0643">
        <w:rPr>
          <w:rFonts w:asciiTheme="minorHAnsi" w:hAnsiTheme="minorHAnsi" w:cstheme="minorHAnsi"/>
          <w:sz w:val="22"/>
          <w:szCs w:val="22"/>
        </w:rPr>
        <w:t>led or were substantially involved in.</w:t>
      </w:r>
      <w:r w:rsidR="00453895">
        <w:rPr>
          <w:rFonts w:asciiTheme="minorHAnsi" w:hAnsiTheme="minorHAnsi" w:cstheme="minorHAnsi"/>
          <w:sz w:val="22"/>
          <w:szCs w:val="22"/>
        </w:rPr>
        <w:t xml:space="preserve"> These can be the same projects that are referenced in your Engineering Practice </w:t>
      </w:r>
      <w:r w:rsidR="00BB473D">
        <w:rPr>
          <w:rFonts w:asciiTheme="minorHAnsi" w:hAnsiTheme="minorHAnsi" w:cstheme="minorHAnsi"/>
          <w:sz w:val="22"/>
          <w:szCs w:val="22"/>
        </w:rPr>
        <w:t>R</w:t>
      </w:r>
      <w:r w:rsidR="00453895">
        <w:rPr>
          <w:rFonts w:asciiTheme="minorHAnsi" w:hAnsiTheme="minorHAnsi" w:cstheme="minorHAnsi"/>
          <w:sz w:val="22"/>
          <w:szCs w:val="22"/>
        </w:rPr>
        <w:t>eport.</w:t>
      </w:r>
      <w:r w:rsidRPr="007E0643">
        <w:rPr>
          <w:rFonts w:asciiTheme="minorHAnsi" w:hAnsiTheme="minorHAnsi" w:cstheme="minorHAnsi"/>
          <w:sz w:val="22"/>
          <w:szCs w:val="22"/>
        </w:rPr>
        <w:t xml:space="preserve"> When describing these activities or projects you should identify how you are demonstrating your ability to carry out the activities described in the following </w:t>
      </w:r>
      <w:r w:rsidR="0080167F">
        <w:rPr>
          <w:rFonts w:asciiTheme="minorHAnsi" w:hAnsiTheme="minorHAnsi" w:cstheme="minorHAnsi"/>
          <w:sz w:val="22"/>
          <w:szCs w:val="22"/>
        </w:rPr>
        <w:t>learning outcome</w:t>
      </w:r>
      <w:r w:rsidR="00BB473D">
        <w:rPr>
          <w:rFonts w:asciiTheme="minorHAnsi" w:hAnsiTheme="minorHAnsi" w:cstheme="minorHAnsi"/>
          <w:sz w:val="22"/>
          <w:szCs w:val="22"/>
        </w:rPr>
        <w:t>s</w:t>
      </w:r>
      <w:r w:rsidR="0080167F">
        <w:rPr>
          <w:rFonts w:asciiTheme="minorHAnsi" w:hAnsiTheme="minorHAnsi" w:cstheme="minorHAnsi"/>
          <w:sz w:val="22"/>
          <w:szCs w:val="22"/>
        </w:rPr>
        <w:t>.</w:t>
      </w:r>
      <w:r w:rsidR="00BB473D">
        <w:rPr>
          <w:rFonts w:asciiTheme="minorHAnsi" w:hAnsiTheme="minorHAnsi" w:cstheme="minorHAnsi"/>
          <w:sz w:val="22"/>
          <w:szCs w:val="22"/>
        </w:rPr>
        <w:t xml:space="preserve">  Your description should be clear and concise and include how you gained the knowledge and skills required.</w:t>
      </w:r>
      <w:r w:rsidR="00953E8C">
        <w:rPr>
          <w:rFonts w:asciiTheme="minorHAnsi" w:hAnsiTheme="minorHAnsi" w:cstheme="minorHAnsi"/>
          <w:sz w:val="22"/>
          <w:szCs w:val="22"/>
        </w:rPr>
        <w:t xml:space="preserve"> U</w:t>
      </w:r>
      <w:r w:rsidR="00146CF9">
        <w:rPr>
          <w:rFonts w:asciiTheme="minorHAnsi" w:hAnsiTheme="minorHAnsi" w:cstheme="minorHAnsi"/>
          <w:sz w:val="22"/>
          <w:szCs w:val="22"/>
        </w:rPr>
        <w:t xml:space="preserve">se </w:t>
      </w:r>
      <w:r w:rsidR="00C028A7">
        <w:rPr>
          <w:rFonts w:asciiTheme="minorHAnsi" w:hAnsiTheme="minorHAnsi" w:cstheme="minorHAnsi"/>
          <w:sz w:val="22"/>
          <w:szCs w:val="22"/>
        </w:rPr>
        <w:t>‘</w:t>
      </w:r>
      <w:r w:rsidR="00EF5BFE">
        <w:rPr>
          <w:rFonts w:asciiTheme="minorHAnsi" w:hAnsiTheme="minorHAnsi" w:cstheme="minorHAnsi"/>
          <w:sz w:val="22"/>
          <w:szCs w:val="22"/>
        </w:rPr>
        <w:t>I</w:t>
      </w:r>
      <w:r w:rsidR="00C028A7">
        <w:rPr>
          <w:rFonts w:asciiTheme="minorHAnsi" w:hAnsiTheme="minorHAnsi" w:cstheme="minorHAnsi"/>
          <w:sz w:val="22"/>
          <w:szCs w:val="22"/>
        </w:rPr>
        <w:t>’</w:t>
      </w:r>
      <w:r w:rsidR="00EF5BFE">
        <w:rPr>
          <w:rFonts w:asciiTheme="minorHAnsi" w:hAnsiTheme="minorHAnsi" w:cstheme="minorHAnsi"/>
          <w:sz w:val="22"/>
          <w:szCs w:val="22"/>
        </w:rPr>
        <w:t xml:space="preserve"> statements rather than</w:t>
      </w:r>
      <w:r w:rsidR="00BB473D">
        <w:rPr>
          <w:rFonts w:asciiTheme="minorHAnsi" w:hAnsiTheme="minorHAnsi" w:cstheme="minorHAnsi"/>
          <w:sz w:val="22"/>
          <w:szCs w:val="22"/>
        </w:rPr>
        <w:t xml:space="preserve"> </w:t>
      </w:r>
      <w:r w:rsidR="00C028A7">
        <w:rPr>
          <w:rFonts w:asciiTheme="minorHAnsi" w:hAnsiTheme="minorHAnsi" w:cstheme="minorHAnsi"/>
          <w:sz w:val="22"/>
          <w:szCs w:val="22"/>
        </w:rPr>
        <w:t>‘we</w:t>
      </w:r>
      <w:r w:rsidR="00BB473D">
        <w:rPr>
          <w:rFonts w:asciiTheme="minorHAnsi" w:hAnsiTheme="minorHAnsi" w:cstheme="minorHAnsi"/>
          <w:sz w:val="22"/>
          <w:szCs w:val="22"/>
        </w:rPr>
        <w:t>’.</w:t>
      </w:r>
    </w:p>
    <w:p w:rsidRPr="007E0643" w:rsidR="002057C1" w:rsidP="007605EE" w:rsidRDefault="009B33A8" w14:paraId="60CC0846" w14:textId="48724C54">
      <w:pPr>
        <w:pStyle w:val="Heading1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Name:</w:t>
      </w:r>
      <w:r w:rsidR="007605EE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:rsidR="00A36915" w:rsidP="00A36915" w:rsidRDefault="00B63F9F" w14:paraId="24CBD7FB" w14:textId="6B0EC82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178BB" wp14:editId="584A6AAA">
                <wp:simplePos x="0" y="0"/>
                <wp:positionH relativeFrom="column">
                  <wp:posOffset>69214</wp:posOffset>
                </wp:positionH>
                <wp:positionV relativeFrom="paragraph">
                  <wp:posOffset>27940</wp:posOffset>
                </wp:positionV>
                <wp:extent cx="9629775" cy="0"/>
                <wp:effectExtent l="0" t="0" r="0" b="0"/>
                <wp:wrapNone/>
                <wp:docPr id="12680415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5.45pt,2.2pt" to="763.7pt,2.2pt" w14:anchorId="29A8E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">
                <v:stroke joinstyle="miter"/>
              </v:line>
            </w:pict>
          </mc:Fallback>
        </mc:AlternateContent>
      </w:r>
    </w:p>
    <w:tbl>
      <w:tblPr>
        <w:tblW w:w="15199" w:type="dxa"/>
        <w:tblInd w:w="105" w:type="dxa"/>
        <w:tblBorders>
          <w:top w:val="single" w:color="2F5496" w:themeColor="accent1" w:themeShade="BF" w:sz="4" w:space="0"/>
          <w:left w:val="single" w:color="2F5496" w:themeColor="accent1" w:themeShade="BF" w:sz="4" w:space="0"/>
          <w:bottom w:val="single" w:color="2F5496" w:themeColor="accent1" w:themeShade="BF" w:sz="4" w:space="0"/>
          <w:right w:val="single" w:color="2F5496" w:themeColor="accent1" w:themeShade="BF" w:sz="4" w:space="0"/>
          <w:insideH w:val="single" w:color="2F5496" w:themeColor="accent1" w:themeShade="BF" w:sz="6" w:space="0"/>
          <w:insideV w:val="single" w:color="2F5496" w:themeColor="accent1" w:themeShade="BF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3155"/>
        <w:gridCol w:w="1500"/>
        <w:gridCol w:w="875"/>
        <w:gridCol w:w="6095"/>
        <w:gridCol w:w="2551"/>
      </w:tblGrid>
      <w:tr w:rsidRPr="00751C7E" w:rsidR="00B24FCA" w:rsidTr="00BB473D" w14:paraId="2DB899D2" w14:textId="77777777">
        <w:trPr>
          <w:trHeight w:val="1125"/>
        </w:trPr>
        <w:tc>
          <w:tcPr>
            <w:tcW w:w="1023" w:type="dxa"/>
            <w:shd w:val="clear" w:color="auto" w:fill="F2F2F2"/>
            <w:hideMark/>
          </w:tcPr>
          <w:p w:rsidRPr="00751C7E" w:rsidR="00B24FCA" w:rsidP="000131DA" w:rsidRDefault="00B24FCA" w14:paraId="3511EF21" w14:textId="4D02A856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kern w:val="0"/>
                <w:lang w:eastAsia="en-GB"/>
                <w14:ligatures w14:val="none"/>
              </w:rPr>
              <w:t xml:space="preserve">AHEP Reference </w:t>
            </w: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55" w:type="dxa"/>
            <w:shd w:val="clear" w:color="auto" w:fill="F2F2F2"/>
            <w:hideMark/>
          </w:tcPr>
          <w:p w:rsidRPr="00751C7E" w:rsidR="00B24FCA" w:rsidP="00A36915" w:rsidRDefault="00B24FCA" w14:paraId="0C0FA606" w14:textId="36B69D51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Learning Outcome</w:t>
            </w:r>
          </w:p>
        </w:tc>
        <w:tc>
          <w:tcPr>
            <w:tcW w:w="1500" w:type="dxa"/>
            <w:shd w:val="clear" w:color="auto" w:fill="F2F2F2"/>
            <w:hideMark/>
          </w:tcPr>
          <w:p w:rsidRPr="00751C7E" w:rsidR="00B24FCA" w:rsidP="00A36915" w:rsidRDefault="00B24FCA" w14:paraId="4F60F046" w14:textId="2342869C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kern w:val="0"/>
                <w:lang w:eastAsia="en-GB"/>
                <w14:ligatures w14:val="none"/>
              </w:rPr>
              <w:t>Company</w:t>
            </w: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and job title</w:t>
            </w:r>
          </w:p>
        </w:tc>
        <w:tc>
          <w:tcPr>
            <w:tcW w:w="875" w:type="dxa"/>
            <w:shd w:val="clear" w:color="auto" w:fill="F2F2F2"/>
          </w:tcPr>
          <w:p w:rsidRPr="00751C7E" w:rsidR="00B24FCA" w:rsidP="00A36915" w:rsidRDefault="00B24FCA" w14:paraId="5BEB0934" w14:textId="4716D079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6095" w:type="dxa"/>
            <w:shd w:val="clear" w:color="auto" w:fill="F2F2F2"/>
            <w:hideMark/>
          </w:tcPr>
          <w:p w:rsidRPr="00751C7E" w:rsidR="00B24FCA" w:rsidP="00A36915" w:rsidRDefault="00B24FCA" w14:paraId="2651D9C7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kern w:val="0"/>
                <w:shd w:val="clear" w:color="auto" w:fill="E1E3E6"/>
                <w:lang w:eastAsia="en-GB"/>
                <w14:ligatures w14:val="none"/>
              </w:rPr>
              <w:t xml:space="preserve">Examples of </w:t>
            </w:r>
            <w:r w:rsidRPr="00751C7E">
              <w:rPr>
                <w:rFonts w:eastAsia="Times New Roman" w:asciiTheme="minorHAnsi" w:hAnsiTheme="minorHAnsi" w:cstheme="minorHAnsi"/>
                <w:b/>
                <w:bCs/>
                <w:kern w:val="0"/>
                <w:shd w:val="clear" w:color="auto" w:fill="E1E3E6"/>
                <w:lang w:eastAsia="en-GB"/>
                <w14:ligatures w14:val="none"/>
              </w:rPr>
              <w:t>technical experience</w:t>
            </w:r>
            <w:r w:rsidRPr="00751C7E">
              <w:rPr>
                <w:rFonts w:eastAsia="Times New Roman" w:asciiTheme="minorHAnsi" w:hAnsiTheme="minorHAnsi" w:cstheme="minorHAnsi"/>
                <w:kern w:val="0"/>
                <w:shd w:val="clear" w:color="auto" w:fill="E1E3E6"/>
                <w:lang w:eastAsia="en-GB"/>
                <w14:ligatures w14:val="none"/>
              </w:rPr>
              <w:t xml:space="preserve"> gained in the workplace</w:t>
            </w: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  <w:p w:rsidRPr="00751C7E" w:rsidR="00B24FCA" w:rsidP="00A36915" w:rsidRDefault="00B24FCA" w14:paraId="386D9437" w14:textId="4C1AAB20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kern w:val="0"/>
                <w:shd w:val="clear" w:color="auto" w:fill="E1E3E6"/>
                <w:lang w:eastAsia="en-GB"/>
                <w14:ligatures w14:val="none"/>
              </w:rPr>
              <w:t xml:space="preserve">Please add a </w:t>
            </w:r>
            <w:r w:rsidRPr="00751C7E">
              <w:rPr>
                <w:rFonts w:eastAsia="Times New Roman" w:asciiTheme="minorHAnsi" w:hAnsiTheme="minorHAnsi" w:cstheme="minorHAnsi"/>
                <w:b/>
                <w:bCs/>
                <w:kern w:val="0"/>
                <w:shd w:val="clear" w:color="auto" w:fill="E1E3E6"/>
                <w:lang w:eastAsia="en-GB"/>
                <w14:ligatures w14:val="none"/>
              </w:rPr>
              <w:t>brief</w:t>
            </w:r>
            <w:r w:rsidRPr="00751C7E">
              <w:rPr>
                <w:rFonts w:eastAsia="Times New Roman" w:asciiTheme="minorHAnsi" w:hAnsiTheme="minorHAnsi" w:cstheme="minorHAnsi"/>
                <w:kern w:val="0"/>
                <w:shd w:val="clear" w:color="auto" w:fill="E1E3E6"/>
                <w:lang w:eastAsia="en-GB"/>
                <w14:ligatures w14:val="none"/>
              </w:rPr>
              <w:t xml:space="preserve"> summary of examples of technical experience gained in the workplace</w:t>
            </w:r>
            <w:r w:rsidR="007C3E23">
              <w:rPr>
                <w:rFonts w:eastAsia="Times New Roman" w:asciiTheme="minorHAnsi" w:hAnsiTheme="minorHAnsi" w:cstheme="minorHAnsi"/>
                <w:kern w:val="0"/>
                <w:shd w:val="clear" w:color="auto" w:fill="E1E3E6"/>
                <w:lang w:eastAsia="en-GB"/>
                <w14:ligatures w14:val="none"/>
              </w:rPr>
              <w:t>.</w:t>
            </w:r>
          </w:p>
        </w:tc>
        <w:tc>
          <w:tcPr>
            <w:tcW w:w="2551" w:type="dxa"/>
            <w:shd w:val="clear" w:color="auto" w:fill="F2F2F2"/>
            <w:hideMark/>
          </w:tcPr>
          <w:p w:rsidRPr="005B78A7" w:rsidR="00B24FCA" w:rsidP="00A36915" w:rsidRDefault="00B24FCA" w14:paraId="333C5C95" w14:textId="6AFAB87A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  <w:kern w:val="0"/>
                <w:lang w:eastAsia="en-GB"/>
                <w14:ligatures w14:val="none"/>
              </w:rPr>
            </w:pPr>
            <w:r w:rsidRPr="005B78A7">
              <w:rPr>
                <w:rFonts w:eastAsia="Times New Roman" w:asciiTheme="minorHAnsi" w:hAnsiTheme="minorHAnsi" w:cstheme="minorHAnsi"/>
                <w:b/>
                <w:bCs/>
                <w:color w:val="auto"/>
                <w:kern w:val="0"/>
                <w:lang w:eastAsia="en-GB"/>
                <w14:ligatures w14:val="none"/>
              </w:rPr>
              <w:t>For Office use</w:t>
            </w:r>
            <w:r w:rsidRPr="005B78A7" w:rsidR="005B78A7">
              <w:rPr>
                <w:rFonts w:eastAsia="Times New Roman" w:asciiTheme="minorHAnsi" w:hAnsiTheme="minorHAnsi" w:cstheme="minorHAnsi"/>
                <w:b/>
                <w:bCs/>
                <w:color w:val="auto"/>
                <w:kern w:val="0"/>
                <w:lang w:eastAsia="en-GB"/>
                <w14:ligatures w14:val="none"/>
              </w:rPr>
              <w:t xml:space="preserve"> only</w:t>
            </w:r>
            <w:r w:rsidR="00FD6340">
              <w:rPr>
                <w:rFonts w:eastAsia="Times New Roman" w:asciiTheme="minorHAnsi" w:hAnsiTheme="minorHAnsi" w:cstheme="minorHAnsi"/>
                <w:b/>
                <w:bCs/>
                <w:color w:val="auto"/>
                <w:kern w:val="0"/>
                <w:lang w:eastAsia="en-GB"/>
                <w14:ligatures w14:val="none"/>
              </w:rPr>
              <w:t>- Assessor comments</w:t>
            </w:r>
          </w:p>
        </w:tc>
      </w:tr>
      <w:tr w:rsidRPr="00751C7E" w:rsidR="00B24FCA" w:rsidTr="00BB473D" w14:paraId="52D75E00" w14:textId="77777777">
        <w:trPr>
          <w:trHeight w:val="1695"/>
        </w:trPr>
        <w:tc>
          <w:tcPr>
            <w:tcW w:w="1023" w:type="dxa"/>
            <w:shd w:val="clear" w:color="auto" w:fill="F2F2F2"/>
            <w:hideMark/>
          </w:tcPr>
          <w:p w:rsidRPr="00751C7E" w:rsidR="00B24FCA" w:rsidP="00A13CAA" w:rsidRDefault="00B24FCA" w14:paraId="1DF1D107" w14:textId="1C5D05F4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​</w:t>
            </w:r>
            <w:r w:rsidR="000C27E0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B</w:t>
            </w: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3155" w:type="dxa"/>
            <w:shd w:val="clear" w:color="auto" w:fill="auto"/>
          </w:tcPr>
          <w:p w:rsidRPr="00751C7E" w:rsidR="00B24FCA" w:rsidP="00E057A5" w:rsidRDefault="00A8311E" w14:paraId="60ECB4CF" w14:textId="1372CAEC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A8311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Is able to apply a working knowledge of mathematics, statistics, natural science and engineering principles in the solution of broadly defined problems and has general familiarity with current technological developments relevant to their field.</w:t>
            </w:r>
          </w:p>
        </w:tc>
        <w:tc>
          <w:tcPr>
            <w:tcW w:w="1500" w:type="dxa"/>
            <w:shd w:val="clear" w:color="auto" w:fill="auto"/>
            <w:hideMark/>
          </w:tcPr>
          <w:p w:rsidRPr="00751C7E" w:rsidR="00B24FCA" w:rsidP="00A13CAA" w:rsidRDefault="00B24FCA" w14:paraId="73E15D09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Pr="00751C7E" w:rsidR="00B24FCA" w:rsidP="00A13CAA" w:rsidRDefault="00B24FCA" w14:paraId="27BB1B6E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Pr="00751C7E" w:rsidR="00B24FCA" w:rsidP="00A13CAA" w:rsidRDefault="00B24FCA" w14:paraId="47A4F107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Pr="00751C7E" w:rsidR="00B24FCA" w:rsidP="00A13CAA" w:rsidRDefault="00B24FCA" w14:paraId="1DBF66CC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</w:tr>
      <w:tr w:rsidRPr="00751C7E" w:rsidR="00B24FCA" w:rsidTr="00BB473D" w14:paraId="2993ABBC" w14:textId="77777777">
        <w:trPr>
          <w:trHeight w:val="1410"/>
        </w:trPr>
        <w:tc>
          <w:tcPr>
            <w:tcW w:w="1023" w:type="dxa"/>
            <w:shd w:val="clear" w:color="auto" w:fill="F2F2F2"/>
            <w:hideMark/>
          </w:tcPr>
          <w:p w:rsidRPr="00751C7E" w:rsidR="00B24FCA" w:rsidP="00A13CAA" w:rsidRDefault="00B24FCA" w14:paraId="2B3E0130" w14:textId="1A8D87C9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​​</w:t>
            </w:r>
            <w:r w:rsidR="00963AD7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B</w:t>
            </w: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3155" w:type="dxa"/>
            <w:shd w:val="clear" w:color="auto" w:fill="auto"/>
          </w:tcPr>
          <w:p w:rsidRPr="00751C7E" w:rsidR="00B24FCA" w:rsidP="00E057A5" w:rsidRDefault="00963AD7" w14:paraId="04C06A74" w14:textId="67A70167">
            <w:pPr>
              <w:spacing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963AD7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Is able to apply established analysis techniques in the solution of broadly defined problems requiring a strong capability in the application of existing technology.</w:t>
            </w:r>
          </w:p>
        </w:tc>
        <w:tc>
          <w:tcPr>
            <w:tcW w:w="1500" w:type="dxa"/>
            <w:shd w:val="clear" w:color="auto" w:fill="auto"/>
            <w:hideMark/>
          </w:tcPr>
          <w:p w:rsidRPr="00751C7E" w:rsidR="00B24FCA" w:rsidP="00A13CAA" w:rsidRDefault="00B24FCA" w14:paraId="64C099B6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Pr="00751C7E" w:rsidR="00B24FCA" w:rsidP="00A13CAA" w:rsidRDefault="00B24FCA" w14:paraId="4BD5D673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Pr="00751C7E" w:rsidR="00B24FCA" w:rsidP="00A13CAA" w:rsidRDefault="00B24FCA" w14:paraId="7FF6675C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Pr="00751C7E" w:rsidR="00B24FCA" w:rsidP="00A13CAA" w:rsidRDefault="00B24FCA" w14:paraId="2AE83706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</w:tr>
      <w:tr w:rsidRPr="00751C7E" w:rsidR="00B24FCA" w:rsidTr="00BB473D" w14:paraId="6F757BCF" w14:textId="77777777">
        <w:trPr>
          <w:trHeight w:val="1410"/>
        </w:trPr>
        <w:tc>
          <w:tcPr>
            <w:tcW w:w="1023" w:type="dxa"/>
            <w:shd w:val="clear" w:color="auto" w:fill="F2F2F2"/>
            <w:hideMark/>
          </w:tcPr>
          <w:p w:rsidRPr="00751C7E" w:rsidR="00B24FCA" w:rsidP="00A13CAA" w:rsidRDefault="00B24FCA" w14:paraId="21301ADF" w14:textId="153AF634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lastRenderedPageBreak/>
              <w:t>​​</w:t>
            </w:r>
            <w:r w:rsidR="00963AD7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B</w:t>
            </w: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3155" w:type="dxa"/>
            <w:shd w:val="clear" w:color="auto" w:fill="auto"/>
          </w:tcPr>
          <w:p w:rsidRPr="00751C7E" w:rsidR="00B24FCA" w:rsidP="00E057A5" w:rsidRDefault="00794188" w14:paraId="4D83B31B" w14:textId="46BC2505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94188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Is able to engage appropriate computational and analytical techniques to find solutions to broadly defined engineering problems.</w:t>
            </w:r>
          </w:p>
        </w:tc>
        <w:tc>
          <w:tcPr>
            <w:tcW w:w="1500" w:type="dxa"/>
            <w:shd w:val="clear" w:color="auto" w:fill="auto"/>
            <w:hideMark/>
          </w:tcPr>
          <w:p w:rsidRPr="00751C7E" w:rsidR="00B24FCA" w:rsidP="00A13CAA" w:rsidRDefault="00B24FCA" w14:paraId="507AE155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Pr="00751C7E" w:rsidR="00B24FCA" w:rsidP="00A13CAA" w:rsidRDefault="00B24FCA" w14:paraId="15236182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Pr="00751C7E" w:rsidR="00B24FCA" w:rsidP="00A13CAA" w:rsidRDefault="00B24FCA" w14:paraId="54443C39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Pr="00751C7E" w:rsidR="00B24FCA" w:rsidP="00A13CAA" w:rsidRDefault="00B24FCA" w14:paraId="58C74380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</w:tr>
      <w:tr w:rsidRPr="00751C7E" w:rsidR="00B24FCA" w:rsidTr="00BB473D" w14:paraId="5D9ABD9F" w14:textId="77777777">
        <w:trPr>
          <w:trHeight w:val="1410"/>
        </w:trPr>
        <w:tc>
          <w:tcPr>
            <w:tcW w:w="1023" w:type="dxa"/>
            <w:shd w:val="clear" w:color="auto" w:fill="F2F2F2"/>
            <w:hideMark/>
          </w:tcPr>
          <w:p w:rsidRPr="00751C7E" w:rsidR="00B24FCA" w:rsidP="00A13CAA" w:rsidRDefault="00B24FCA" w14:paraId="091BAD23" w14:textId="0223E632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​​</w:t>
            </w:r>
            <w:r w:rsidR="00794188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B</w:t>
            </w: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3155" w:type="dxa"/>
            <w:shd w:val="clear" w:color="auto" w:fill="auto"/>
            <w:vAlign w:val="bottom"/>
          </w:tcPr>
          <w:p w:rsidRPr="00751C7E" w:rsidR="00B24FCA" w:rsidP="00E057A5" w:rsidRDefault="00794188" w14:paraId="05CDD1CA" w14:textId="7AC03EA6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94188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Is able to select and employ technical literature and other sources of information to address problems largely arising within existing technologies.</w:t>
            </w:r>
          </w:p>
        </w:tc>
        <w:tc>
          <w:tcPr>
            <w:tcW w:w="1500" w:type="dxa"/>
            <w:shd w:val="clear" w:color="auto" w:fill="auto"/>
            <w:hideMark/>
          </w:tcPr>
          <w:p w:rsidRPr="00751C7E" w:rsidR="00B24FCA" w:rsidP="00A13CAA" w:rsidRDefault="00B24FCA" w14:paraId="43F5DD18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Pr="00751C7E" w:rsidR="00B24FCA" w:rsidP="00A13CAA" w:rsidRDefault="00B24FCA" w14:paraId="4A2FA9B9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Pr="00751C7E" w:rsidR="00B24FCA" w:rsidP="00A13CAA" w:rsidRDefault="00B24FCA" w14:paraId="0801F12D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Pr="00751C7E" w:rsidR="00B24FCA" w:rsidP="00A13CAA" w:rsidRDefault="00B24FCA" w14:paraId="4D8E0D22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</w:tr>
      <w:tr w:rsidRPr="00751C7E" w:rsidR="00B24FCA" w:rsidTr="00BB473D" w14:paraId="29127861" w14:textId="77777777">
        <w:trPr>
          <w:trHeight w:val="1410"/>
        </w:trPr>
        <w:tc>
          <w:tcPr>
            <w:tcW w:w="1023" w:type="dxa"/>
            <w:shd w:val="clear" w:color="auto" w:fill="F2F2F2"/>
            <w:hideMark/>
          </w:tcPr>
          <w:p w:rsidRPr="00751C7E" w:rsidR="00B24FCA" w:rsidP="00A13CAA" w:rsidRDefault="00B24FCA" w14:paraId="146968A9" w14:textId="29158CC0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​​​</w:t>
            </w:r>
            <w:r w:rsidR="00794188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B</w:t>
            </w: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3155" w:type="dxa"/>
            <w:shd w:val="clear" w:color="auto" w:fill="auto"/>
            <w:vAlign w:val="bottom"/>
          </w:tcPr>
          <w:p w:rsidRPr="00751C7E" w:rsidR="00B24FCA" w:rsidP="00E057A5" w:rsidRDefault="00541176" w14:paraId="2AE0E474" w14:textId="31EB0924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541176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Is able to  resolve problems in existing technologies meeting a combination of societal, user, business and customer needs as appropriate.</w:t>
            </w:r>
            <w:r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 xml:space="preserve"> </w:t>
            </w:r>
            <w:r w:rsidRPr="00541176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This will involve consideration of applicable health and safety, diversity, inclusion, cultural, societal, environmental and commercial matters, codes of practice and industry standards.</w:t>
            </w:r>
          </w:p>
        </w:tc>
        <w:tc>
          <w:tcPr>
            <w:tcW w:w="1500" w:type="dxa"/>
            <w:shd w:val="clear" w:color="auto" w:fill="auto"/>
            <w:hideMark/>
          </w:tcPr>
          <w:p w:rsidRPr="00751C7E" w:rsidR="00B24FCA" w:rsidP="00A13CAA" w:rsidRDefault="00B24FCA" w14:paraId="10A8ED71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Pr="00751C7E" w:rsidR="00B24FCA" w:rsidP="00A13CAA" w:rsidRDefault="00B24FCA" w14:paraId="3BA9BD7A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Pr="00751C7E" w:rsidR="00B24FCA" w:rsidP="00A13CAA" w:rsidRDefault="00B24FCA" w14:paraId="3D6B3607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Pr="00751C7E" w:rsidR="00B24FCA" w:rsidP="00A13CAA" w:rsidRDefault="00B24FCA" w14:paraId="55048295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</w:tr>
      <w:tr w:rsidRPr="00751C7E" w:rsidR="00B24FCA" w:rsidTr="00BB473D" w14:paraId="32388837" w14:textId="77777777">
        <w:trPr>
          <w:trHeight w:val="1410"/>
        </w:trPr>
        <w:tc>
          <w:tcPr>
            <w:tcW w:w="1023" w:type="dxa"/>
            <w:shd w:val="clear" w:color="auto" w:fill="F2F2F2"/>
            <w:hideMark/>
          </w:tcPr>
          <w:p w:rsidRPr="00751C7E" w:rsidR="00B24FCA" w:rsidP="00A13CAA" w:rsidRDefault="00B24FCA" w14:paraId="44A0EA71" w14:textId="0FE0F1D6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​​</w:t>
            </w:r>
            <w:r w:rsidR="00541176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B</w:t>
            </w: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3155" w:type="dxa"/>
            <w:shd w:val="clear" w:color="auto" w:fill="auto"/>
          </w:tcPr>
          <w:p w:rsidRPr="00751C7E" w:rsidR="00B24FCA" w:rsidP="00E057A5" w:rsidRDefault="00541176" w14:paraId="6C4EDCA5" w14:textId="64A80ABB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541176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Is able to apply a systematic approach to the solution of problems involving existing technologies.</w:t>
            </w:r>
          </w:p>
        </w:tc>
        <w:tc>
          <w:tcPr>
            <w:tcW w:w="1500" w:type="dxa"/>
            <w:shd w:val="clear" w:color="auto" w:fill="auto"/>
            <w:hideMark/>
          </w:tcPr>
          <w:p w:rsidRPr="00751C7E" w:rsidR="00B24FCA" w:rsidP="00A13CAA" w:rsidRDefault="00B24FCA" w14:paraId="28739FDA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Pr="00751C7E" w:rsidR="00B24FCA" w:rsidP="00A13CAA" w:rsidRDefault="00B24FCA" w14:paraId="76C8360C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Pr="00751C7E" w:rsidR="00B24FCA" w:rsidP="00A13CAA" w:rsidRDefault="00B24FCA" w14:paraId="7FF77B54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Pr="00751C7E" w:rsidR="00B24FCA" w:rsidP="00A13CAA" w:rsidRDefault="00B24FCA" w14:paraId="54433AED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</w:tr>
      <w:tr w:rsidRPr="00751C7E" w:rsidR="00B24FCA" w:rsidTr="00BB473D" w14:paraId="720160BA" w14:textId="77777777">
        <w:trPr>
          <w:trHeight w:val="1410"/>
        </w:trPr>
        <w:tc>
          <w:tcPr>
            <w:tcW w:w="1023" w:type="dxa"/>
            <w:shd w:val="clear" w:color="auto" w:fill="F2F2F2"/>
            <w:hideMark/>
          </w:tcPr>
          <w:p w:rsidRPr="00751C7E" w:rsidR="00B24FCA" w:rsidP="00A13CAA" w:rsidRDefault="00B24FCA" w14:paraId="3DCE71F5" w14:textId="1BBC4912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​​</w:t>
            </w:r>
            <w:r w:rsidR="00541176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B</w:t>
            </w: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3155" w:type="dxa"/>
            <w:shd w:val="clear" w:color="auto" w:fill="auto"/>
          </w:tcPr>
          <w:p w:rsidRPr="00751C7E" w:rsidR="00B24FCA" w:rsidP="00E057A5" w:rsidRDefault="00917CC6" w14:paraId="33F6A4E3" w14:textId="1ABCF39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917CC6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Is able to evaluate the environmental and societal impact of solutions to defined problems</w:t>
            </w:r>
          </w:p>
        </w:tc>
        <w:tc>
          <w:tcPr>
            <w:tcW w:w="1500" w:type="dxa"/>
            <w:shd w:val="clear" w:color="auto" w:fill="auto"/>
            <w:hideMark/>
          </w:tcPr>
          <w:p w:rsidRPr="00751C7E" w:rsidR="00B24FCA" w:rsidP="00A13CAA" w:rsidRDefault="00B24FCA" w14:paraId="18206CFD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Pr="00751C7E" w:rsidR="00B24FCA" w:rsidP="00A13CAA" w:rsidRDefault="00B24FCA" w14:paraId="2F01D531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Pr="00751C7E" w:rsidR="00B24FCA" w:rsidP="00A13CAA" w:rsidRDefault="00B24FCA" w14:paraId="1C3C28BB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Pr="00751C7E" w:rsidR="00B24FCA" w:rsidP="00A13CAA" w:rsidRDefault="00B24FCA" w14:paraId="4AF34741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</w:tr>
      <w:tr w:rsidRPr="00751C7E" w:rsidR="00B24FCA" w:rsidTr="00BB473D" w14:paraId="627FE1A1" w14:textId="77777777">
        <w:trPr>
          <w:trHeight w:val="1410"/>
        </w:trPr>
        <w:tc>
          <w:tcPr>
            <w:tcW w:w="1023" w:type="dxa"/>
            <w:shd w:val="clear" w:color="auto" w:fill="F2F2F2"/>
            <w:hideMark/>
          </w:tcPr>
          <w:p w:rsidRPr="00751C7E" w:rsidR="00B24FCA" w:rsidP="00A13CAA" w:rsidRDefault="00B24FCA" w14:paraId="39E8B0CA" w14:textId="0250C4B9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​​</w:t>
            </w:r>
            <w:r w:rsidR="00917CC6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B</w:t>
            </w: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3155" w:type="dxa"/>
            <w:shd w:val="clear" w:color="auto" w:fill="auto"/>
          </w:tcPr>
          <w:p w:rsidRPr="00751C7E" w:rsidR="00B24FCA" w:rsidP="00E057A5" w:rsidRDefault="00917CC6" w14:paraId="2ED2FA8B" w14:textId="06D0B4E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917CC6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Is able to analyse a proposed course of action on the basis of ethical choices and relevant professional codes of conduct.</w:t>
            </w:r>
          </w:p>
        </w:tc>
        <w:tc>
          <w:tcPr>
            <w:tcW w:w="1500" w:type="dxa"/>
            <w:shd w:val="clear" w:color="auto" w:fill="auto"/>
            <w:hideMark/>
          </w:tcPr>
          <w:p w:rsidRPr="00751C7E" w:rsidR="00B24FCA" w:rsidP="00A13CAA" w:rsidRDefault="00B24FCA" w14:paraId="6EE27312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Pr="00751C7E" w:rsidR="00B24FCA" w:rsidP="00A13CAA" w:rsidRDefault="00B24FCA" w14:paraId="00656BCF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Pr="00751C7E" w:rsidR="00B24FCA" w:rsidP="00A13CAA" w:rsidRDefault="00B24FCA" w14:paraId="7BFE5942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Pr="00751C7E" w:rsidR="00B24FCA" w:rsidP="00A13CAA" w:rsidRDefault="00B24FCA" w14:paraId="67B33EDF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</w:tr>
      <w:tr w:rsidRPr="00751C7E" w:rsidR="00B24FCA" w:rsidTr="00BB473D" w14:paraId="10F87A46" w14:textId="77777777">
        <w:trPr>
          <w:trHeight w:val="1410"/>
        </w:trPr>
        <w:tc>
          <w:tcPr>
            <w:tcW w:w="1023" w:type="dxa"/>
            <w:shd w:val="clear" w:color="auto" w:fill="F2F2F2"/>
            <w:hideMark/>
          </w:tcPr>
          <w:p w:rsidRPr="00751C7E" w:rsidR="00B24FCA" w:rsidP="00A13CAA" w:rsidRDefault="00B24FCA" w14:paraId="5EFFB78D" w14:textId="3ECB5611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lastRenderedPageBreak/>
              <w:t>​​</w:t>
            </w:r>
            <w:r w:rsidR="00917CC6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B</w:t>
            </w: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3155" w:type="dxa"/>
            <w:shd w:val="clear" w:color="auto" w:fill="auto"/>
          </w:tcPr>
          <w:p w:rsidRPr="00751C7E" w:rsidR="00B24FCA" w:rsidP="00E057A5" w:rsidRDefault="00A76811" w14:paraId="133182CD" w14:textId="218AE40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A76811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Is able to employ risk management techniques in the management of activities and projects</w:t>
            </w:r>
          </w:p>
        </w:tc>
        <w:tc>
          <w:tcPr>
            <w:tcW w:w="1500" w:type="dxa"/>
            <w:shd w:val="clear" w:color="auto" w:fill="auto"/>
            <w:hideMark/>
          </w:tcPr>
          <w:p w:rsidRPr="00751C7E" w:rsidR="00B24FCA" w:rsidP="00A13CAA" w:rsidRDefault="00B24FCA" w14:paraId="6D73BF7F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Pr="00751C7E" w:rsidR="00B24FCA" w:rsidP="00A13CAA" w:rsidRDefault="00B24FCA" w14:paraId="0C8660DA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Pr="00751C7E" w:rsidR="00B24FCA" w:rsidP="00A13CAA" w:rsidRDefault="00B24FCA" w14:paraId="6308065C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Pr="00751C7E" w:rsidR="00B24FCA" w:rsidP="00A13CAA" w:rsidRDefault="00B24FCA" w14:paraId="45E8D9CD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</w:tr>
      <w:tr w:rsidRPr="00751C7E" w:rsidR="00B24FCA" w:rsidTr="00BB473D" w14:paraId="600E5896" w14:textId="77777777">
        <w:trPr>
          <w:trHeight w:val="1410"/>
        </w:trPr>
        <w:tc>
          <w:tcPr>
            <w:tcW w:w="1023" w:type="dxa"/>
            <w:shd w:val="clear" w:color="auto" w:fill="F2F2F2"/>
            <w:hideMark/>
          </w:tcPr>
          <w:p w:rsidRPr="00751C7E" w:rsidR="00B24FCA" w:rsidP="00A13CAA" w:rsidRDefault="00B24FCA" w14:paraId="27777904" w14:textId="77F2BE35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​​</w:t>
            </w:r>
            <w:r w:rsidR="00A76811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B</w:t>
            </w: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10 </w:t>
            </w:r>
          </w:p>
        </w:tc>
        <w:tc>
          <w:tcPr>
            <w:tcW w:w="3155" w:type="dxa"/>
            <w:shd w:val="clear" w:color="auto" w:fill="auto"/>
          </w:tcPr>
          <w:p w:rsidRPr="00751C7E" w:rsidR="00B24FCA" w:rsidP="00E057A5" w:rsidRDefault="00A76811" w14:paraId="2D6A6107" w14:textId="347E1EAF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A76811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 xml:space="preserve">Is able to identify security </w:t>
            </w:r>
            <w:proofErr w:type="spellStart"/>
            <w:r w:rsidRPr="00A76811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ricks</w:t>
            </w:r>
            <w:proofErr w:type="spellEnd"/>
            <w:r w:rsidRPr="00A76811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 xml:space="preserve"> in any proposed activity and mitigate as appropriate</w:t>
            </w:r>
          </w:p>
        </w:tc>
        <w:tc>
          <w:tcPr>
            <w:tcW w:w="1500" w:type="dxa"/>
            <w:shd w:val="clear" w:color="auto" w:fill="auto"/>
            <w:hideMark/>
          </w:tcPr>
          <w:p w:rsidRPr="00751C7E" w:rsidR="00B24FCA" w:rsidP="00A13CAA" w:rsidRDefault="00B24FCA" w14:paraId="65190376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Pr="00751C7E" w:rsidR="00B24FCA" w:rsidP="00A13CAA" w:rsidRDefault="00B24FCA" w14:paraId="0BA6AF5F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Pr="00751C7E" w:rsidR="00B24FCA" w:rsidP="00A13CAA" w:rsidRDefault="00B24FCA" w14:paraId="38180623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Pr="00751C7E" w:rsidR="00B24FCA" w:rsidP="00A13CAA" w:rsidRDefault="00B24FCA" w14:paraId="0CB03C84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</w:tr>
      <w:tr w:rsidRPr="00751C7E" w:rsidR="00B24FCA" w:rsidTr="00BB473D" w14:paraId="55A2104E" w14:textId="77777777">
        <w:trPr>
          <w:trHeight w:val="1410"/>
        </w:trPr>
        <w:tc>
          <w:tcPr>
            <w:tcW w:w="1023" w:type="dxa"/>
            <w:shd w:val="clear" w:color="auto" w:fill="F2F2F2"/>
            <w:hideMark/>
          </w:tcPr>
          <w:p w:rsidRPr="00751C7E" w:rsidR="00B24FCA" w:rsidP="00A13CAA" w:rsidRDefault="00B24FCA" w14:paraId="21695B05" w14:textId="7A324A5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​​</w:t>
            </w:r>
            <w:r w:rsidR="00A76811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B</w:t>
            </w: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3155" w:type="dxa"/>
            <w:shd w:val="clear" w:color="auto" w:fill="auto"/>
          </w:tcPr>
          <w:p w:rsidRPr="00751C7E" w:rsidR="00B24FCA" w:rsidP="00E057A5" w:rsidRDefault="005E4886" w14:paraId="61D59133" w14:textId="7B329CE9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5E4886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Is able to use the principles of equality, diversity and inclusion for the benefit of all stakeholders</w:t>
            </w:r>
          </w:p>
        </w:tc>
        <w:tc>
          <w:tcPr>
            <w:tcW w:w="1500" w:type="dxa"/>
            <w:shd w:val="clear" w:color="auto" w:fill="auto"/>
            <w:hideMark/>
          </w:tcPr>
          <w:p w:rsidRPr="00751C7E" w:rsidR="00B24FCA" w:rsidP="00A13CAA" w:rsidRDefault="00B24FCA" w14:paraId="59304F2E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Pr="00751C7E" w:rsidR="00B24FCA" w:rsidP="00A13CAA" w:rsidRDefault="00B24FCA" w14:paraId="2D5A8901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Pr="00751C7E" w:rsidR="00B24FCA" w:rsidP="00A13CAA" w:rsidRDefault="00B24FCA" w14:paraId="04F7455D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Pr="00751C7E" w:rsidR="00B24FCA" w:rsidP="00A13CAA" w:rsidRDefault="00B24FCA" w14:paraId="1D2CAAD3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</w:tr>
      <w:tr w:rsidRPr="00751C7E" w:rsidR="00B24FCA" w:rsidTr="00BB473D" w14:paraId="348D54DC" w14:textId="77777777">
        <w:trPr>
          <w:trHeight w:val="1410"/>
        </w:trPr>
        <w:tc>
          <w:tcPr>
            <w:tcW w:w="1023" w:type="dxa"/>
            <w:shd w:val="clear" w:color="auto" w:fill="F2F2F2"/>
            <w:hideMark/>
          </w:tcPr>
          <w:p w:rsidRPr="00751C7E" w:rsidR="00B24FCA" w:rsidP="00A13CAA" w:rsidRDefault="00B24FCA" w14:paraId="45586E41" w14:textId="108DDECC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​</w:t>
            </w:r>
            <w:r w:rsidR="005E4886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B</w:t>
            </w: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12 </w:t>
            </w:r>
          </w:p>
        </w:tc>
        <w:tc>
          <w:tcPr>
            <w:tcW w:w="3155" w:type="dxa"/>
            <w:shd w:val="clear" w:color="auto" w:fill="auto"/>
          </w:tcPr>
          <w:p w:rsidRPr="00751C7E" w:rsidR="00B24FCA" w:rsidP="00E057A5" w:rsidRDefault="00B24FCA" w14:paraId="6C8A9F5C" w14:textId="75CA3995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asciiTheme="minorHAnsi" w:hAnsiTheme="minorHAnsi" w:cstheme="minorHAnsi"/>
              </w:rPr>
              <w:t>Is able to assess the practical factors underpinning any technical solution</w:t>
            </w:r>
          </w:p>
        </w:tc>
        <w:tc>
          <w:tcPr>
            <w:tcW w:w="1500" w:type="dxa"/>
            <w:shd w:val="clear" w:color="auto" w:fill="auto"/>
            <w:hideMark/>
          </w:tcPr>
          <w:p w:rsidRPr="00751C7E" w:rsidR="00B24FCA" w:rsidP="00A13CAA" w:rsidRDefault="00B24FCA" w14:paraId="1D106DE8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75" w:type="dxa"/>
            <w:shd w:val="clear" w:color="auto" w:fill="auto"/>
            <w:hideMark/>
          </w:tcPr>
          <w:p w:rsidRPr="00751C7E" w:rsidR="00B24FCA" w:rsidP="00A13CAA" w:rsidRDefault="00B24FCA" w14:paraId="1A551CE6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095" w:type="dxa"/>
            <w:shd w:val="clear" w:color="auto" w:fill="auto"/>
            <w:hideMark/>
          </w:tcPr>
          <w:p w:rsidRPr="00751C7E" w:rsidR="00B24FCA" w:rsidP="00A13CAA" w:rsidRDefault="00B24FCA" w14:paraId="634AF17B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Pr="00751C7E" w:rsidR="00B24FCA" w:rsidP="00A13CAA" w:rsidRDefault="00B24FCA" w14:paraId="4D1EE03D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751C7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 </w:t>
            </w:r>
          </w:p>
        </w:tc>
      </w:tr>
      <w:tr w:rsidRPr="00751C7E" w:rsidR="00B24FCA" w:rsidTr="00BB473D" w14:paraId="7A33DDC9" w14:textId="77777777">
        <w:trPr>
          <w:trHeight w:val="1410"/>
        </w:trPr>
        <w:tc>
          <w:tcPr>
            <w:tcW w:w="1023" w:type="dxa"/>
            <w:shd w:val="clear" w:color="auto" w:fill="F2F2F2"/>
          </w:tcPr>
          <w:p w:rsidRPr="00751C7E" w:rsidR="00B24FCA" w:rsidP="00A13CAA" w:rsidRDefault="005E4886" w14:paraId="6796EAEF" w14:textId="450C4389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B</w:t>
            </w:r>
            <w:r w:rsidRPr="00751C7E" w:rsidR="00B24FCA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3155" w:type="dxa"/>
            <w:shd w:val="clear" w:color="auto" w:fill="auto"/>
          </w:tcPr>
          <w:p w:rsidRPr="00751C7E" w:rsidR="00B24FCA" w:rsidP="00E057A5" w:rsidRDefault="00CE542C" w14:paraId="23BFB8BB" w14:textId="52322B1F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CE542C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Is able to select appropriate materials, equipment and technologies for a given project or activity.</w:t>
            </w:r>
          </w:p>
        </w:tc>
        <w:tc>
          <w:tcPr>
            <w:tcW w:w="1500" w:type="dxa"/>
            <w:shd w:val="clear" w:color="auto" w:fill="auto"/>
          </w:tcPr>
          <w:p w:rsidRPr="00751C7E" w:rsidR="00B24FCA" w:rsidP="00A13CAA" w:rsidRDefault="00B24FCA" w14:paraId="0D1E929D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</w:tcPr>
          <w:p w:rsidRPr="00751C7E" w:rsidR="00B24FCA" w:rsidP="00A13CAA" w:rsidRDefault="00B24FCA" w14:paraId="68EB38BF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  <w:tc>
          <w:tcPr>
            <w:tcW w:w="6095" w:type="dxa"/>
            <w:shd w:val="clear" w:color="auto" w:fill="auto"/>
          </w:tcPr>
          <w:p w:rsidRPr="00751C7E" w:rsidR="00B24FCA" w:rsidP="00A13CAA" w:rsidRDefault="00B24FCA" w14:paraId="73B01DE4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</w:tcPr>
          <w:p w:rsidRPr="00751C7E" w:rsidR="00B24FCA" w:rsidP="00A13CAA" w:rsidRDefault="00B24FCA" w14:paraId="4677BA53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Pr="00751C7E" w:rsidR="00B24FCA" w:rsidTr="00BB473D" w14:paraId="0EC8257D" w14:textId="77777777">
        <w:trPr>
          <w:trHeight w:val="1410"/>
        </w:trPr>
        <w:tc>
          <w:tcPr>
            <w:tcW w:w="1023" w:type="dxa"/>
            <w:shd w:val="clear" w:color="auto" w:fill="F2F2F2"/>
          </w:tcPr>
          <w:p w:rsidRPr="00751C7E" w:rsidR="00B24FCA" w:rsidP="00A13CAA" w:rsidRDefault="00CE542C" w14:paraId="7B108920" w14:textId="30CD641A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B</w:t>
            </w:r>
            <w:r w:rsidRPr="00751C7E" w:rsidR="00B24FCA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3155" w:type="dxa"/>
            <w:shd w:val="clear" w:color="auto" w:fill="auto"/>
          </w:tcPr>
          <w:p w:rsidRPr="00751C7E" w:rsidR="00B24FCA" w:rsidP="00E057A5" w:rsidRDefault="002A331E" w14:paraId="44699686" w14:textId="2DF4ABE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2A331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Is able to employ quality assurance principles in delivering stakeholder satisfaction</w:t>
            </w:r>
          </w:p>
        </w:tc>
        <w:tc>
          <w:tcPr>
            <w:tcW w:w="1500" w:type="dxa"/>
            <w:shd w:val="clear" w:color="auto" w:fill="auto"/>
          </w:tcPr>
          <w:p w:rsidRPr="00751C7E" w:rsidR="00B24FCA" w:rsidP="00A13CAA" w:rsidRDefault="00B24FCA" w14:paraId="21C05CF0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</w:tcPr>
          <w:p w:rsidRPr="00751C7E" w:rsidR="00B24FCA" w:rsidP="00A13CAA" w:rsidRDefault="00B24FCA" w14:paraId="6BBA16E3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  <w:tc>
          <w:tcPr>
            <w:tcW w:w="6095" w:type="dxa"/>
            <w:shd w:val="clear" w:color="auto" w:fill="auto"/>
          </w:tcPr>
          <w:p w:rsidRPr="00751C7E" w:rsidR="00B24FCA" w:rsidP="00A13CAA" w:rsidRDefault="00B24FCA" w14:paraId="53551819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</w:tcPr>
          <w:p w:rsidRPr="00751C7E" w:rsidR="00B24FCA" w:rsidP="00A13CAA" w:rsidRDefault="00B24FCA" w14:paraId="028A4D67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Pr="00751C7E" w:rsidR="00B24FCA" w:rsidTr="00BB473D" w14:paraId="1B036702" w14:textId="77777777">
        <w:trPr>
          <w:trHeight w:val="1410"/>
        </w:trPr>
        <w:tc>
          <w:tcPr>
            <w:tcW w:w="1023" w:type="dxa"/>
            <w:shd w:val="clear" w:color="auto" w:fill="F2F2F2"/>
          </w:tcPr>
          <w:p w:rsidRPr="00751C7E" w:rsidR="00B24FCA" w:rsidP="00A13CAA" w:rsidRDefault="002A331E" w14:paraId="014C8FF2" w14:textId="52041250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B</w:t>
            </w:r>
            <w:r w:rsidRPr="00751C7E" w:rsidR="00B24FCA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3155" w:type="dxa"/>
            <w:shd w:val="clear" w:color="auto" w:fill="auto"/>
          </w:tcPr>
          <w:p w:rsidRPr="00751C7E" w:rsidR="00B24FCA" w:rsidP="00E057A5" w:rsidRDefault="002A331E" w14:paraId="713AF208" w14:textId="27A5AD19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2A331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I</w:t>
            </w:r>
            <w:r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s</w:t>
            </w:r>
            <w:r w:rsidRPr="002A331E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 xml:space="preserve"> able to apply project management principles and understand the commercial and legal context in management</w:t>
            </w:r>
          </w:p>
        </w:tc>
        <w:tc>
          <w:tcPr>
            <w:tcW w:w="1500" w:type="dxa"/>
            <w:shd w:val="clear" w:color="auto" w:fill="auto"/>
          </w:tcPr>
          <w:p w:rsidRPr="00751C7E" w:rsidR="00B24FCA" w:rsidP="00A13CAA" w:rsidRDefault="00B24FCA" w14:paraId="7D6402CE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</w:tcPr>
          <w:p w:rsidRPr="00751C7E" w:rsidR="00B24FCA" w:rsidP="00A13CAA" w:rsidRDefault="00B24FCA" w14:paraId="00CCA5C8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  <w:tc>
          <w:tcPr>
            <w:tcW w:w="6095" w:type="dxa"/>
            <w:shd w:val="clear" w:color="auto" w:fill="auto"/>
          </w:tcPr>
          <w:p w:rsidRPr="00751C7E" w:rsidR="00B24FCA" w:rsidP="00A13CAA" w:rsidRDefault="00B24FCA" w14:paraId="1EB04903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</w:tcPr>
          <w:p w:rsidRPr="00751C7E" w:rsidR="00B24FCA" w:rsidP="00A13CAA" w:rsidRDefault="00B24FCA" w14:paraId="6BEDC09E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Pr="00751C7E" w:rsidR="00B24FCA" w:rsidTr="00BB473D" w14:paraId="2BC98573" w14:textId="77777777">
        <w:trPr>
          <w:trHeight w:val="1410"/>
        </w:trPr>
        <w:tc>
          <w:tcPr>
            <w:tcW w:w="1023" w:type="dxa"/>
            <w:shd w:val="clear" w:color="auto" w:fill="F2F2F2"/>
          </w:tcPr>
          <w:p w:rsidRPr="00751C7E" w:rsidR="00B24FCA" w:rsidP="00A13CAA" w:rsidRDefault="002A331E" w14:paraId="3FCA2D95" w14:textId="6656D8CD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lastRenderedPageBreak/>
              <w:t>B</w:t>
            </w:r>
            <w:r w:rsidRPr="00751C7E" w:rsidR="00B24FCA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3155" w:type="dxa"/>
            <w:shd w:val="clear" w:color="auto" w:fill="auto"/>
            <w:vAlign w:val="bottom"/>
          </w:tcPr>
          <w:p w:rsidRPr="00751C7E" w:rsidR="00B24FCA" w:rsidP="00E057A5" w:rsidRDefault="00FD6340" w14:paraId="4A438E3C" w14:textId="549FDA54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FD6340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Is able to function effectively as an individual, and as a member or leader of a team.</w:t>
            </w:r>
          </w:p>
        </w:tc>
        <w:tc>
          <w:tcPr>
            <w:tcW w:w="1500" w:type="dxa"/>
            <w:shd w:val="clear" w:color="auto" w:fill="auto"/>
          </w:tcPr>
          <w:p w:rsidRPr="00751C7E" w:rsidR="00B24FCA" w:rsidP="00A13CAA" w:rsidRDefault="00B24FCA" w14:paraId="1CB47D39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</w:tcPr>
          <w:p w:rsidRPr="00751C7E" w:rsidR="00B24FCA" w:rsidP="00A13CAA" w:rsidRDefault="00B24FCA" w14:paraId="5334BCFC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  <w:tc>
          <w:tcPr>
            <w:tcW w:w="6095" w:type="dxa"/>
            <w:shd w:val="clear" w:color="auto" w:fill="auto"/>
          </w:tcPr>
          <w:p w:rsidRPr="00751C7E" w:rsidR="00B24FCA" w:rsidP="00A13CAA" w:rsidRDefault="00B24FCA" w14:paraId="0AB4E1F6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</w:tcPr>
          <w:p w:rsidRPr="00751C7E" w:rsidR="00B24FCA" w:rsidP="00A13CAA" w:rsidRDefault="00B24FCA" w14:paraId="584D6286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Pr="00751C7E" w:rsidR="00B24FCA" w:rsidTr="00BB473D" w14:paraId="7F9E5682" w14:textId="77777777">
        <w:trPr>
          <w:trHeight w:val="1410"/>
        </w:trPr>
        <w:tc>
          <w:tcPr>
            <w:tcW w:w="1023" w:type="dxa"/>
            <w:shd w:val="clear" w:color="auto" w:fill="F2F2F2"/>
          </w:tcPr>
          <w:p w:rsidRPr="00751C7E" w:rsidR="00B24FCA" w:rsidP="00A13CAA" w:rsidRDefault="00FD6340" w14:paraId="3B32D791" w14:textId="59042558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B</w:t>
            </w:r>
            <w:r w:rsidRPr="00751C7E" w:rsidR="00B24FCA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3155" w:type="dxa"/>
            <w:shd w:val="clear" w:color="auto" w:fill="auto"/>
            <w:vAlign w:val="bottom"/>
          </w:tcPr>
          <w:p w:rsidRPr="00751C7E" w:rsidR="00B24FCA" w:rsidP="00E057A5" w:rsidRDefault="00FD6340" w14:paraId="2884A507" w14:textId="6EA3D1D1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FD6340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Is able to communicate effectively with technical and non-technical audiences.</w:t>
            </w:r>
          </w:p>
        </w:tc>
        <w:tc>
          <w:tcPr>
            <w:tcW w:w="1500" w:type="dxa"/>
            <w:shd w:val="clear" w:color="auto" w:fill="auto"/>
          </w:tcPr>
          <w:p w:rsidRPr="00751C7E" w:rsidR="00B24FCA" w:rsidP="00A13CAA" w:rsidRDefault="00B24FCA" w14:paraId="03BBBEBC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</w:tcPr>
          <w:p w:rsidRPr="00751C7E" w:rsidR="00B24FCA" w:rsidP="00A13CAA" w:rsidRDefault="00B24FCA" w14:paraId="5490E6D2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  <w:tc>
          <w:tcPr>
            <w:tcW w:w="6095" w:type="dxa"/>
            <w:shd w:val="clear" w:color="auto" w:fill="auto"/>
          </w:tcPr>
          <w:p w:rsidRPr="00751C7E" w:rsidR="00B24FCA" w:rsidP="00A13CAA" w:rsidRDefault="00B24FCA" w14:paraId="09CFEDCF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</w:tcPr>
          <w:p w:rsidRPr="00751C7E" w:rsidR="00B24FCA" w:rsidP="00A13CAA" w:rsidRDefault="00B24FCA" w14:paraId="08E2CB4F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Pr="00751C7E" w:rsidR="00B24FCA" w:rsidTr="00BB473D" w14:paraId="4C506EE2" w14:textId="77777777">
        <w:trPr>
          <w:trHeight w:val="1410"/>
        </w:trPr>
        <w:tc>
          <w:tcPr>
            <w:tcW w:w="1023" w:type="dxa"/>
            <w:shd w:val="clear" w:color="auto" w:fill="F2F2F2"/>
          </w:tcPr>
          <w:p w:rsidRPr="00751C7E" w:rsidR="00B24FCA" w:rsidP="00A13CAA" w:rsidRDefault="00FD6340" w14:paraId="45ECDE20" w14:textId="4B919A30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B</w:t>
            </w:r>
            <w:r w:rsidRPr="00751C7E" w:rsidR="00B24FCA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3155" w:type="dxa"/>
            <w:shd w:val="clear" w:color="auto" w:fill="auto"/>
          </w:tcPr>
          <w:p w:rsidRPr="00751C7E" w:rsidR="00B24FCA" w:rsidP="003D401D" w:rsidRDefault="00FD6340" w14:paraId="2B125714" w14:textId="0DA02BB0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  <w:r w:rsidRPr="00FD6340"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  <w:t>Plans and records self-learning and development as the foundation for lifelong learning/CPD.</w:t>
            </w:r>
          </w:p>
        </w:tc>
        <w:tc>
          <w:tcPr>
            <w:tcW w:w="1500" w:type="dxa"/>
            <w:shd w:val="clear" w:color="auto" w:fill="auto"/>
          </w:tcPr>
          <w:p w:rsidRPr="00751C7E" w:rsidR="00B24FCA" w:rsidP="00A13CAA" w:rsidRDefault="00B24FCA" w14:paraId="79A371DB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  <w:tc>
          <w:tcPr>
            <w:tcW w:w="875" w:type="dxa"/>
            <w:shd w:val="clear" w:color="auto" w:fill="auto"/>
          </w:tcPr>
          <w:p w:rsidRPr="00751C7E" w:rsidR="00B24FCA" w:rsidP="00A13CAA" w:rsidRDefault="00B24FCA" w14:paraId="0E53C55D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  <w:tc>
          <w:tcPr>
            <w:tcW w:w="6095" w:type="dxa"/>
            <w:shd w:val="clear" w:color="auto" w:fill="auto"/>
          </w:tcPr>
          <w:p w:rsidRPr="00751C7E" w:rsidR="00B24FCA" w:rsidP="00A13CAA" w:rsidRDefault="00B24FCA" w14:paraId="7C63320B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</w:tcPr>
          <w:p w:rsidRPr="00751C7E" w:rsidR="00B24FCA" w:rsidP="00A13CAA" w:rsidRDefault="00B24FCA" w14:paraId="0483B8AD" w14:textId="77777777">
            <w:pPr>
              <w:spacing w:after="0" w:line="240" w:lineRule="auto"/>
              <w:ind w:right="-30"/>
              <w:textAlignment w:val="baseline"/>
              <w:rPr>
                <w:rFonts w:eastAsia="Times New Roman" w:asciiTheme="minorHAnsi" w:hAnsiTheme="minorHAnsi" w:cstheme="minorHAnsi"/>
                <w:color w:val="auto"/>
                <w:kern w:val="0"/>
                <w:lang w:eastAsia="en-GB"/>
                <w14:ligatures w14:val="none"/>
              </w:rPr>
            </w:pPr>
          </w:p>
        </w:tc>
      </w:tr>
    </w:tbl>
    <w:p w:rsidR="00A36915" w:rsidP="00A36915" w:rsidRDefault="00A36915" w14:paraId="2CFD4773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eastAsia="en-GB"/>
          <w14:ligatures w14:val="none"/>
        </w:rPr>
      </w:pPr>
      <w:r w:rsidRPr="00A36915"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eastAsia="en-GB"/>
          <w14:ligatures w14:val="none"/>
        </w:rPr>
        <w:t> </w:t>
      </w:r>
    </w:p>
    <w:p w:rsidR="00BB473D" w:rsidP="00A36915" w:rsidRDefault="00BB473D" w14:paraId="4C78582E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eastAsia="en-GB"/>
          <w14:ligatures w14:val="none"/>
        </w:rPr>
      </w:pPr>
    </w:p>
    <w:p w:rsidR="00BB473D" w:rsidP="00A36915" w:rsidRDefault="00BB473D" w14:paraId="6AEB9169" w14:textId="7777777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eastAsia="en-GB"/>
          <w14:ligatures w14:val="none"/>
        </w:rPr>
      </w:pPr>
    </w:p>
    <w:p w:rsidRPr="00A36915" w:rsidR="00BB473D" w:rsidP="00A36915" w:rsidRDefault="00BB473D" w14:paraId="411BB39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olor w:val="auto"/>
          <w:kern w:val="0"/>
          <w:sz w:val="18"/>
          <w:szCs w:val="18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4"/>
        <w:gridCol w:w="10110"/>
      </w:tblGrid>
      <w:tr w:rsidR="00886B09" w:rsidTr="00886B09" w14:paraId="49885654" w14:textId="77777777">
        <w:tc>
          <w:tcPr>
            <w:tcW w:w="5194" w:type="dxa"/>
          </w:tcPr>
          <w:p w:rsidRPr="00BB473D" w:rsidR="00886B09" w:rsidP="00365768" w:rsidRDefault="00886B09" w14:paraId="1736421F" w14:textId="1A2DCD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BB473D">
              <w:rPr>
                <w:rFonts w:ascii="Segoe UI" w:hAnsi="Segoe UI" w:cs="Segoe UI"/>
                <w:b/>
                <w:bCs/>
                <w:sz w:val="18"/>
                <w:szCs w:val="18"/>
              </w:rPr>
              <w:t>For office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use</w:t>
            </w:r>
            <w:r w:rsidRPr="00BB473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only</w:t>
            </w:r>
          </w:p>
          <w:p w:rsidR="00886B09" w:rsidP="00365768" w:rsidRDefault="00886B09" w14:paraId="7BA4F63E" w14:textId="51F336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110" w:type="dxa"/>
          </w:tcPr>
          <w:p w:rsidR="00886B09" w:rsidP="00365768" w:rsidRDefault="00886B09" w14:paraId="0287A8F4" w14:textId="446466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Assessor 1</w:t>
            </w:r>
          </w:p>
        </w:tc>
      </w:tr>
      <w:tr w:rsidR="00886B09" w:rsidTr="00886B09" w14:paraId="7B5A96EF" w14:textId="77777777">
        <w:tc>
          <w:tcPr>
            <w:tcW w:w="5194" w:type="dxa"/>
          </w:tcPr>
          <w:p w:rsidR="00886B09" w:rsidP="00365768" w:rsidRDefault="00886B09" w14:paraId="0E64B2A1" w14:textId="0CC047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Name and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EngC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Reg held</w:t>
            </w:r>
          </w:p>
        </w:tc>
        <w:tc>
          <w:tcPr>
            <w:tcW w:w="10110" w:type="dxa"/>
          </w:tcPr>
          <w:p w:rsidR="00886B09" w:rsidP="00365768" w:rsidRDefault="00886B09" w14:paraId="4825835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43FDF" w:rsidTr="00886B09" w14:paraId="3BFE93A2" w14:textId="77777777">
        <w:tc>
          <w:tcPr>
            <w:tcW w:w="5194" w:type="dxa"/>
          </w:tcPr>
          <w:p w:rsidR="00843FDF" w:rsidP="00843FDF" w:rsidRDefault="00843FDF" w14:paraId="3CCCE159" w14:textId="77777777">
            <w:pPr>
              <w:pStyle w:val="paragrap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2302B">
              <w:rPr>
                <w:rFonts w:ascii="Segoe UI" w:hAnsi="Segoe UI" w:cs="Segoe UI"/>
                <w:sz w:val="18"/>
                <w:szCs w:val="18"/>
              </w:rPr>
              <w:t>I confirm that the candidate satisfies the AHEP 4 requirements</w:t>
            </w:r>
          </w:p>
          <w:p w:rsidR="00843FDF" w:rsidP="00843FDF" w:rsidRDefault="00843FDF" w14:paraId="1D5A88C9" w14:textId="19535E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110" w:type="dxa"/>
          </w:tcPr>
          <w:p w:rsidR="00843FDF" w:rsidP="00843FDF" w:rsidRDefault="00843FDF" w14:paraId="353E4F0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43FDF" w:rsidTr="00886B09" w14:paraId="2AB6E0C3" w14:textId="77777777">
        <w:tc>
          <w:tcPr>
            <w:tcW w:w="5194" w:type="dxa"/>
          </w:tcPr>
          <w:p w:rsidR="009D7F0A" w:rsidP="009D7F0A" w:rsidRDefault="009D7F0A" w14:paraId="785E140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BD62A84">
              <w:rPr>
                <w:rFonts w:ascii="Segoe UI" w:hAnsi="Segoe UI" w:cs="Segoe UI"/>
                <w:sz w:val="18"/>
                <w:szCs w:val="18"/>
              </w:rPr>
              <w:t>Where candidate does not meet requirements identify the learning outcome(s) where more information is required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. </w:t>
            </w:r>
          </w:p>
          <w:p w:rsidR="00843FDF" w:rsidP="00843FDF" w:rsidRDefault="00843FDF" w14:paraId="412B6971" w14:textId="2E5D23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110" w:type="dxa"/>
          </w:tcPr>
          <w:p w:rsidR="00843FDF" w:rsidP="00843FDF" w:rsidRDefault="00843FDF" w14:paraId="3978E87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43FDF" w:rsidTr="00886B09" w14:paraId="271E2B35" w14:textId="77777777">
        <w:tc>
          <w:tcPr>
            <w:tcW w:w="5194" w:type="dxa"/>
          </w:tcPr>
          <w:p w:rsidRPr="00702A5E" w:rsidR="002B0247" w:rsidP="002B0247" w:rsidRDefault="002B0247" w14:paraId="040F7C9E" w14:textId="77777777">
            <w:pPr>
              <w:pStyle w:val="paragrap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Following the Experience Form assessment, the c</w:t>
            </w:r>
            <w:r w:rsidRPr="00702A5E">
              <w:rPr>
                <w:rFonts w:ascii="Segoe UI" w:hAnsi="Segoe UI" w:cs="Segoe UI"/>
                <w:sz w:val="18"/>
                <w:szCs w:val="18"/>
              </w:rPr>
              <w:t>andidate should be asked about the following at interview.</w:t>
            </w:r>
          </w:p>
          <w:p w:rsidR="00843FDF" w:rsidP="00843FDF" w:rsidRDefault="00843FDF" w14:paraId="419CB772" w14:textId="462F63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110" w:type="dxa"/>
          </w:tcPr>
          <w:p w:rsidR="00843FDF" w:rsidP="00843FDF" w:rsidRDefault="00843FDF" w14:paraId="34366DC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A36915" w:rsidP="00365768" w:rsidRDefault="00A36915" w14:paraId="0EEC1B2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A36915" w:rsidSect="00E565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395" w:bottom="993" w:left="851" w:header="567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6518" w:rsidP="00991B55" w:rsidRDefault="00E56518" w14:paraId="32446F2D" w14:textId="77777777">
      <w:pPr>
        <w:spacing w:after="0"/>
      </w:pPr>
      <w:r>
        <w:separator/>
      </w:r>
    </w:p>
  </w:endnote>
  <w:endnote w:type="continuationSeparator" w:id="0">
    <w:p w:rsidR="00E56518" w:rsidP="00991B55" w:rsidRDefault="00E56518" w14:paraId="26AD166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5480" w:rsidP="00A81389" w:rsidRDefault="007A5480" w14:paraId="655896BB" w14:textId="738D722D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6915">
      <w:rPr>
        <w:rStyle w:val="PageNumber"/>
        <w:noProof/>
      </w:rPr>
      <w:t>1</w:t>
    </w:r>
    <w:r>
      <w:rPr>
        <w:rStyle w:val="PageNumber"/>
      </w:rPr>
      <w:fldChar w:fldCharType="end"/>
    </w:r>
  </w:p>
  <w:p w:rsidR="007A5480" w:rsidP="007A5480" w:rsidRDefault="007A5480" w14:paraId="129B833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5480" w:rsidP="00A81389" w:rsidRDefault="007A5480" w14:paraId="5C4D2CAA" w14:textId="4F6713E6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6915">
      <w:rPr>
        <w:rStyle w:val="PageNumber"/>
        <w:noProof/>
      </w:rPr>
      <w:t>2</w:t>
    </w:r>
    <w:r>
      <w:rPr>
        <w:rStyle w:val="PageNumber"/>
      </w:rPr>
      <w:fldChar w:fldCharType="end"/>
    </w:r>
  </w:p>
  <w:p w:rsidR="007A5480" w:rsidP="007A5480" w:rsidRDefault="007A5480" w14:paraId="17B765EE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86959" w:rsidR="00486959" w:rsidP="00486959" w:rsidRDefault="00486959" w14:paraId="70951E3E" w14:noSpellErr="1" w14:textId="08EA4008">
    <w:pPr>
      <w:pStyle w:val="CIBSE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6518" w:rsidP="00991B55" w:rsidRDefault="00E56518" w14:paraId="22B8FFCB" w14:textId="77777777">
      <w:pPr>
        <w:spacing w:after="0"/>
      </w:pPr>
      <w:r>
        <w:separator/>
      </w:r>
    </w:p>
  </w:footnote>
  <w:footnote w:type="continuationSeparator" w:id="0">
    <w:p w:rsidR="00E56518" w:rsidP="00991B55" w:rsidRDefault="00E56518" w14:paraId="7B8BD777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7224" w:rsidRDefault="00FC7224" w14:paraId="3B2323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7224" w:rsidRDefault="00FC7224" w14:paraId="1F75182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15168" w:type="dxa"/>
      <w:tblInd w:w="-176" w:type="dxa"/>
      <w:tblLook w:val="04A0" w:firstRow="1" w:lastRow="0" w:firstColumn="1" w:lastColumn="0" w:noHBand="0" w:noVBand="1"/>
    </w:tblPr>
    <w:tblGrid>
      <w:gridCol w:w="8220"/>
      <w:gridCol w:w="6948"/>
    </w:tblGrid>
    <w:tr w:rsidRPr="00287834" w:rsidR="00991B55" w:rsidTr="00A36915" w14:paraId="0CE06D71" w14:textId="77777777">
      <w:trPr>
        <w:trHeight w:val="283"/>
      </w:trPr>
      <w:tc>
        <w:tcPr>
          <w:tcW w:w="8220" w:type="dxa"/>
          <w:shd w:val="clear" w:color="auto" w:fill="auto"/>
        </w:tcPr>
        <w:p w:rsidRPr="00287834" w:rsidR="00991B55" w:rsidP="00991B55" w:rsidRDefault="00991B55" w14:paraId="08A4446D" w14:textId="77777777">
          <w:pPr>
            <w:pStyle w:val="Header"/>
            <w:ind w:left="57"/>
          </w:pPr>
        </w:p>
      </w:tc>
      <w:tc>
        <w:tcPr>
          <w:tcW w:w="6948" w:type="dxa"/>
          <w:vMerge w:val="restart"/>
          <w:shd w:val="clear" w:color="auto" w:fill="auto"/>
        </w:tcPr>
        <w:p w:rsidRPr="00287834" w:rsidR="00991B55" w:rsidP="00991B55" w:rsidRDefault="00733E32" w14:paraId="20E1AE17" w14:textId="77777777">
          <w:pPr>
            <w:pStyle w:val="Header"/>
            <w:tabs>
              <w:tab w:val="left" w:pos="3435"/>
            </w:tabs>
            <w:jc w:val="right"/>
            <w:rPr>
              <w:rStyle w:val="Strong"/>
              <w:b w:val="0"/>
              <w:bCs w:val="0"/>
              <w:szCs w:val="20"/>
            </w:rPr>
          </w:pPr>
          <w:r>
            <w:rPr>
              <w:noProof/>
            </w:rPr>
            <w:drawing>
              <wp:inline distT="0" distB="0" distL="0" distR="0" wp14:anchorId="3410B8BD" wp14:editId="7F003999">
                <wp:extent cx="633600" cy="720000"/>
                <wp:effectExtent l="0" t="0" r="0" b="0"/>
                <wp:docPr id="1321082707" name="Picture 13210827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6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287834" w:rsidR="00991B55" w:rsidTr="00A36915" w14:paraId="11EA0E6A" w14:textId="77777777">
      <w:trPr>
        <w:trHeight w:val="858"/>
      </w:trPr>
      <w:tc>
        <w:tcPr>
          <w:tcW w:w="8220" w:type="dxa"/>
          <w:shd w:val="clear" w:color="auto" w:fill="auto"/>
        </w:tcPr>
        <w:p w:rsidRPr="00837133" w:rsidR="00991B55" w:rsidP="00991B55" w:rsidRDefault="00991B55" w14:paraId="18D34DA9" w14:textId="77777777">
          <w:pPr>
            <w:tabs>
              <w:tab w:val="left" w:pos="6085"/>
            </w:tabs>
          </w:pPr>
        </w:p>
      </w:tc>
      <w:tc>
        <w:tcPr>
          <w:tcW w:w="6948" w:type="dxa"/>
          <w:vMerge/>
          <w:shd w:val="clear" w:color="auto" w:fill="auto"/>
        </w:tcPr>
        <w:p w:rsidRPr="00CD6C65" w:rsidR="00991B55" w:rsidP="00991B55" w:rsidRDefault="00991B55" w14:paraId="7D571C6A" w14:textId="77777777">
          <w:pPr>
            <w:pStyle w:val="Header"/>
            <w:jc w:val="right"/>
            <w:rPr>
              <w:rStyle w:val="Strong"/>
              <w:b w:val="0"/>
              <w:bCs w:val="0"/>
              <w:color w:val="808080" w:themeColor="background1" w:themeShade="80"/>
              <w:szCs w:val="20"/>
            </w:rPr>
          </w:pPr>
        </w:p>
      </w:tc>
    </w:tr>
  </w:tbl>
  <w:p w:rsidRPr="00991B55" w:rsidR="00991B55" w:rsidRDefault="00991B55" w14:paraId="5B37AE61" w14:textId="77777777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FA828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1687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6063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4810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7648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58202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175EF5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64B04E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1CC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AE9C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9A16D3"/>
    <w:multiLevelType w:val="hybridMultilevel"/>
    <w:tmpl w:val="AD646D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151D33"/>
    <w:multiLevelType w:val="hybridMultilevel"/>
    <w:tmpl w:val="C17E77DE"/>
    <w:lvl w:ilvl="0" w:tplc="14FEAD00">
      <w:start w:val="1"/>
      <w:numFmt w:val="bullet"/>
      <w:pStyle w:val="BulletLevel1"/>
      <w:lvlText w:val=""/>
      <w:lvlJc w:val="left"/>
      <w:pPr>
        <w:ind w:left="567" w:hanging="56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7205366"/>
    <w:multiLevelType w:val="hybridMultilevel"/>
    <w:tmpl w:val="55C24978"/>
    <w:lvl w:ilvl="0" w:tplc="D220A71C">
      <w:start w:val="1"/>
      <w:numFmt w:val="decimal"/>
      <w:pStyle w:val="NumberLevel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61970"/>
    <w:multiLevelType w:val="hybridMultilevel"/>
    <w:tmpl w:val="1BA4A4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343ABD"/>
    <w:multiLevelType w:val="multilevel"/>
    <w:tmpl w:val="6B9A7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5464CC8"/>
    <w:multiLevelType w:val="multilevel"/>
    <w:tmpl w:val="8B00E6C6"/>
    <w:lvl w:ilvl="0">
      <w:start w:val="1"/>
      <w:numFmt w:val="decimal"/>
      <w:pStyle w:val="JustNumbered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pStyle w:val="K-Numbered"/>
      <w:lvlText w:val="%2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8256972">
    <w:abstractNumId w:val="9"/>
  </w:num>
  <w:num w:numId="2" w16cid:durableId="753402071">
    <w:abstractNumId w:val="7"/>
  </w:num>
  <w:num w:numId="3" w16cid:durableId="623777216">
    <w:abstractNumId w:val="6"/>
  </w:num>
  <w:num w:numId="4" w16cid:durableId="2035378592">
    <w:abstractNumId w:val="5"/>
  </w:num>
  <w:num w:numId="5" w16cid:durableId="1713453826">
    <w:abstractNumId w:val="4"/>
  </w:num>
  <w:num w:numId="6" w16cid:durableId="1205213661">
    <w:abstractNumId w:val="8"/>
  </w:num>
  <w:num w:numId="7" w16cid:durableId="352070148">
    <w:abstractNumId w:val="3"/>
  </w:num>
  <w:num w:numId="8" w16cid:durableId="1508903618">
    <w:abstractNumId w:val="2"/>
  </w:num>
  <w:num w:numId="9" w16cid:durableId="1534341485">
    <w:abstractNumId w:val="1"/>
  </w:num>
  <w:num w:numId="10" w16cid:durableId="1408769769">
    <w:abstractNumId w:val="0"/>
  </w:num>
  <w:num w:numId="11" w16cid:durableId="735248839">
    <w:abstractNumId w:val="11"/>
  </w:num>
  <w:num w:numId="12" w16cid:durableId="1118989234">
    <w:abstractNumId w:val="10"/>
  </w:num>
  <w:num w:numId="13" w16cid:durableId="4479926">
    <w:abstractNumId w:val="0"/>
  </w:num>
  <w:num w:numId="14" w16cid:durableId="1273318689">
    <w:abstractNumId w:val="12"/>
  </w:num>
  <w:num w:numId="15" w16cid:durableId="934898744">
    <w:abstractNumId w:val="13"/>
  </w:num>
  <w:num w:numId="16" w16cid:durableId="1533810025">
    <w:abstractNumId w:val="15"/>
  </w:num>
  <w:num w:numId="17" w16cid:durableId="18600445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9017586-A90F-4828-9C0F-37F8D06A17FA}"/>
    <w:docVar w:name="dgnword-eventsink" w:val="3247003872304"/>
  </w:docVars>
  <w:rsids>
    <w:rsidRoot w:val="00A36915"/>
    <w:rsid w:val="00003938"/>
    <w:rsid w:val="00005405"/>
    <w:rsid w:val="000131DA"/>
    <w:rsid w:val="00013A4B"/>
    <w:rsid w:val="0001637D"/>
    <w:rsid w:val="00021811"/>
    <w:rsid w:val="00022816"/>
    <w:rsid w:val="00041BD5"/>
    <w:rsid w:val="000665F7"/>
    <w:rsid w:val="00072932"/>
    <w:rsid w:val="000876F6"/>
    <w:rsid w:val="00092196"/>
    <w:rsid w:val="00095BFB"/>
    <w:rsid w:val="000C27E0"/>
    <w:rsid w:val="000C50FD"/>
    <w:rsid w:val="000E1508"/>
    <w:rsid w:val="001026D4"/>
    <w:rsid w:val="0010272D"/>
    <w:rsid w:val="00105D05"/>
    <w:rsid w:val="00123380"/>
    <w:rsid w:val="001468F9"/>
    <w:rsid w:val="00146CF9"/>
    <w:rsid w:val="00152B8B"/>
    <w:rsid w:val="00160A35"/>
    <w:rsid w:val="001664C9"/>
    <w:rsid w:val="00186C1A"/>
    <w:rsid w:val="00187890"/>
    <w:rsid w:val="00191C73"/>
    <w:rsid w:val="001A4C0D"/>
    <w:rsid w:val="001A61E7"/>
    <w:rsid w:val="001B4F40"/>
    <w:rsid w:val="001D2DA1"/>
    <w:rsid w:val="001D729C"/>
    <w:rsid w:val="00202A16"/>
    <w:rsid w:val="002057C1"/>
    <w:rsid w:val="00215EA4"/>
    <w:rsid w:val="0022203C"/>
    <w:rsid w:val="00232701"/>
    <w:rsid w:val="00232E0A"/>
    <w:rsid w:val="002441D9"/>
    <w:rsid w:val="00297607"/>
    <w:rsid w:val="002A331E"/>
    <w:rsid w:val="002A36C1"/>
    <w:rsid w:val="002B0247"/>
    <w:rsid w:val="002B626F"/>
    <w:rsid w:val="002B6F0B"/>
    <w:rsid w:val="002D1959"/>
    <w:rsid w:val="002F2B5B"/>
    <w:rsid w:val="002F5B76"/>
    <w:rsid w:val="00333A57"/>
    <w:rsid w:val="0034257F"/>
    <w:rsid w:val="00344752"/>
    <w:rsid w:val="003449ED"/>
    <w:rsid w:val="00363C1F"/>
    <w:rsid w:val="00365768"/>
    <w:rsid w:val="00366B7A"/>
    <w:rsid w:val="00376606"/>
    <w:rsid w:val="003817F1"/>
    <w:rsid w:val="00383C28"/>
    <w:rsid w:val="003C4984"/>
    <w:rsid w:val="003D401D"/>
    <w:rsid w:val="003F0E14"/>
    <w:rsid w:val="003F7915"/>
    <w:rsid w:val="00400556"/>
    <w:rsid w:val="00401098"/>
    <w:rsid w:val="004049A1"/>
    <w:rsid w:val="00404DE1"/>
    <w:rsid w:val="0042388D"/>
    <w:rsid w:val="00427C65"/>
    <w:rsid w:val="00446724"/>
    <w:rsid w:val="0044763C"/>
    <w:rsid w:val="00453895"/>
    <w:rsid w:val="004626A8"/>
    <w:rsid w:val="004643E6"/>
    <w:rsid w:val="00465D2B"/>
    <w:rsid w:val="00476D65"/>
    <w:rsid w:val="00485AAD"/>
    <w:rsid w:val="00486959"/>
    <w:rsid w:val="00496C7A"/>
    <w:rsid w:val="004A7F40"/>
    <w:rsid w:val="004B1206"/>
    <w:rsid w:val="004D58CA"/>
    <w:rsid w:val="00511D27"/>
    <w:rsid w:val="0054024E"/>
    <w:rsid w:val="00541176"/>
    <w:rsid w:val="00557EBB"/>
    <w:rsid w:val="00577A9A"/>
    <w:rsid w:val="0058433C"/>
    <w:rsid w:val="005B78A7"/>
    <w:rsid w:val="005D7CAE"/>
    <w:rsid w:val="005E4886"/>
    <w:rsid w:val="005E4DDC"/>
    <w:rsid w:val="006012D7"/>
    <w:rsid w:val="00604C1D"/>
    <w:rsid w:val="00620498"/>
    <w:rsid w:val="00636154"/>
    <w:rsid w:val="00656937"/>
    <w:rsid w:val="00663AE9"/>
    <w:rsid w:val="00695267"/>
    <w:rsid w:val="006B43BB"/>
    <w:rsid w:val="006C3D1E"/>
    <w:rsid w:val="006D3425"/>
    <w:rsid w:val="006E0B72"/>
    <w:rsid w:val="0070340B"/>
    <w:rsid w:val="0071463D"/>
    <w:rsid w:val="00733E32"/>
    <w:rsid w:val="00742A90"/>
    <w:rsid w:val="00751C7E"/>
    <w:rsid w:val="007531A5"/>
    <w:rsid w:val="00754DDF"/>
    <w:rsid w:val="00755F22"/>
    <w:rsid w:val="007605EE"/>
    <w:rsid w:val="00774BC5"/>
    <w:rsid w:val="007756E1"/>
    <w:rsid w:val="00790CB8"/>
    <w:rsid w:val="00792FFD"/>
    <w:rsid w:val="00794188"/>
    <w:rsid w:val="007A4893"/>
    <w:rsid w:val="007A5480"/>
    <w:rsid w:val="007B0C28"/>
    <w:rsid w:val="007B4C0F"/>
    <w:rsid w:val="007C3E23"/>
    <w:rsid w:val="007C4957"/>
    <w:rsid w:val="007E0643"/>
    <w:rsid w:val="0080167F"/>
    <w:rsid w:val="0082006D"/>
    <w:rsid w:val="008224D8"/>
    <w:rsid w:val="0082717C"/>
    <w:rsid w:val="00834F27"/>
    <w:rsid w:val="00841D9D"/>
    <w:rsid w:val="00843FDF"/>
    <w:rsid w:val="0085031C"/>
    <w:rsid w:val="008607D0"/>
    <w:rsid w:val="0086326D"/>
    <w:rsid w:val="008867D3"/>
    <w:rsid w:val="00886B09"/>
    <w:rsid w:val="00891AD6"/>
    <w:rsid w:val="008E560D"/>
    <w:rsid w:val="008F2D55"/>
    <w:rsid w:val="008F4BAA"/>
    <w:rsid w:val="008F51FF"/>
    <w:rsid w:val="00910945"/>
    <w:rsid w:val="00913992"/>
    <w:rsid w:val="00917CC6"/>
    <w:rsid w:val="00926712"/>
    <w:rsid w:val="00933F0A"/>
    <w:rsid w:val="00950573"/>
    <w:rsid w:val="009513E4"/>
    <w:rsid w:val="00953E8C"/>
    <w:rsid w:val="00963AD7"/>
    <w:rsid w:val="00983A85"/>
    <w:rsid w:val="00987EB8"/>
    <w:rsid w:val="00991B55"/>
    <w:rsid w:val="009A162E"/>
    <w:rsid w:val="009B1427"/>
    <w:rsid w:val="009B33A8"/>
    <w:rsid w:val="009C4983"/>
    <w:rsid w:val="009C6EF7"/>
    <w:rsid w:val="009D39C6"/>
    <w:rsid w:val="009D6079"/>
    <w:rsid w:val="009D7F0A"/>
    <w:rsid w:val="00A04B46"/>
    <w:rsid w:val="00A0754B"/>
    <w:rsid w:val="00A13CAA"/>
    <w:rsid w:val="00A146BC"/>
    <w:rsid w:val="00A239C1"/>
    <w:rsid w:val="00A23E5F"/>
    <w:rsid w:val="00A32136"/>
    <w:rsid w:val="00A36915"/>
    <w:rsid w:val="00A56F3A"/>
    <w:rsid w:val="00A63A9D"/>
    <w:rsid w:val="00A76811"/>
    <w:rsid w:val="00A8311E"/>
    <w:rsid w:val="00A83588"/>
    <w:rsid w:val="00A93EB4"/>
    <w:rsid w:val="00AB7AA3"/>
    <w:rsid w:val="00AE179A"/>
    <w:rsid w:val="00B204E6"/>
    <w:rsid w:val="00B22CE4"/>
    <w:rsid w:val="00B24FCA"/>
    <w:rsid w:val="00B26355"/>
    <w:rsid w:val="00B37CFD"/>
    <w:rsid w:val="00B41248"/>
    <w:rsid w:val="00B50460"/>
    <w:rsid w:val="00B61730"/>
    <w:rsid w:val="00B63F9F"/>
    <w:rsid w:val="00B67375"/>
    <w:rsid w:val="00B81B31"/>
    <w:rsid w:val="00B85A6E"/>
    <w:rsid w:val="00B91CFD"/>
    <w:rsid w:val="00BA078A"/>
    <w:rsid w:val="00BA44F8"/>
    <w:rsid w:val="00BB2E29"/>
    <w:rsid w:val="00BB473D"/>
    <w:rsid w:val="00BC203A"/>
    <w:rsid w:val="00BC5D61"/>
    <w:rsid w:val="00BD06B2"/>
    <w:rsid w:val="00BF23F1"/>
    <w:rsid w:val="00BF43EF"/>
    <w:rsid w:val="00C028A7"/>
    <w:rsid w:val="00C2157D"/>
    <w:rsid w:val="00C32E9C"/>
    <w:rsid w:val="00C475A4"/>
    <w:rsid w:val="00C95793"/>
    <w:rsid w:val="00CA4F66"/>
    <w:rsid w:val="00CB1D1C"/>
    <w:rsid w:val="00CE542C"/>
    <w:rsid w:val="00CF3703"/>
    <w:rsid w:val="00D01CB4"/>
    <w:rsid w:val="00D30260"/>
    <w:rsid w:val="00D36BBE"/>
    <w:rsid w:val="00D439B9"/>
    <w:rsid w:val="00D454D1"/>
    <w:rsid w:val="00D704F1"/>
    <w:rsid w:val="00D72630"/>
    <w:rsid w:val="00D87365"/>
    <w:rsid w:val="00D90BBF"/>
    <w:rsid w:val="00DA2D15"/>
    <w:rsid w:val="00DA3421"/>
    <w:rsid w:val="00DB27CE"/>
    <w:rsid w:val="00DC6C12"/>
    <w:rsid w:val="00DD3EE9"/>
    <w:rsid w:val="00DF4EF5"/>
    <w:rsid w:val="00E057A5"/>
    <w:rsid w:val="00E0682D"/>
    <w:rsid w:val="00E10BFC"/>
    <w:rsid w:val="00E13C73"/>
    <w:rsid w:val="00E13CD8"/>
    <w:rsid w:val="00E40A6A"/>
    <w:rsid w:val="00E41D8C"/>
    <w:rsid w:val="00E426CE"/>
    <w:rsid w:val="00E56518"/>
    <w:rsid w:val="00E566E9"/>
    <w:rsid w:val="00E60CC1"/>
    <w:rsid w:val="00E61DAA"/>
    <w:rsid w:val="00EA4DE5"/>
    <w:rsid w:val="00ED313B"/>
    <w:rsid w:val="00EF2A52"/>
    <w:rsid w:val="00EF5BFE"/>
    <w:rsid w:val="00F10683"/>
    <w:rsid w:val="00F222AE"/>
    <w:rsid w:val="00F3169A"/>
    <w:rsid w:val="00F33F47"/>
    <w:rsid w:val="00F53829"/>
    <w:rsid w:val="00F7227C"/>
    <w:rsid w:val="00F74CCA"/>
    <w:rsid w:val="00F773A5"/>
    <w:rsid w:val="00F875B1"/>
    <w:rsid w:val="00F937F5"/>
    <w:rsid w:val="00F95F82"/>
    <w:rsid w:val="00F96E1E"/>
    <w:rsid w:val="00FA623E"/>
    <w:rsid w:val="00FC7224"/>
    <w:rsid w:val="00FD6340"/>
    <w:rsid w:val="00FF306A"/>
    <w:rsid w:val="4C47B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47702E"/>
  <w15:chartTrackingRefBased/>
  <w15:docId w15:val="{0B6B9744-C265-4591-9C60-CB705FF8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3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8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7CAE"/>
    <w:pPr>
      <w:spacing w:after="200" w:line="245" w:lineRule="auto"/>
    </w:pPr>
    <w:rPr>
      <w:rFonts w:ascii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29C"/>
    <w:pPr>
      <w:keepNext/>
      <w:keepLines/>
      <w:spacing w:before="400" w:after="120" w:line="240" w:lineRule="auto"/>
      <w:outlineLvl w:val="0"/>
    </w:pPr>
    <w:rPr>
      <w:rFonts w:eastAsiaTheme="majorEastAsia"/>
      <w:b/>
      <w:color w:val="006890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DDF"/>
    <w:pPr>
      <w:keepNext/>
      <w:keepLines/>
      <w:spacing w:before="120" w:after="60" w:line="240" w:lineRule="auto"/>
      <w:outlineLvl w:val="1"/>
    </w:pPr>
    <w:rPr>
      <w:rFonts w:eastAsiaTheme="majorEastAsia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65F7"/>
    <w:pPr>
      <w:keepNext/>
      <w:keepLines/>
      <w:spacing w:before="160" w:after="20" w:line="240" w:lineRule="auto"/>
      <w:outlineLvl w:val="2"/>
    </w:pPr>
    <w:rPr>
      <w:rFonts w:eastAsiaTheme="majorEastAsia"/>
      <w:b/>
      <w:color w:val="F1AB0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665F7"/>
    <w:pPr>
      <w:keepNext/>
      <w:keepLines/>
      <w:spacing w:before="40" w:after="0" w:line="240" w:lineRule="auto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665F7"/>
    <w:pPr>
      <w:keepNext/>
      <w:keepLines/>
      <w:spacing w:before="40" w:after="0" w:line="240" w:lineRule="auto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665F7"/>
    <w:pPr>
      <w:keepNext/>
      <w:keepLines/>
      <w:spacing w:before="40" w:after="0" w:line="240" w:lineRule="auto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665F7"/>
    <w:pPr>
      <w:keepNext/>
      <w:keepLines/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665F7"/>
    <w:pPr>
      <w:keepNext/>
      <w:keepLines/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665F7"/>
    <w:pPr>
      <w:keepNext/>
      <w:keepLines/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x" w:customStyle="1">
    <w:name w:val="Box"/>
    <w:basedOn w:val="Normal"/>
    <w:link w:val="BoxChar"/>
    <w:uiPriority w:val="4"/>
    <w:rsid w:val="000665F7"/>
    <w:pPr>
      <w:pBdr>
        <w:top w:val="single" w:color="3C1A56" w:sz="4" w:space="1"/>
        <w:left w:val="single" w:color="3C1A56" w:sz="4" w:space="4"/>
        <w:bottom w:val="single" w:color="3C1A56" w:sz="4" w:space="1"/>
        <w:right w:val="single" w:color="3C1A56" w:sz="4" w:space="4"/>
      </w:pBdr>
      <w:spacing w:line="240" w:lineRule="auto"/>
    </w:pPr>
  </w:style>
  <w:style w:type="character" w:styleId="BoxChar" w:customStyle="1">
    <w:name w:val="Box Char"/>
    <w:basedOn w:val="DefaultParagraphFont"/>
    <w:link w:val="Box"/>
    <w:uiPriority w:val="4"/>
    <w:rsid w:val="00DA2D15"/>
    <w:rPr>
      <w:rFonts w:ascii="Calibri" w:hAnsi="Calibri" w:cs="Calibri"/>
      <w:color w:val="000000"/>
      <w:sz w:val="22"/>
    </w:rPr>
  </w:style>
  <w:style w:type="paragraph" w:styleId="Introduction" w:customStyle="1">
    <w:name w:val="Introduction"/>
    <w:basedOn w:val="Normal"/>
    <w:next w:val="Normal"/>
    <w:link w:val="IntroductionChar"/>
    <w:uiPriority w:val="2"/>
    <w:qFormat/>
    <w:rsid w:val="000665F7"/>
    <w:pPr>
      <w:spacing w:line="240" w:lineRule="auto"/>
    </w:pPr>
    <w:rPr>
      <w:b/>
    </w:rPr>
  </w:style>
  <w:style w:type="character" w:styleId="IntroductionChar" w:customStyle="1">
    <w:name w:val="Introduction Char"/>
    <w:basedOn w:val="DefaultParagraphFont"/>
    <w:link w:val="Introduction"/>
    <w:uiPriority w:val="2"/>
    <w:rsid w:val="00DA2D15"/>
    <w:rPr>
      <w:rFonts w:ascii="Calibri" w:hAnsi="Calibri" w:cs="Calibri"/>
      <w:b/>
      <w:color w:val="000000"/>
      <w:sz w:val="22"/>
    </w:rPr>
  </w:style>
  <w:style w:type="paragraph" w:styleId="Yellow" w:customStyle="1">
    <w:name w:val="Yellow"/>
    <w:basedOn w:val="Normal"/>
    <w:link w:val="YellowChar"/>
    <w:uiPriority w:val="7"/>
    <w:qFormat/>
    <w:rsid w:val="000665F7"/>
    <w:pPr>
      <w:shd w:val="clear" w:color="auto" w:fill="FFFF00"/>
      <w:spacing w:line="240" w:lineRule="auto"/>
    </w:pPr>
  </w:style>
  <w:style w:type="character" w:styleId="QuoteChar" w:customStyle="1">
    <w:name w:val="Quote Char"/>
    <w:basedOn w:val="DefaultParagraphFont"/>
    <w:uiPriority w:val="29"/>
    <w:rsid w:val="000665F7"/>
    <w:rPr>
      <w:rFonts w:ascii="Calibri" w:hAnsi="Calibri" w:cs="Calibri"/>
      <w:i/>
      <w:iCs/>
      <w:color w:val="404040" w:themeColor="text1" w:themeTint="BF"/>
      <w:sz w:val="22"/>
    </w:rPr>
  </w:style>
  <w:style w:type="character" w:styleId="YellowChar" w:customStyle="1">
    <w:name w:val="Yellow Char"/>
    <w:basedOn w:val="DefaultParagraphFont"/>
    <w:link w:val="Yellow"/>
    <w:uiPriority w:val="7"/>
    <w:rsid w:val="000665F7"/>
    <w:rPr>
      <w:rFonts w:ascii="Calibri" w:hAnsi="Calibri" w:cs="Calibri"/>
      <w:color w:val="000000"/>
      <w:sz w:val="22"/>
      <w:shd w:val="clear" w:color="auto" w:fill="FFFF00"/>
    </w:rPr>
  </w:style>
  <w:style w:type="paragraph" w:styleId="Unspaced" w:customStyle="1">
    <w:name w:val="Unspaced"/>
    <w:basedOn w:val="Normal"/>
    <w:link w:val="UnspacedChar"/>
    <w:uiPriority w:val="2"/>
    <w:qFormat/>
    <w:rsid w:val="000665F7"/>
    <w:pPr>
      <w:spacing w:after="0" w:line="240" w:lineRule="auto"/>
    </w:pPr>
  </w:style>
  <w:style w:type="character" w:styleId="UnspacedChar" w:customStyle="1">
    <w:name w:val="Unspaced Char"/>
    <w:basedOn w:val="DefaultParagraphFont"/>
    <w:link w:val="Unspaced"/>
    <w:uiPriority w:val="2"/>
    <w:rsid w:val="00DA2D15"/>
    <w:rPr>
      <w:rFonts w:ascii="Calibri" w:hAnsi="Calibri" w:cs="Calibri"/>
      <w:color w:val="000000"/>
      <w:sz w:val="22"/>
    </w:rPr>
  </w:style>
  <w:style w:type="paragraph" w:styleId="Semibold" w:customStyle="1">
    <w:name w:val="Semibold"/>
    <w:basedOn w:val="Normal"/>
    <w:link w:val="SemiboldChar"/>
    <w:uiPriority w:val="6"/>
    <w:rsid w:val="000665F7"/>
    <w:pPr>
      <w:spacing w:line="240" w:lineRule="auto"/>
    </w:pPr>
  </w:style>
  <w:style w:type="character" w:styleId="SemiboldChar" w:customStyle="1">
    <w:name w:val="Semibold Char"/>
    <w:basedOn w:val="DefaultParagraphFont"/>
    <w:link w:val="Semibold"/>
    <w:rsid w:val="000665F7"/>
    <w:rPr>
      <w:rFonts w:ascii="Calibri" w:hAnsi="Calibri" w:cs="Calibri"/>
      <w:color w:val="000000"/>
      <w:sz w:val="22"/>
    </w:rPr>
  </w:style>
  <w:style w:type="paragraph" w:styleId="MinutesNumbered" w:customStyle="1">
    <w:name w:val="Minutes Numbered"/>
    <w:basedOn w:val="Normal"/>
    <w:link w:val="MinutesNumberedChar"/>
    <w:uiPriority w:val="5"/>
    <w:rsid w:val="000665F7"/>
    <w:pPr>
      <w:spacing w:line="240" w:lineRule="auto"/>
    </w:pPr>
  </w:style>
  <w:style w:type="character" w:styleId="MinutesNumberedChar" w:customStyle="1">
    <w:name w:val="Minutes Numbered Char"/>
    <w:basedOn w:val="DefaultParagraphFont"/>
    <w:link w:val="MinutesNumbered"/>
    <w:rsid w:val="000665F7"/>
    <w:rPr>
      <w:rFonts w:ascii="Calibri" w:hAnsi="Calibri" w:cs="Calibri"/>
      <w:color w:val="000000"/>
      <w:sz w:val="22"/>
    </w:rPr>
  </w:style>
  <w:style w:type="paragraph" w:styleId="JustNumbered" w:customStyle="1">
    <w:name w:val="Just Numbered"/>
    <w:basedOn w:val="Normal"/>
    <w:link w:val="JustNumberedChar"/>
    <w:uiPriority w:val="5"/>
    <w:rsid w:val="00363C1F"/>
    <w:pPr>
      <w:numPr>
        <w:numId w:val="16"/>
      </w:numPr>
      <w:spacing w:before="200" w:after="120" w:line="240" w:lineRule="auto"/>
    </w:pPr>
    <w:rPr>
      <w:b/>
    </w:rPr>
  </w:style>
  <w:style w:type="character" w:styleId="JustNumberedChar" w:customStyle="1">
    <w:name w:val="Just Numbered Char"/>
    <w:basedOn w:val="DefaultParagraphFont"/>
    <w:link w:val="JustNumbered"/>
    <w:uiPriority w:val="5"/>
    <w:rsid w:val="00363C1F"/>
    <w:rPr>
      <w:rFonts w:ascii="Calibri" w:hAnsi="Calibri" w:cs="Calibri"/>
      <w:b/>
      <w:color w:val="000000"/>
    </w:rPr>
  </w:style>
  <w:style w:type="paragraph" w:styleId="NumberLevel1" w:customStyle="1">
    <w:name w:val="Number Level 1"/>
    <w:basedOn w:val="Normal"/>
    <w:link w:val="NumberLevel1Char"/>
    <w:uiPriority w:val="3"/>
    <w:qFormat/>
    <w:rsid w:val="00F74CCA"/>
    <w:pPr>
      <w:numPr>
        <w:numId w:val="14"/>
      </w:numPr>
      <w:spacing w:after="100" w:line="240" w:lineRule="auto"/>
      <w:ind w:left="567" w:hanging="567"/>
    </w:pPr>
  </w:style>
  <w:style w:type="character" w:styleId="NumberLevel1Char" w:customStyle="1">
    <w:name w:val="Number Level 1 Char"/>
    <w:basedOn w:val="DefaultParagraphFont"/>
    <w:link w:val="NumberLevel1"/>
    <w:uiPriority w:val="3"/>
    <w:rsid w:val="00F74CCA"/>
    <w:rPr>
      <w:rFonts w:ascii="Calibri" w:hAnsi="Calibri" w:cs="Calibri"/>
      <w:color w:val="000000"/>
    </w:rPr>
  </w:style>
  <w:style w:type="paragraph" w:styleId="NumberLevel2" w:customStyle="1">
    <w:name w:val="Number Level 2"/>
    <w:basedOn w:val="Normal"/>
    <w:link w:val="NumberLevel2Char"/>
    <w:uiPriority w:val="4"/>
    <w:rsid w:val="000665F7"/>
    <w:pPr>
      <w:spacing w:after="100" w:line="240" w:lineRule="auto"/>
      <w:ind w:left="567"/>
    </w:pPr>
  </w:style>
  <w:style w:type="character" w:styleId="NumberLevel2Char" w:customStyle="1">
    <w:name w:val="Number Level 2 Char"/>
    <w:basedOn w:val="DefaultParagraphFont"/>
    <w:link w:val="NumberLevel2"/>
    <w:uiPriority w:val="4"/>
    <w:rsid w:val="004B1206"/>
    <w:rPr>
      <w:rFonts w:ascii="Calibri" w:hAnsi="Calibri" w:cs="Calibri"/>
      <w:color w:val="000000"/>
    </w:rPr>
  </w:style>
  <w:style w:type="paragraph" w:styleId="BulletLevel1" w:customStyle="1">
    <w:name w:val="Bullet Level 1"/>
    <w:basedOn w:val="Normal"/>
    <w:link w:val="BulletLevel1Char"/>
    <w:uiPriority w:val="5"/>
    <w:qFormat/>
    <w:rsid w:val="00F74CCA"/>
    <w:pPr>
      <w:numPr>
        <w:numId w:val="11"/>
      </w:numPr>
      <w:spacing w:after="100" w:line="240" w:lineRule="auto"/>
    </w:pPr>
  </w:style>
  <w:style w:type="character" w:styleId="BulletLevel1Char" w:customStyle="1">
    <w:name w:val="Bullet Level 1 Char"/>
    <w:basedOn w:val="DefaultParagraphFont"/>
    <w:link w:val="BulletLevel1"/>
    <w:uiPriority w:val="5"/>
    <w:rsid w:val="00F74CCA"/>
    <w:rPr>
      <w:rFonts w:ascii="Calibri" w:hAnsi="Calibri" w:cs="Calibri"/>
      <w:color w:val="000000"/>
    </w:rPr>
  </w:style>
  <w:style w:type="paragraph" w:styleId="BulletLevel2" w:customStyle="1">
    <w:name w:val="Bullet Level 2"/>
    <w:basedOn w:val="Normal"/>
    <w:link w:val="BulletLevel2Char"/>
    <w:uiPriority w:val="2"/>
    <w:rsid w:val="000665F7"/>
    <w:pPr>
      <w:spacing w:after="100" w:line="240" w:lineRule="auto"/>
      <w:ind w:left="1134" w:hanging="567"/>
    </w:pPr>
  </w:style>
  <w:style w:type="character" w:styleId="BulletLevel2Char" w:customStyle="1">
    <w:name w:val="Bullet Level 2 Char"/>
    <w:basedOn w:val="DefaultParagraphFont"/>
    <w:link w:val="BulletLevel2"/>
    <w:uiPriority w:val="2"/>
    <w:rsid w:val="00DA2D15"/>
    <w:rPr>
      <w:rFonts w:ascii="Calibri" w:hAnsi="Calibri" w:cs="Calibri"/>
      <w:color w:val="000000"/>
      <w:sz w:val="22"/>
    </w:rPr>
  </w:style>
  <w:style w:type="character" w:styleId="GreenChar" w:customStyle="1">
    <w:name w:val="GreenChar"/>
    <w:basedOn w:val="DefaultParagraphFont"/>
    <w:uiPriority w:val="7"/>
    <w:rsid w:val="000665F7"/>
    <w:rPr>
      <w:rFonts w:ascii="Calibri" w:hAnsi="Calibri" w:cs="Calibri"/>
      <w:color w:val="008000"/>
      <w:sz w:val="22"/>
    </w:rPr>
  </w:style>
  <w:style w:type="character" w:styleId="RedChar" w:customStyle="1">
    <w:name w:val="RedChar"/>
    <w:basedOn w:val="DefaultParagraphFont"/>
    <w:uiPriority w:val="7"/>
    <w:rsid w:val="000665F7"/>
    <w:rPr>
      <w:rFonts w:ascii="Calibri" w:hAnsi="Calibri" w:cs="Calibri"/>
      <w:color w:val="FF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665F7"/>
    <w:rPr>
      <w:rFonts w:ascii="Segoe UI" w:hAnsi="Segoe UI" w:cs="Segoe UI"/>
      <w:color w:val="000000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665F7"/>
    <w:pPr>
      <w:spacing w:line="240" w:lineRule="auto"/>
    </w:pPr>
  </w:style>
  <w:style w:type="paragraph" w:styleId="BlockText">
    <w:name w:val="Block Text"/>
    <w:basedOn w:val="Normal"/>
    <w:uiPriority w:val="99"/>
    <w:semiHidden/>
    <w:unhideWhenUsed/>
    <w:rsid w:val="000665F7"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spacing w:line="240" w:lineRule="auto"/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665F7"/>
    <w:pPr>
      <w:spacing w:after="120" w:line="240" w:lineRule="auto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0665F7"/>
    <w:rPr>
      <w:rFonts w:ascii="Calibri" w:hAnsi="Calibri" w:cs="Calibri"/>
      <w:color w:val="000000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65F7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0665F7"/>
    <w:rPr>
      <w:rFonts w:ascii="Calibri" w:hAnsi="Calibri" w:cs="Calibri"/>
      <w:color w:val="000000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65F7"/>
    <w:pPr>
      <w:spacing w:after="120" w:line="240" w:lineRule="auto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0665F7"/>
    <w:rPr>
      <w:rFonts w:ascii="Calibri" w:hAnsi="Calibri" w:cs="Calibri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665F7"/>
    <w:pPr>
      <w:spacing w:after="16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0665F7"/>
    <w:rPr>
      <w:rFonts w:ascii="Calibri" w:hAnsi="Calibri" w:cs="Calibri"/>
      <w:color w:val="000000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65F7"/>
    <w:pPr>
      <w:spacing w:after="120" w:line="240" w:lineRule="auto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0665F7"/>
    <w:rPr>
      <w:rFonts w:ascii="Calibri" w:hAnsi="Calibri" w:cs="Calibri"/>
      <w:color w:val="000000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665F7"/>
    <w:pPr>
      <w:spacing w:after="16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0665F7"/>
    <w:rPr>
      <w:rFonts w:ascii="Calibri" w:hAnsi="Calibri" w:cs="Calibri"/>
      <w:color w:val="000000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65F7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0665F7"/>
    <w:rPr>
      <w:rFonts w:ascii="Calibri" w:hAnsi="Calibri" w:cs="Calibri"/>
      <w:color w:val="000000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665F7"/>
    <w:pPr>
      <w:spacing w:after="120" w:line="240" w:lineRule="auto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0665F7"/>
    <w:rPr>
      <w:rFonts w:ascii="Calibri" w:hAnsi="Calibri" w:cs="Calibri"/>
      <w:color w:val="000000"/>
      <w:sz w:val="16"/>
      <w:szCs w:val="16"/>
    </w:rPr>
  </w:style>
  <w:style w:type="character" w:styleId="BookTitle">
    <w:name w:val="Book Title"/>
    <w:basedOn w:val="DefaultParagraphFont"/>
    <w:uiPriority w:val="33"/>
    <w:rsid w:val="000665F7"/>
    <w:rPr>
      <w:rFonts w:ascii="Calibri" w:hAnsi="Calibri" w:cs="Calibri"/>
      <w:b/>
      <w:bCs/>
      <w:i/>
      <w:iCs/>
      <w:color w:val="000000"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rsid w:val="000665F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665F7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0665F7"/>
    <w:rPr>
      <w:rFonts w:ascii="Calibri" w:hAnsi="Calibri" w:cs="Calibri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665F7"/>
    <w:rPr>
      <w:rFonts w:ascii="Calibri" w:hAnsi="Calibri" w:cs="Calibri"/>
      <w:color w:val="000000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5F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665F7"/>
    <w:rPr>
      <w:rFonts w:ascii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F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665F7"/>
    <w:rPr>
      <w:rFonts w:ascii="Calibri" w:hAnsi="Calibri" w:cs="Calibri"/>
      <w:b/>
      <w:bCs/>
      <w:color w:val="00000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665F7"/>
    <w:pPr>
      <w:spacing w:line="240" w:lineRule="auto"/>
    </w:pPr>
  </w:style>
  <w:style w:type="character" w:styleId="DateChar" w:customStyle="1">
    <w:name w:val="Date Char"/>
    <w:basedOn w:val="DefaultParagraphFont"/>
    <w:link w:val="Date"/>
    <w:uiPriority w:val="99"/>
    <w:semiHidden/>
    <w:rsid w:val="000665F7"/>
    <w:rPr>
      <w:rFonts w:ascii="Calibri" w:hAnsi="Calibri" w:cs="Calibri"/>
      <w:color w:val="000000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65F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0665F7"/>
    <w:rPr>
      <w:rFonts w:ascii="Segoe UI" w:hAnsi="Segoe UI" w:cs="Segoe UI"/>
      <w:color w:val="000000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665F7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0665F7"/>
    <w:rPr>
      <w:rFonts w:ascii="Calibri" w:hAnsi="Calibri" w:cs="Calibri"/>
      <w:color w:val="000000"/>
      <w:sz w:val="22"/>
    </w:rPr>
  </w:style>
  <w:style w:type="character" w:styleId="Emphasis">
    <w:name w:val="Emphasis"/>
    <w:basedOn w:val="DefaultParagraphFont"/>
    <w:uiPriority w:val="20"/>
    <w:rsid w:val="000665F7"/>
    <w:rPr>
      <w:rFonts w:ascii="Calibri" w:hAnsi="Calibri" w:cs="Calibri"/>
      <w:i/>
      <w:iCs/>
      <w:color w:val="000000"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0665F7"/>
    <w:rPr>
      <w:rFonts w:ascii="Calibri" w:hAnsi="Calibri" w:cs="Calibri"/>
      <w:color w:val="000000"/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65F7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0665F7"/>
    <w:rPr>
      <w:rFonts w:ascii="Calibri" w:hAnsi="Calibri" w:cs="Calibri"/>
      <w:color w:val="000000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665F7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665F7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65F7"/>
    <w:rPr>
      <w:rFonts w:ascii="Calibri" w:hAnsi="Calibri" w:cs="Calibri"/>
      <w:color w:val="800080"/>
      <w:sz w:val="22"/>
      <w:u w:val="dotted"/>
    </w:rPr>
  </w:style>
  <w:style w:type="paragraph" w:styleId="Footer">
    <w:name w:val="footer"/>
    <w:basedOn w:val="Normal"/>
    <w:link w:val="FooterChar"/>
    <w:uiPriority w:val="99"/>
    <w:unhideWhenUsed/>
    <w:rsid w:val="000665F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65F7"/>
    <w:rPr>
      <w:rFonts w:ascii="Calibri" w:hAnsi="Calibri" w:cs="Calibri"/>
      <w:color w:val="000000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0665F7"/>
    <w:rPr>
      <w:rFonts w:ascii="Calibri" w:hAnsi="Calibri" w:cs="Calibri"/>
      <w:color w:val="000000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65F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665F7"/>
    <w:rPr>
      <w:rFonts w:ascii="Calibri" w:hAnsi="Calibri" w:cs="Calibri"/>
      <w:color w:val="000000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0665F7"/>
    <w:rPr>
      <w:rFonts w:ascii="Calibri" w:hAnsi="Calibri" w:cs="Calibri"/>
      <w:color w:val="2B579A"/>
      <w:sz w:val="22"/>
      <w:shd w:val="clear" w:color="auto" w:fill="E1DFDD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rsid w:val="000665F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aliases w:val="Customisable document title Char"/>
    <w:basedOn w:val="DefaultParagraphFont"/>
    <w:link w:val="Header"/>
    <w:uiPriority w:val="99"/>
    <w:rsid w:val="000665F7"/>
    <w:rPr>
      <w:rFonts w:ascii="Calibri" w:hAnsi="Calibri" w:cs="Calibri"/>
      <w:color w:val="000000"/>
      <w:sz w:val="22"/>
    </w:rPr>
  </w:style>
  <w:style w:type="character" w:styleId="Heading1Char" w:customStyle="1">
    <w:name w:val="Heading 1 Char"/>
    <w:basedOn w:val="DefaultParagraphFont"/>
    <w:link w:val="Heading1"/>
    <w:uiPriority w:val="9"/>
    <w:rsid w:val="001D729C"/>
    <w:rPr>
      <w:rFonts w:ascii="Calibri" w:hAnsi="Calibri" w:cs="Calibri" w:eastAsiaTheme="majorEastAsia"/>
      <w:b/>
      <w:color w:val="006890"/>
      <w:sz w:val="2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754DDF"/>
    <w:rPr>
      <w:rFonts w:ascii="Calibri" w:hAnsi="Calibri" w:cs="Calibri" w:eastAsiaTheme="majorEastAsia"/>
      <w:b/>
      <w:color w:val="000000" w:themeColor="text1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665F7"/>
    <w:rPr>
      <w:rFonts w:ascii="Calibri" w:hAnsi="Calibri" w:cs="Calibri" w:eastAsiaTheme="majorEastAsia"/>
      <w:b/>
      <w:color w:val="F1AB01"/>
      <w:sz w:val="22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665F7"/>
    <w:rPr>
      <w:rFonts w:asciiTheme="majorHAnsi" w:hAnsiTheme="majorHAnsi" w:eastAsiaTheme="majorEastAsia" w:cstheme="majorBidi"/>
      <w:i/>
      <w:iCs/>
      <w:color w:val="2F5496" w:themeColor="accent1" w:themeShade="BF"/>
      <w:sz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665F7"/>
    <w:rPr>
      <w:rFonts w:asciiTheme="majorHAnsi" w:hAnsiTheme="majorHAnsi" w:eastAsiaTheme="majorEastAsia" w:cstheme="majorBidi"/>
      <w:color w:val="2F5496" w:themeColor="accent1" w:themeShade="BF"/>
      <w:sz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665F7"/>
    <w:rPr>
      <w:rFonts w:asciiTheme="majorHAnsi" w:hAnsiTheme="majorHAnsi" w:eastAsiaTheme="majorEastAsia" w:cstheme="majorBidi"/>
      <w:color w:val="1F3763" w:themeColor="accent1" w:themeShade="7F"/>
      <w:sz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665F7"/>
    <w:rPr>
      <w:rFonts w:asciiTheme="majorHAnsi" w:hAnsiTheme="majorHAnsi" w:eastAsiaTheme="majorEastAsia" w:cstheme="majorBidi"/>
      <w:i/>
      <w:iCs/>
      <w:color w:val="1F3763" w:themeColor="accent1" w:themeShade="7F"/>
      <w:sz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665F7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665F7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665F7"/>
    <w:rPr>
      <w:rFonts w:ascii="Calibri" w:hAnsi="Calibri" w:cs="Calibri"/>
      <w:color w:val="000000"/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665F7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0665F7"/>
    <w:rPr>
      <w:rFonts w:ascii="Calibri" w:hAnsi="Calibri" w:cs="Calibri"/>
      <w:i/>
      <w:iCs/>
      <w:color w:val="000000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0665F7"/>
    <w:rPr>
      <w:rFonts w:ascii="Calibri" w:hAnsi="Calibri" w:cs="Calibri"/>
      <w:i/>
      <w:iCs/>
      <w:color w:val="000000"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0665F7"/>
    <w:rPr>
      <w:rFonts w:ascii="Consolas" w:hAnsi="Consolas" w:cs="Calibri"/>
      <w:color w:val="000000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665F7"/>
    <w:rPr>
      <w:rFonts w:ascii="Calibri" w:hAnsi="Calibri" w:cs="Calibri"/>
      <w:i/>
      <w:iCs/>
      <w:color w:val="000000"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0665F7"/>
    <w:rPr>
      <w:rFonts w:ascii="Consolas" w:hAnsi="Consolas" w:cs="Calibri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65F7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0665F7"/>
    <w:rPr>
      <w:rFonts w:ascii="Consolas" w:hAnsi="Consolas" w:cs="Calibri"/>
      <w:color w:val="000000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665F7"/>
    <w:rPr>
      <w:rFonts w:ascii="Consolas" w:hAnsi="Consolas" w:cs="Calibri"/>
      <w:color w:val="000000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665F7"/>
    <w:rPr>
      <w:rFonts w:ascii="Consolas" w:hAnsi="Consolas" w:cs="Calibri"/>
      <w:color w:val="00000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665F7"/>
    <w:rPr>
      <w:rFonts w:ascii="Calibri" w:hAnsi="Calibri" w:cs="Calibri"/>
      <w:i/>
      <w:iCs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0665F7"/>
    <w:rPr>
      <w:rFonts w:ascii="Calibri" w:hAnsi="Calibri" w:cs="Calibri"/>
      <w:color w:val="0000FF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665F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665F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665F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665F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665F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665F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665F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665F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665F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665F7"/>
    <w:pPr>
      <w:spacing w:line="240" w:lineRule="auto"/>
    </w:pPr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rsid w:val="000665F7"/>
    <w:rPr>
      <w:rFonts w:ascii="Calibri" w:hAnsi="Calibri" w:cs="Calibri"/>
      <w:i/>
      <w:iCs/>
      <w:color w:val="4472C4" w:themeColor="accen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0665F7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665F7"/>
    <w:rPr>
      <w:rFonts w:ascii="Calibri" w:hAnsi="Calibri" w:cs="Calibri"/>
      <w:i/>
      <w:iCs/>
      <w:color w:val="4472C4" w:themeColor="accent1"/>
      <w:sz w:val="22"/>
    </w:rPr>
  </w:style>
  <w:style w:type="character" w:styleId="IntenseReference">
    <w:name w:val="Intense Reference"/>
    <w:basedOn w:val="DefaultParagraphFont"/>
    <w:uiPriority w:val="32"/>
    <w:rsid w:val="000665F7"/>
    <w:rPr>
      <w:rFonts w:ascii="Calibri" w:hAnsi="Calibri" w:cs="Calibri"/>
      <w:b/>
      <w:bCs/>
      <w:smallCaps/>
      <w:color w:val="4472C4" w:themeColor="accent1"/>
      <w:spacing w:val="5"/>
      <w:sz w:val="22"/>
    </w:rPr>
  </w:style>
  <w:style w:type="character" w:styleId="LineNumber">
    <w:name w:val="line number"/>
    <w:basedOn w:val="DefaultParagraphFont"/>
    <w:uiPriority w:val="99"/>
    <w:semiHidden/>
    <w:unhideWhenUsed/>
    <w:rsid w:val="000665F7"/>
    <w:rPr>
      <w:rFonts w:ascii="Calibri" w:hAnsi="Calibri" w:cs="Calibri"/>
      <w:color w:val="000000"/>
      <w:sz w:val="22"/>
    </w:rPr>
  </w:style>
  <w:style w:type="paragraph" w:styleId="List">
    <w:name w:val="List"/>
    <w:basedOn w:val="Normal"/>
    <w:uiPriority w:val="99"/>
    <w:semiHidden/>
    <w:unhideWhenUsed/>
    <w:rsid w:val="000665F7"/>
    <w:pPr>
      <w:spacing w:line="240" w:lineRule="auto"/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665F7"/>
    <w:pPr>
      <w:spacing w:line="240" w:lineRule="auto"/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665F7"/>
    <w:pPr>
      <w:spacing w:line="240" w:lineRule="auto"/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665F7"/>
    <w:pPr>
      <w:spacing w:line="240" w:lineRule="auto"/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665F7"/>
    <w:pPr>
      <w:spacing w:line="240" w:lineRule="auto"/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665F7"/>
    <w:pPr>
      <w:numPr>
        <w:numId w:val="1"/>
      </w:numPr>
      <w:spacing w:line="240" w:lineRule="auto"/>
      <w:contextualSpacing/>
    </w:pPr>
  </w:style>
  <w:style w:type="paragraph" w:styleId="ListBullet2">
    <w:name w:val="List Bullet 2"/>
    <w:basedOn w:val="Normal"/>
    <w:uiPriority w:val="99"/>
    <w:semiHidden/>
    <w:unhideWhenUsed/>
    <w:rsid w:val="000665F7"/>
    <w:pPr>
      <w:numPr>
        <w:numId w:val="2"/>
      </w:numPr>
      <w:spacing w:line="240" w:lineRule="auto"/>
      <w:contextualSpacing/>
    </w:pPr>
  </w:style>
  <w:style w:type="paragraph" w:styleId="ListBullet3">
    <w:name w:val="List Bullet 3"/>
    <w:basedOn w:val="Normal"/>
    <w:uiPriority w:val="99"/>
    <w:semiHidden/>
    <w:unhideWhenUsed/>
    <w:rsid w:val="000665F7"/>
    <w:pPr>
      <w:numPr>
        <w:numId w:val="3"/>
      </w:numPr>
      <w:spacing w:line="240" w:lineRule="auto"/>
      <w:contextualSpacing/>
    </w:pPr>
  </w:style>
  <w:style w:type="paragraph" w:styleId="ListBullet4">
    <w:name w:val="List Bullet 4"/>
    <w:basedOn w:val="Normal"/>
    <w:uiPriority w:val="99"/>
    <w:semiHidden/>
    <w:unhideWhenUsed/>
    <w:rsid w:val="000665F7"/>
    <w:pPr>
      <w:numPr>
        <w:numId w:val="4"/>
      </w:numPr>
      <w:spacing w:line="240" w:lineRule="auto"/>
      <w:contextualSpacing/>
    </w:pPr>
  </w:style>
  <w:style w:type="paragraph" w:styleId="ListBullet5">
    <w:name w:val="List Bullet 5"/>
    <w:basedOn w:val="Normal"/>
    <w:uiPriority w:val="99"/>
    <w:semiHidden/>
    <w:unhideWhenUsed/>
    <w:rsid w:val="000665F7"/>
    <w:pPr>
      <w:numPr>
        <w:numId w:val="5"/>
      </w:numPr>
      <w:spacing w:line="240" w:lineRule="auto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665F7"/>
    <w:pPr>
      <w:spacing w:after="120" w:line="240" w:lineRule="auto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665F7"/>
    <w:pPr>
      <w:spacing w:after="120" w:line="240" w:lineRule="auto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665F7"/>
    <w:pPr>
      <w:spacing w:after="120" w:line="240" w:lineRule="auto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665F7"/>
    <w:pPr>
      <w:spacing w:after="120" w:line="240" w:lineRule="auto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665F7"/>
    <w:pPr>
      <w:spacing w:after="120" w:line="240" w:lineRule="auto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665F7"/>
    <w:pPr>
      <w:numPr>
        <w:numId w:val="6"/>
      </w:numPr>
      <w:spacing w:line="240" w:lineRule="auto"/>
      <w:contextualSpacing/>
    </w:pPr>
  </w:style>
  <w:style w:type="paragraph" w:styleId="ListNumber2">
    <w:name w:val="List Number 2"/>
    <w:basedOn w:val="Normal"/>
    <w:uiPriority w:val="99"/>
    <w:semiHidden/>
    <w:unhideWhenUsed/>
    <w:rsid w:val="000665F7"/>
    <w:pPr>
      <w:numPr>
        <w:numId w:val="7"/>
      </w:numPr>
      <w:spacing w:line="240" w:lineRule="auto"/>
      <w:contextualSpacing/>
    </w:pPr>
  </w:style>
  <w:style w:type="paragraph" w:styleId="ListNumber3">
    <w:name w:val="List Number 3"/>
    <w:basedOn w:val="Normal"/>
    <w:uiPriority w:val="99"/>
    <w:semiHidden/>
    <w:unhideWhenUsed/>
    <w:rsid w:val="000665F7"/>
    <w:pPr>
      <w:numPr>
        <w:numId w:val="8"/>
      </w:numPr>
      <w:spacing w:line="240" w:lineRule="auto"/>
      <w:contextualSpacing/>
    </w:pPr>
  </w:style>
  <w:style w:type="paragraph" w:styleId="ListNumber4">
    <w:name w:val="List Number 4"/>
    <w:basedOn w:val="Normal"/>
    <w:uiPriority w:val="99"/>
    <w:semiHidden/>
    <w:unhideWhenUsed/>
    <w:rsid w:val="000665F7"/>
    <w:pPr>
      <w:numPr>
        <w:numId w:val="9"/>
      </w:numPr>
      <w:spacing w:line="240" w:lineRule="auto"/>
      <w:contextualSpacing/>
    </w:pPr>
  </w:style>
  <w:style w:type="paragraph" w:styleId="ListNumber5">
    <w:name w:val="List Number 5"/>
    <w:basedOn w:val="Normal"/>
    <w:uiPriority w:val="99"/>
    <w:semiHidden/>
    <w:unhideWhenUsed/>
    <w:rsid w:val="000665F7"/>
    <w:pPr>
      <w:numPr>
        <w:numId w:val="13"/>
      </w:numPr>
      <w:tabs>
        <w:tab w:val="clear" w:pos="1492"/>
        <w:tab w:val="num" w:pos="360"/>
      </w:tabs>
      <w:spacing w:line="240" w:lineRule="auto"/>
      <w:ind w:left="0" w:firstLine="0"/>
      <w:contextualSpacing/>
    </w:pPr>
  </w:style>
  <w:style w:type="paragraph" w:styleId="ListParagraph">
    <w:name w:val="List Paragraph"/>
    <w:basedOn w:val="Normal"/>
    <w:uiPriority w:val="34"/>
    <w:rsid w:val="000665F7"/>
    <w:pPr>
      <w:spacing w:after="120" w:line="240" w:lineRule="auto"/>
      <w:ind w:left="720" w:hanging="567"/>
    </w:pPr>
  </w:style>
  <w:style w:type="paragraph" w:styleId="MacroText">
    <w:name w:val="macro"/>
    <w:link w:val="MacroTextChar"/>
    <w:uiPriority w:val="99"/>
    <w:semiHidden/>
    <w:unhideWhenUsed/>
    <w:rsid w:val="000665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0665F7"/>
    <w:rPr>
      <w:rFonts w:ascii="Consolas" w:hAnsi="Consolas" w:cs="Calibri"/>
      <w:color w:val="000000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0665F7"/>
    <w:rPr>
      <w:rFonts w:ascii="Calibri" w:hAnsi="Calibri" w:cs="Calibri"/>
      <w:color w:val="2B579A"/>
      <w:sz w:val="22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665F7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0665F7"/>
    <w:rPr>
      <w:rFonts w:asciiTheme="majorHAnsi" w:hAnsiTheme="majorHAnsi" w:eastAsiaTheme="majorEastAsia" w:cstheme="majorBidi"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"/>
    <w:rsid w:val="000665F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665F7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665F7"/>
    <w:pPr>
      <w:spacing w:line="240" w:lineRule="auto"/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665F7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0665F7"/>
    <w:rPr>
      <w:rFonts w:ascii="Calibri" w:hAnsi="Calibri" w:cs="Calibri"/>
      <w:color w:val="00000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665F7"/>
    <w:rPr>
      <w:rFonts w:ascii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0665F7"/>
    <w:rPr>
      <w:rFonts w:ascii="Calibri" w:hAnsi="Calibri" w:cs="Calibri"/>
      <w:color w:val="000000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65F7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0665F7"/>
    <w:rPr>
      <w:rFonts w:ascii="Consolas" w:hAnsi="Consolas" w:cs="Calibri"/>
      <w:color w:val="000000"/>
      <w:sz w:val="22"/>
      <w:szCs w:val="21"/>
    </w:rPr>
  </w:style>
  <w:style w:type="paragraph" w:styleId="Quote">
    <w:name w:val="Quote"/>
    <w:basedOn w:val="Normal"/>
    <w:link w:val="QuoteChar1"/>
    <w:uiPriority w:val="8"/>
    <w:rsid w:val="009A162E"/>
    <w:pPr>
      <w:spacing w:before="200" w:line="240" w:lineRule="auto"/>
      <w:ind w:left="567" w:right="567"/>
    </w:pPr>
    <w:rPr>
      <w:i/>
      <w:iCs/>
      <w:color w:val="404040" w:themeColor="text1" w:themeTint="BF"/>
    </w:rPr>
  </w:style>
  <w:style w:type="character" w:styleId="QuoteChar1" w:customStyle="1">
    <w:name w:val="Quote Char1"/>
    <w:basedOn w:val="DefaultParagraphFont"/>
    <w:link w:val="Quote"/>
    <w:uiPriority w:val="8"/>
    <w:rsid w:val="009A162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665F7"/>
    <w:pPr>
      <w:spacing w:line="240" w:lineRule="auto"/>
    </w:pPr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0665F7"/>
    <w:rPr>
      <w:rFonts w:ascii="Calibri" w:hAnsi="Calibri" w:cs="Calibri"/>
      <w:color w:val="000000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665F7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0665F7"/>
    <w:rPr>
      <w:rFonts w:ascii="Calibri" w:hAnsi="Calibri" w:cs="Calibri"/>
      <w:color w:val="000000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0665F7"/>
    <w:rPr>
      <w:rFonts w:ascii="Calibri" w:hAnsi="Calibri" w:cs="Calibri"/>
      <w:color w:val="000000"/>
      <w:sz w:val="22"/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65F7"/>
    <w:rPr>
      <w:rFonts w:ascii="Calibri" w:hAnsi="Calibri" w:cs="Calibri"/>
      <w:color w:val="0000FF"/>
      <w:sz w:val="22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0665F7"/>
    <w:rPr>
      <w:rFonts w:ascii="Calibri" w:hAnsi="Calibri" w:cs="Calibri"/>
      <w:b/>
      <w:bCs/>
      <w:color w:val="000000"/>
      <w:sz w:val="22"/>
    </w:rPr>
  </w:style>
  <w:style w:type="paragraph" w:styleId="Subtitle">
    <w:name w:val="Subtitle"/>
    <w:basedOn w:val="Normal"/>
    <w:next w:val="Normal"/>
    <w:link w:val="SubtitleChar"/>
    <w:uiPriority w:val="11"/>
    <w:rsid w:val="000665F7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0665F7"/>
    <w:rPr>
      <w:rFonts w:ascii="Calibri" w:hAnsi="Calibri" w:cs="Calibri" w:eastAsiaTheme="minorEastAsia"/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rsid w:val="000665F7"/>
    <w:rPr>
      <w:rFonts w:ascii="Calibri" w:hAnsi="Calibri" w:cs="Calibri"/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rsid w:val="000665F7"/>
    <w:rPr>
      <w:rFonts w:ascii="Calibri" w:hAnsi="Calibri" w:cs="Calibri"/>
      <w:smallCaps/>
      <w:color w:val="5A5A5A" w:themeColor="text1" w:themeTint="A5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665F7"/>
    <w:pPr>
      <w:spacing w:after="0" w:line="240" w:lineRule="auto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665F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qFormat/>
    <w:rsid w:val="004A7F40"/>
    <w:pPr>
      <w:keepNext/>
      <w:keepLines/>
      <w:spacing w:after="360" w:line="240" w:lineRule="auto"/>
      <w:contextualSpacing/>
      <w:jc w:val="center"/>
    </w:pPr>
    <w:rPr>
      <w:rFonts w:eastAsiaTheme="majorEastAsia"/>
      <w:b/>
      <w:spacing w:val="-10"/>
      <w:kern w:val="28"/>
      <w:sz w:val="32"/>
      <w:szCs w:val="56"/>
    </w:rPr>
  </w:style>
  <w:style w:type="character" w:styleId="TitleChar" w:customStyle="1">
    <w:name w:val="Title Char"/>
    <w:basedOn w:val="DefaultParagraphFont"/>
    <w:link w:val="Title"/>
    <w:rsid w:val="004A7F40"/>
    <w:rPr>
      <w:rFonts w:ascii="Calibri" w:hAnsi="Calibri" w:cs="Calibri" w:eastAsiaTheme="majorEastAsia"/>
      <w:b/>
      <w:color w:val="000000"/>
      <w:spacing w:val="-10"/>
      <w:kern w:val="28"/>
      <w:sz w:val="32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665F7"/>
    <w:pPr>
      <w:spacing w:before="120" w:line="240" w:lineRule="auto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65F7"/>
    <w:pPr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65F7"/>
    <w:pPr>
      <w:spacing w:after="100" w:line="240" w:lineRule="auto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65F7"/>
    <w:pPr>
      <w:spacing w:after="100" w:line="240" w:lineRule="auto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65F7"/>
    <w:pPr>
      <w:spacing w:after="100" w:line="240" w:lineRule="auto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65F7"/>
    <w:pPr>
      <w:spacing w:after="100" w:line="240" w:lineRule="auto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65F7"/>
    <w:pPr>
      <w:spacing w:after="100" w:line="240" w:lineRule="auto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65F7"/>
    <w:pPr>
      <w:spacing w:after="100" w:line="240" w:lineRule="auto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65F7"/>
    <w:pPr>
      <w:spacing w:after="100" w:line="240" w:lineRule="auto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665F7"/>
    <w:pPr>
      <w:spacing w:after="100" w:line="240" w:lineRule="auto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0665F7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665F7"/>
    <w:rPr>
      <w:rFonts w:ascii="Calibri" w:hAnsi="Calibri" w:cs="Calibri"/>
      <w:color w:val="605E5C"/>
      <w:sz w:val="22"/>
      <w:shd w:val="clear" w:color="auto" w:fill="E1DFDD"/>
    </w:rPr>
  </w:style>
  <w:style w:type="paragraph" w:styleId="CIBSEFooter" w:customStyle="1">
    <w:name w:val="CIBSE Footer"/>
    <w:basedOn w:val="Normal"/>
    <w:link w:val="CIBSEFooterChar"/>
    <w:uiPriority w:val="12"/>
    <w:rsid w:val="00427C65"/>
    <w:pPr>
      <w:spacing w:after="0"/>
      <w:jc w:val="center"/>
    </w:pPr>
    <w:rPr>
      <w:color w:val="006890"/>
      <w:sz w:val="16"/>
    </w:rPr>
  </w:style>
  <w:style w:type="character" w:styleId="CIBSEFooterChar" w:customStyle="1">
    <w:name w:val="CIBSE Footer Char"/>
    <w:basedOn w:val="DefaultParagraphFont"/>
    <w:link w:val="CIBSEFooter"/>
    <w:uiPriority w:val="12"/>
    <w:rsid w:val="00427C65"/>
    <w:rPr>
      <w:rFonts w:ascii="Calibri" w:hAnsi="Calibri" w:cs="Calibri"/>
      <w:color w:val="006890"/>
      <w:sz w:val="16"/>
    </w:rPr>
  </w:style>
  <w:style w:type="paragraph" w:styleId="SectionHeader" w:customStyle="1">
    <w:name w:val="Section Header"/>
    <w:basedOn w:val="Heading1"/>
    <w:next w:val="Normal"/>
    <w:uiPriority w:val="1"/>
    <w:qFormat/>
    <w:rsid w:val="005E4DDC"/>
    <w:pPr>
      <w:shd w:val="clear" w:color="auto" w:fill="006890"/>
    </w:pPr>
    <w:rPr>
      <w:color w:val="FFFFFF" w:themeColor="background1"/>
    </w:rPr>
  </w:style>
  <w:style w:type="table" w:styleId="GridTable1Light-Accent1">
    <w:name w:val="Grid Table 1 Light Accent 1"/>
    <w:basedOn w:val="TableNormal"/>
    <w:uiPriority w:val="46"/>
    <w:rsid w:val="001A61E7"/>
    <w:pPr>
      <w:spacing w:after="0" w:line="240" w:lineRule="auto"/>
    </w:pPr>
    <w:tblPr>
      <w:tblStyleRowBandSize w:val="1"/>
      <w:tblStyleColBandSize w:val="1"/>
      <w:tblBorders>
        <w:top w:val="single" w:color="006890" w:sz="4" w:space="0"/>
        <w:left w:val="single" w:color="006890" w:sz="4" w:space="0"/>
        <w:bottom w:val="single" w:color="006890" w:sz="4" w:space="0"/>
        <w:right w:val="single" w:color="006890" w:sz="4" w:space="0"/>
        <w:insideH w:val="single" w:color="006890" w:sz="4" w:space="0"/>
        <w:insideV w:val="single" w:color="006890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IBSE" w:customStyle="1">
    <w:name w:val="CIBSE"/>
    <w:basedOn w:val="TableNormal"/>
    <w:uiPriority w:val="99"/>
    <w:rsid w:val="001A61E7"/>
    <w:pPr>
      <w:spacing w:after="0" w:line="240" w:lineRule="auto"/>
    </w:pPr>
    <w:tblPr>
      <w:tblBorders>
        <w:top w:val="single" w:color="006890" w:sz="2" w:space="0"/>
        <w:left w:val="single" w:color="006890" w:sz="2" w:space="0"/>
        <w:bottom w:val="single" w:color="006890" w:sz="2" w:space="0"/>
        <w:right w:val="single" w:color="006890" w:sz="2" w:space="0"/>
        <w:insideH w:val="single" w:color="006890" w:sz="2" w:space="0"/>
        <w:insideV w:val="single" w:color="006890" w:sz="2" w:space="0"/>
      </w:tblBorders>
    </w:tblPr>
    <w:tblStylePr w:type="firstRow">
      <w:rPr>
        <w:b/>
      </w:rPr>
      <w:tblPr/>
      <w:tcPr>
        <w:tcBorders>
          <w:top w:val="single" w:color="006890" w:sz="2" w:space="0"/>
          <w:left w:val="single" w:color="006890" w:sz="2" w:space="0"/>
          <w:bottom w:val="single" w:color="006890" w:sz="12" w:space="0"/>
          <w:right w:val="single" w:color="006890" w:sz="2" w:space="0"/>
          <w:insideH w:val="nil"/>
          <w:insideV w:val="nil"/>
          <w:tl2br w:val="nil"/>
          <w:tr2bl w:val="nil"/>
        </w:tcBorders>
      </w:tcPr>
    </w:tblStylePr>
  </w:style>
  <w:style w:type="paragraph" w:styleId="Default" w:customStyle="1">
    <w:name w:val="Default"/>
    <w:rsid w:val="00F106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-Numbered" w:customStyle="1">
    <w:name w:val="K-Numbered"/>
    <w:basedOn w:val="Normal"/>
    <w:qFormat/>
    <w:rsid w:val="007B0C28"/>
    <w:pPr>
      <w:numPr>
        <w:ilvl w:val="1"/>
        <w:numId w:val="16"/>
      </w:numPr>
    </w:pPr>
  </w:style>
  <w:style w:type="paragraph" w:styleId="paragraph" w:customStyle="1">
    <w:name w:val="paragraph"/>
    <w:basedOn w:val="Normal"/>
    <w:rsid w:val="00A369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GB"/>
    </w:rPr>
  </w:style>
  <w:style w:type="character" w:styleId="contentcontrol" w:customStyle="1">
    <w:name w:val="contentcontrol"/>
    <w:basedOn w:val="DefaultParagraphFont"/>
    <w:rsid w:val="00A36915"/>
  </w:style>
  <w:style w:type="character" w:styleId="contentcontrolboundarysink" w:customStyle="1">
    <w:name w:val="contentcontrolboundarysink"/>
    <w:basedOn w:val="DefaultParagraphFont"/>
    <w:rsid w:val="00A36915"/>
  </w:style>
  <w:style w:type="character" w:styleId="normaltextrun" w:customStyle="1">
    <w:name w:val="normaltextrun"/>
    <w:basedOn w:val="DefaultParagraphFont"/>
    <w:rsid w:val="00A36915"/>
  </w:style>
  <w:style w:type="character" w:styleId="eop" w:customStyle="1">
    <w:name w:val="eop"/>
    <w:basedOn w:val="DefaultParagraphFont"/>
    <w:rsid w:val="00A36915"/>
  </w:style>
  <w:style w:type="table" w:styleId="TableGrid">
    <w:name w:val="Table Grid"/>
    <w:basedOn w:val="TableNormal"/>
    <w:uiPriority w:val="39"/>
    <w:rsid w:val="00755F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3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1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1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9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3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1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7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2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8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9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9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3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3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27AE3E195F34DB1EFBE197AFEFAD9" ma:contentTypeVersion="20" ma:contentTypeDescription="Create a new document." ma:contentTypeScope="" ma:versionID="e630a83effbc7f4c1494e7773044a104">
  <xsd:schema xmlns:xsd="http://www.w3.org/2001/XMLSchema" xmlns:xs="http://www.w3.org/2001/XMLSchema" xmlns:p="http://schemas.microsoft.com/office/2006/metadata/properties" xmlns:ns1="http://schemas.microsoft.com/sharepoint/v3" xmlns:ns2="7a5fbea8-627d-472c-b015-54765d99e351" xmlns:ns3="0b96b00e-6eeb-4c6f-886e-54b3fbd49a5e" targetNamespace="http://schemas.microsoft.com/office/2006/metadata/properties" ma:root="true" ma:fieldsID="667ac2d074c5be618301c2b61576ab4b" ns1:_="" ns2:_="" ns3:_="">
    <xsd:import namespace="http://schemas.microsoft.com/sharepoint/v3"/>
    <xsd:import namespace="7a5fbea8-627d-472c-b015-54765d99e351"/>
    <xsd:import namespace="0b96b00e-6eeb-4c6f-886e-54b3fbd49a5e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bea8-627d-472c-b015-54765d99e35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6" nillable="true" ma:displayName="Taxonomy Catch All Column" ma:hidden="true" ma:list="{643522c9-265e-4cf9-bb65-6ab631a8bdca}" ma:internalName="TaxCatchAll" ma:showField="CatchAllData" ma:web="7a5fbea8-627d-472c-b015-54765d99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00e-6eeb-4c6f-886e-54b3fbd49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a5fbea8-627d-472c-b015-54765d99e351" xsi:nil="true"/>
    <_ip_UnifiedCompliancePolicyProperties xmlns="http://schemas.microsoft.com/sharepoint/v3" xsi:nil="true"/>
    <lcf76f155ced4ddcb4097134ff3c332f xmlns="0b96b00e-6eeb-4c6f-886e-54b3fbd49a5e">
      <Terms xmlns="http://schemas.microsoft.com/office/infopath/2007/PartnerControls"/>
    </lcf76f155ced4ddcb4097134ff3c332f>
    <SharedWithUsers xmlns="7a5fbea8-627d-472c-b015-54765d99e351">
      <UserInfo>
        <DisplayName>Julia Savage</DisplayName>
        <AccountId>49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97D3C-EA4B-489A-B56C-1FD3E7DC15EA}"/>
</file>

<file path=customXml/itemProps2.xml><?xml version="1.0" encoding="utf-8"?>
<ds:datastoreItem xmlns:ds="http://schemas.openxmlformats.org/officeDocument/2006/customXml" ds:itemID="{E6F0D285-B9A1-405D-BA79-FC607D7D6F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5fbea8-627d-472c-b015-54765d99e351"/>
    <ds:schemaRef ds:uri="0b96b00e-6eeb-4c6f-886e-54b3fbd49a5e"/>
  </ds:schemaRefs>
</ds:datastoreItem>
</file>

<file path=customXml/itemProps3.xml><?xml version="1.0" encoding="utf-8"?>
<ds:datastoreItem xmlns:ds="http://schemas.openxmlformats.org/officeDocument/2006/customXml" ds:itemID="{138FB40A-244A-4D54-9B91-537A031B901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 Hanmer</dc:creator>
  <keywords/>
  <dc:description/>
  <lastModifiedBy>Julia Savage</lastModifiedBy>
  <revision>21</revision>
  <dcterms:created xsi:type="dcterms:W3CDTF">2024-03-18T11:41:00.0000000Z</dcterms:created>
  <dcterms:modified xsi:type="dcterms:W3CDTF">2025-03-27T13:46:13.0505134Z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34a01056-e60e-421a-8184-c29c7ced01c2</vt:lpwstr>
  </property>
  <property fmtid="{D5CDD505-2E9C-101B-9397-08002B2CF9AE}" pid="3" name="ContentTypeId">
    <vt:lpwstr>0x01010073527AE3E195F34DB1EFBE197AFEFAD9</vt:lpwstr>
  </property>
  <property fmtid="{D5CDD505-2E9C-101B-9397-08002B2CF9AE}" pid="4" name="MediaServiceImageTags">
    <vt:lpwstr/>
  </property>
</Properties>
</file>